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6B2" w14:textId="7B01B6F8" w:rsidR="006D1C70" w:rsidRPr="00BC6A10" w:rsidRDefault="006D1C70" w:rsidP="00AD7884">
      <w:pPr>
        <w:spacing w:after="0" w:line="240" w:lineRule="auto"/>
        <w:jc w:val="both"/>
        <w:rPr>
          <w:rFonts w:ascii="Times New Roman" w:eastAsia="Times New Roman" w:hAnsi="Times New Roman" w:cs="Times New Roman"/>
          <w:b/>
          <w:bCs/>
          <w:kern w:val="0"/>
          <w:lang w:eastAsia="lt-LT"/>
          <w14:ligatures w14:val="none"/>
        </w:rPr>
      </w:pPr>
    </w:p>
    <w:tbl>
      <w:tblPr>
        <w:tblStyle w:val="Lentelstinklelis"/>
        <w:tblW w:w="0" w:type="auto"/>
        <w:tblLook w:val="04A0" w:firstRow="1" w:lastRow="0" w:firstColumn="1" w:lastColumn="0" w:noHBand="0" w:noVBand="1"/>
      </w:tblPr>
      <w:tblGrid>
        <w:gridCol w:w="2972"/>
        <w:gridCol w:w="6656"/>
      </w:tblGrid>
      <w:tr w:rsidR="006D1C70" w14:paraId="026D8BBA" w14:textId="77777777" w:rsidTr="006D1C70">
        <w:tc>
          <w:tcPr>
            <w:tcW w:w="9628" w:type="dxa"/>
            <w:gridSpan w:val="2"/>
          </w:tcPr>
          <w:p w14:paraId="5C326838" w14:textId="77777777" w:rsidR="006D1C70" w:rsidRPr="00AD7884" w:rsidRDefault="006D1C70" w:rsidP="006D1C70">
            <w:pPr>
              <w:jc w:val="center"/>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PRIVATUMO PRANEŠIMAS</w:t>
            </w:r>
          </w:p>
          <w:p w14:paraId="787382CB" w14:textId="14D51A91" w:rsidR="006D1C70" w:rsidRDefault="006D1C70" w:rsidP="006D1C70">
            <w:pPr>
              <w:jc w:val="center"/>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kern w:val="0"/>
                <w:lang w:eastAsia="lt-LT"/>
                <w14:ligatures w14:val="none"/>
              </w:rPr>
              <w:t>(asmens duomenų tvarkymas nagrinėjant asmenų prašymus dėl duomenų subjektų teisių</w:t>
            </w:r>
            <w:r>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įgyvendinimo ir jas įgyvendinant)</w:t>
            </w:r>
          </w:p>
        </w:tc>
      </w:tr>
      <w:tr w:rsidR="006D1C70" w14:paraId="19C0553D" w14:textId="77777777" w:rsidTr="006D1C70">
        <w:tc>
          <w:tcPr>
            <w:tcW w:w="9628" w:type="dxa"/>
            <w:gridSpan w:val="2"/>
          </w:tcPr>
          <w:p w14:paraId="3A20DCB8" w14:textId="466B8B64" w:rsidR="006D1C70" w:rsidRPr="00B05D89" w:rsidRDefault="006D1C70" w:rsidP="006D1C70">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kern w:val="0"/>
                <w:lang w:eastAsia="lt-LT"/>
                <w14:ligatures w14:val="none"/>
              </w:rPr>
              <w:t xml:space="preserve">Šis privatumo pranešimas skirtas asmenims, kurie kreipiasi su prašymu į </w:t>
            </w:r>
            <w:r>
              <w:rPr>
                <w:rFonts w:ascii="Times New Roman" w:eastAsia="Times New Roman" w:hAnsi="Times New Roman" w:cs="Times New Roman"/>
                <w:kern w:val="0"/>
                <w:lang w:eastAsia="lt-LT"/>
                <w14:ligatures w14:val="none"/>
              </w:rPr>
              <w:t xml:space="preserve">Aplinkos apsaugos agentūrą </w:t>
            </w:r>
            <w:r w:rsidRPr="00B05D89">
              <w:rPr>
                <w:rFonts w:ascii="Times New Roman" w:eastAsia="Times New Roman" w:hAnsi="Times New Roman" w:cs="Times New Roman"/>
                <w:kern w:val="0"/>
                <w:lang w:eastAsia="lt-LT"/>
                <w14:ligatures w14:val="none"/>
              </w:rPr>
              <w:t>įgyvendinti savo, kaip duomenų subjektų, teises</w:t>
            </w:r>
            <w:r w:rsidR="00BC6A10">
              <w:rPr>
                <w:rFonts w:ascii="Times New Roman" w:eastAsia="Times New Roman" w:hAnsi="Times New Roman" w:cs="Times New Roman"/>
                <w:kern w:val="0"/>
                <w:lang w:eastAsia="lt-LT"/>
                <w14:ligatures w14:val="none"/>
              </w:rPr>
              <w:t>.</w:t>
            </w:r>
          </w:p>
        </w:tc>
      </w:tr>
      <w:tr w:rsidR="00180A7B" w14:paraId="266013BB" w14:textId="77777777" w:rsidTr="00180A7B">
        <w:tc>
          <w:tcPr>
            <w:tcW w:w="2972" w:type="dxa"/>
          </w:tcPr>
          <w:p w14:paraId="4A3C3F5B" w14:textId="618A4E83" w:rsidR="00180A7B" w:rsidRPr="00857030" w:rsidRDefault="00180A7B"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Duomenų valdytojas</w:t>
            </w:r>
          </w:p>
        </w:tc>
        <w:tc>
          <w:tcPr>
            <w:tcW w:w="6656" w:type="dxa"/>
          </w:tcPr>
          <w:p w14:paraId="04575B8E" w14:textId="255EF09F" w:rsidR="00180A7B" w:rsidRDefault="00180A7B" w:rsidP="00AD7884">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Aplinkos apsaugos agentūra</w:t>
            </w:r>
            <w:r w:rsidRPr="00B05D89">
              <w:rPr>
                <w:rFonts w:ascii="Times New Roman" w:eastAsia="Times New Roman" w:hAnsi="Times New Roman" w:cs="Times New Roman"/>
                <w:kern w:val="0"/>
                <w:lang w:eastAsia="lt-LT"/>
                <w14:ligatures w14:val="none"/>
              </w:rPr>
              <w:t>, juridinio asmens kodas –</w:t>
            </w:r>
            <w:r w:rsidR="00804423">
              <w:t xml:space="preserve"> </w:t>
            </w:r>
            <w:r w:rsidR="00804423" w:rsidRPr="00804423">
              <w:rPr>
                <w:rFonts w:ascii="Times New Roman" w:eastAsia="Times New Roman" w:hAnsi="Times New Roman" w:cs="Times New Roman"/>
                <w:kern w:val="0"/>
                <w:lang w:eastAsia="lt-LT"/>
                <w14:ligatures w14:val="none"/>
              </w:rPr>
              <w:t xml:space="preserve">juridinio asmens kodas 188784898, buveinės adresas A. Juozapavičiaus g, 9 Vilnius, </w:t>
            </w:r>
            <w:r w:rsidR="00804423">
              <w:rPr>
                <w:rFonts w:ascii="Times New Roman" w:eastAsia="Times New Roman" w:hAnsi="Times New Roman" w:cs="Times New Roman"/>
                <w:kern w:val="0"/>
                <w:lang w:eastAsia="lt-LT"/>
                <w14:ligatures w14:val="none"/>
              </w:rPr>
              <w:t>mob.</w:t>
            </w:r>
            <w:r w:rsidR="00804423" w:rsidRPr="00804423">
              <w:rPr>
                <w:rFonts w:ascii="Times New Roman" w:eastAsia="Times New Roman" w:hAnsi="Times New Roman" w:cs="Times New Roman"/>
                <w:kern w:val="0"/>
                <w:lang w:eastAsia="lt-LT"/>
                <w14:ligatures w14:val="none"/>
              </w:rPr>
              <w:t xml:space="preserve"> +370 682 92653, el.p. </w:t>
            </w:r>
            <w:hyperlink r:id="rId4" w:history="1">
              <w:r w:rsidR="00804423" w:rsidRPr="00622E73">
                <w:rPr>
                  <w:rStyle w:val="Hipersaitas"/>
                  <w:rFonts w:ascii="Times New Roman" w:eastAsia="Times New Roman" w:hAnsi="Times New Roman" w:cs="Times New Roman"/>
                  <w:kern w:val="0"/>
                  <w:lang w:eastAsia="lt-LT"/>
                  <w14:ligatures w14:val="none"/>
                </w:rPr>
                <w:t>aaa@gamta.lt</w:t>
              </w:r>
            </w:hyperlink>
            <w:r w:rsidR="00804423">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Aplinkos apsaugos agentūros</w:t>
            </w:r>
            <w:r w:rsidRPr="00B05D89">
              <w:rPr>
                <w:rFonts w:ascii="Times New Roman" w:eastAsia="Times New Roman" w:hAnsi="Times New Roman" w:cs="Times New Roman"/>
                <w:kern w:val="0"/>
                <w:lang w:eastAsia="lt-LT"/>
                <w14:ligatures w14:val="none"/>
              </w:rPr>
              <w:t xml:space="preserve"> duomenų apsaugos pareigūno kontaktai: el. p.</w:t>
            </w:r>
            <w:r>
              <w:rPr>
                <w:rFonts w:ascii="Times New Roman" w:eastAsia="Times New Roman" w:hAnsi="Times New Roman" w:cs="Times New Roman"/>
                <w:kern w:val="0"/>
                <w:lang w:eastAsia="lt-LT"/>
                <w14:ligatures w14:val="none"/>
              </w:rPr>
              <w:t xml:space="preserve"> </w:t>
            </w:r>
            <w:hyperlink r:id="rId5" w:history="1">
              <w:r w:rsidR="00804423" w:rsidRPr="00622E73">
                <w:rPr>
                  <w:rStyle w:val="Hipersaitas"/>
                  <w:rFonts w:ascii="Times New Roman" w:eastAsia="Times New Roman" w:hAnsi="Times New Roman" w:cs="Times New Roman"/>
                  <w:kern w:val="0"/>
                  <w:lang w:eastAsia="lt-LT"/>
                  <w14:ligatures w14:val="none"/>
                </w:rPr>
                <w:t>duomenuapsauga</w:t>
              </w:r>
              <w:r w:rsidR="00804423" w:rsidRPr="00B05D89">
                <w:rPr>
                  <w:rStyle w:val="Hipersaitas"/>
                  <w:rFonts w:ascii="Times New Roman" w:eastAsia="Times New Roman" w:hAnsi="Times New Roman" w:cs="Times New Roman"/>
                  <w:kern w:val="0"/>
                  <w:lang w:eastAsia="lt-LT"/>
                  <w14:ligatures w14:val="none"/>
                </w:rPr>
                <w:t>@</w:t>
              </w:r>
              <w:r w:rsidR="00804423" w:rsidRPr="00622E73">
                <w:rPr>
                  <w:rStyle w:val="Hipersaitas"/>
                  <w:rFonts w:ascii="Times New Roman" w:eastAsia="Times New Roman" w:hAnsi="Times New Roman" w:cs="Times New Roman"/>
                  <w:kern w:val="0"/>
                  <w:lang w:eastAsia="lt-LT"/>
                  <w14:ligatures w14:val="none"/>
                </w:rPr>
                <w:t>gamta.</w:t>
              </w:r>
              <w:r w:rsidR="00804423" w:rsidRPr="00B05D89">
                <w:rPr>
                  <w:rStyle w:val="Hipersaitas"/>
                  <w:rFonts w:ascii="Times New Roman" w:eastAsia="Times New Roman" w:hAnsi="Times New Roman" w:cs="Times New Roman"/>
                  <w:kern w:val="0"/>
                  <w:lang w:eastAsia="lt-LT"/>
                  <w14:ligatures w14:val="none"/>
                </w:rPr>
                <w:t>lt</w:t>
              </w:r>
            </w:hyperlink>
            <w:r w:rsidRPr="00B05D89">
              <w:rPr>
                <w:rFonts w:ascii="Times New Roman" w:eastAsia="Times New Roman" w:hAnsi="Times New Roman" w:cs="Times New Roman"/>
                <w:kern w:val="0"/>
                <w:lang w:eastAsia="lt-LT"/>
                <w14:ligatures w14:val="none"/>
              </w:rPr>
              <w:t>,</w:t>
            </w:r>
            <w:r w:rsidR="00804423">
              <w:rPr>
                <w:rFonts w:ascii="Times New Roman" w:eastAsia="Times New Roman" w:hAnsi="Times New Roman" w:cs="Times New Roman"/>
                <w:kern w:val="0"/>
                <w:lang w:eastAsia="lt-LT"/>
                <w14:ligatures w14:val="none"/>
              </w:rPr>
              <w:t xml:space="preserve"> mob.</w:t>
            </w:r>
            <w:r w:rsidRPr="00B05D89">
              <w:rPr>
                <w:rFonts w:ascii="Times New Roman" w:eastAsia="Times New Roman" w:hAnsi="Times New Roman" w:cs="Times New Roman"/>
                <w:kern w:val="0"/>
                <w:lang w:eastAsia="lt-LT"/>
                <w14:ligatures w14:val="none"/>
              </w:rPr>
              <w:t xml:space="preserve"> </w:t>
            </w:r>
            <w:r w:rsidR="00072CB9">
              <w:rPr>
                <w:rFonts w:ascii="Times New Roman" w:eastAsia="Times New Roman" w:hAnsi="Times New Roman" w:cs="Times New Roman"/>
                <w:kern w:val="0"/>
                <w:lang w:eastAsia="lt-LT"/>
                <w14:ligatures w14:val="none"/>
              </w:rPr>
              <w:t>+</w:t>
            </w:r>
            <w:r w:rsidR="00117021" w:rsidRPr="00117021">
              <w:rPr>
                <w:rFonts w:ascii="Times New Roman" w:eastAsia="Times New Roman" w:hAnsi="Times New Roman" w:cs="Times New Roman"/>
                <w:kern w:val="0"/>
                <w:lang w:eastAsia="lt-LT"/>
                <w14:ligatures w14:val="none"/>
              </w:rPr>
              <w:t>370 68</w:t>
            </w:r>
            <w:r w:rsidR="00117021">
              <w:rPr>
                <w:rFonts w:ascii="Times New Roman" w:eastAsia="Times New Roman" w:hAnsi="Times New Roman" w:cs="Times New Roman"/>
                <w:kern w:val="0"/>
                <w:lang w:eastAsia="lt-LT"/>
                <w14:ligatures w14:val="none"/>
              </w:rPr>
              <w:t>6</w:t>
            </w:r>
            <w:r w:rsidR="00117021" w:rsidRPr="00117021">
              <w:rPr>
                <w:rFonts w:ascii="Times New Roman" w:eastAsia="Times New Roman" w:hAnsi="Times New Roman" w:cs="Times New Roman"/>
                <w:kern w:val="0"/>
                <w:lang w:eastAsia="lt-LT"/>
                <w14:ligatures w14:val="none"/>
              </w:rPr>
              <w:t xml:space="preserve"> </w:t>
            </w:r>
            <w:r w:rsidR="00117021">
              <w:rPr>
                <w:rFonts w:ascii="Times New Roman" w:eastAsia="Times New Roman" w:hAnsi="Times New Roman" w:cs="Times New Roman"/>
                <w:kern w:val="0"/>
                <w:lang w:eastAsia="lt-LT"/>
                <w14:ligatures w14:val="none"/>
              </w:rPr>
              <w:t xml:space="preserve">17545 </w:t>
            </w:r>
            <w:r w:rsidRPr="00B05D89">
              <w:rPr>
                <w:rFonts w:ascii="Times New Roman" w:eastAsia="Times New Roman" w:hAnsi="Times New Roman" w:cs="Times New Roman"/>
                <w:kern w:val="0"/>
                <w:lang w:eastAsia="lt-LT"/>
                <w14:ligatures w14:val="none"/>
              </w:rPr>
              <w:t xml:space="preserve">korespondencijos adresas – </w:t>
            </w:r>
            <w:r>
              <w:rPr>
                <w:rFonts w:ascii="Times New Roman" w:eastAsia="Times New Roman" w:hAnsi="Times New Roman" w:cs="Times New Roman"/>
                <w:kern w:val="0"/>
                <w:lang w:eastAsia="lt-LT"/>
                <w14:ligatures w14:val="none"/>
              </w:rPr>
              <w:t>A. Juozapavičiaus g. 9-</w:t>
            </w:r>
            <w:r w:rsidR="00D234B4">
              <w:rPr>
                <w:rFonts w:ascii="Times New Roman" w:eastAsia="Times New Roman" w:hAnsi="Times New Roman" w:cs="Times New Roman"/>
                <w:kern w:val="0"/>
                <w:lang w:val="pt-BR" w:eastAsia="lt-LT"/>
                <w14:ligatures w14:val="none"/>
              </w:rPr>
              <w:t>5</w:t>
            </w:r>
            <w:r w:rsidRPr="00966FC0">
              <w:rPr>
                <w:rFonts w:ascii="Times New Roman" w:eastAsia="Times New Roman" w:hAnsi="Times New Roman" w:cs="Times New Roman"/>
                <w:kern w:val="0"/>
                <w:lang w:val="pt-BR" w:eastAsia="lt-LT"/>
                <w14:ligatures w14:val="none"/>
              </w:rPr>
              <w:t>13</w:t>
            </w:r>
            <w:r>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 xml:space="preserve">Vilnius. Laišką adresuokite </w:t>
            </w:r>
            <w:r>
              <w:rPr>
                <w:rFonts w:ascii="Times New Roman" w:eastAsia="Times New Roman" w:hAnsi="Times New Roman" w:cs="Times New Roman"/>
                <w:kern w:val="0"/>
                <w:lang w:eastAsia="lt-LT"/>
                <w14:ligatures w14:val="none"/>
              </w:rPr>
              <w:t xml:space="preserve">Aplinkos apsaugos agentūros </w:t>
            </w:r>
            <w:r w:rsidRPr="00B05D89">
              <w:rPr>
                <w:rFonts w:ascii="Times New Roman" w:eastAsia="Times New Roman" w:hAnsi="Times New Roman" w:cs="Times New Roman"/>
                <w:kern w:val="0"/>
                <w:lang w:eastAsia="lt-LT"/>
                <w14:ligatures w14:val="none"/>
              </w:rPr>
              <w:t>duomenų apsaugos</w:t>
            </w:r>
            <w:r>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pareigūnui.</w:t>
            </w:r>
          </w:p>
        </w:tc>
      </w:tr>
      <w:tr w:rsidR="00180A7B" w14:paraId="528E5812" w14:textId="77777777" w:rsidTr="00180A7B">
        <w:tc>
          <w:tcPr>
            <w:tcW w:w="2972" w:type="dxa"/>
          </w:tcPr>
          <w:p w14:paraId="4EE1A8CD" w14:textId="50C0F10F" w:rsidR="00180A7B" w:rsidRPr="00857030" w:rsidRDefault="00180A7B"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Duomenų tvarkytojas (-ai)</w:t>
            </w:r>
          </w:p>
        </w:tc>
        <w:tc>
          <w:tcPr>
            <w:tcW w:w="6656" w:type="dxa"/>
          </w:tcPr>
          <w:p w14:paraId="42159F55" w14:textId="332254F1" w:rsidR="00180A7B" w:rsidRDefault="00180A7B" w:rsidP="00AD7884">
            <w:pPr>
              <w:jc w:val="both"/>
              <w:rPr>
                <w:rFonts w:ascii="Times New Roman" w:eastAsia="Times New Roman" w:hAnsi="Times New Roman" w:cs="Times New Roman"/>
                <w:kern w:val="0"/>
                <w:lang w:eastAsia="lt-LT"/>
                <w14:ligatures w14:val="none"/>
              </w:rPr>
            </w:pPr>
            <w:r w:rsidRPr="00B05D89">
              <w:rPr>
                <w:rFonts w:ascii="Times New Roman" w:eastAsia="Times New Roman" w:hAnsi="Times New Roman" w:cs="Times New Roman"/>
                <w:kern w:val="0"/>
                <w:lang w:eastAsia="lt-LT"/>
                <w14:ligatures w14:val="none"/>
              </w:rPr>
              <w:t>Asmens duomenų tvarkymui taip pat gali būti pasitelkiamas duomenų</w:t>
            </w:r>
            <w:r>
              <w:rPr>
                <w:rFonts w:ascii="Times New Roman" w:eastAsia="Times New Roman" w:hAnsi="Times New Roman" w:cs="Times New Roman"/>
                <w:kern w:val="0"/>
                <w:lang w:eastAsia="lt-LT"/>
                <w14:ligatures w14:val="none"/>
              </w:rPr>
              <w:t xml:space="preserve"> t</w:t>
            </w:r>
            <w:r w:rsidRPr="00B05D89">
              <w:rPr>
                <w:rFonts w:ascii="Times New Roman" w:eastAsia="Times New Roman" w:hAnsi="Times New Roman" w:cs="Times New Roman"/>
                <w:kern w:val="0"/>
                <w:lang w:eastAsia="lt-LT"/>
                <w14:ligatures w14:val="none"/>
              </w:rPr>
              <w:t xml:space="preserve">varkytojas (-ai), teikiantis </w:t>
            </w:r>
            <w:r>
              <w:rPr>
                <w:rFonts w:ascii="Times New Roman" w:eastAsia="Times New Roman" w:hAnsi="Times New Roman" w:cs="Times New Roman"/>
                <w:kern w:val="0"/>
                <w:lang w:eastAsia="lt-LT"/>
                <w14:ligatures w14:val="none"/>
              </w:rPr>
              <w:t>Aplinkos apsaugos agentūros tvarkomų</w:t>
            </w:r>
            <w:r w:rsidRPr="00B05D89">
              <w:rPr>
                <w:rFonts w:ascii="Times New Roman" w:eastAsia="Times New Roman" w:hAnsi="Times New Roman" w:cs="Times New Roman"/>
                <w:kern w:val="0"/>
                <w:lang w:eastAsia="lt-LT"/>
                <w14:ligatures w14:val="none"/>
              </w:rPr>
              <w:t xml:space="preserve"> informacinių sistemų (pvz., dokumentų valdymo sistemos) priežiūros ir kitas paslaugas. Asmens duomenis, esančius tam tikruose </w:t>
            </w:r>
            <w:r>
              <w:rPr>
                <w:rFonts w:ascii="Times New Roman" w:eastAsia="Times New Roman" w:hAnsi="Times New Roman" w:cs="Times New Roman"/>
                <w:kern w:val="0"/>
                <w:lang w:eastAsia="lt-LT"/>
                <w14:ligatures w14:val="none"/>
              </w:rPr>
              <w:t>Aplinkos ministerijos valdomuose kadastre (</w:t>
            </w:r>
            <w:r w:rsidRPr="00B05D89">
              <w:rPr>
                <w:rFonts w:ascii="Times New Roman" w:eastAsia="Times New Roman" w:hAnsi="Times New Roman" w:cs="Times New Roman"/>
                <w:kern w:val="0"/>
                <w:lang w:eastAsia="lt-LT"/>
                <w14:ligatures w14:val="none"/>
              </w:rPr>
              <w:t>registr</w:t>
            </w:r>
            <w:r>
              <w:rPr>
                <w:rFonts w:ascii="Times New Roman" w:eastAsia="Times New Roman" w:hAnsi="Times New Roman" w:cs="Times New Roman"/>
                <w:kern w:val="0"/>
                <w:lang w:eastAsia="lt-LT"/>
                <w14:ligatures w14:val="none"/>
              </w:rPr>
              <w:t>e)</w:t>
            </w:r>
            <w:r w:rsidRPr="00B05D89">
              <w:rPr>
                <w:rFonts w:ascii="Times New Roman" w:eastAsia="Times New Roman" w:hAnsi="Times New Roman" w:cs="Times New Roman"/>
                <w:kern w:val="0"/>
                <w:lang w:eastAsia="lt-LT"/>
                <w14:ligatures w14:val="none"/>
              </w:rPr>
              <w:t xml:space="preserve"> ir valstybės informacinėse sistemose, tvarko teisės</w:t>
            </w:r>
            <w:r>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aktais ar sutartimi įgaliot</w:t>
            </w:r>
            <w:r>
              <w:rPr>
                <w:rFonts w:ascii="Times New Roman" w:eastAsia="Times New Roman" w:hAnsi="Times New Roman" w:cs="Times New Roman"/>
                <w:kern w:val="0"/>
                <w:lang w:eastAsia="lt-LT"/>
                <w14:ligatures w14:val="none"/>
              </w:rPr>
              <w:t>a Aplinkos apsaugos agentūra ir kiti</w:t>
            </w:r>
            <w:r w:rsidRPr="00B05D89">
              <w:rPr>
                <w:rFonts w:ascii="Times New Roman" w:eastAsia="Times New Roman" w:hAnsi="Times New Roman" w:cs="Times New Roman"/>
                <w:kern w:val="0"/>
                <w:lang w:eastAsia="lt-LT"/>
                <w14:ligatures w14:val="none"/>
              </w:rPr>
              <w:t xml:space="preserve"> duomenų tvarkytojai</w:t>
            </w:r>
            <w:r>
              <w:rPr>
                <w:rFonts w:ascii="Times New Roman" w:eastAsia="Times New Roman" w:hAnsi="Times New Roman" w:cs="Times New Roman"/>
                <w:kern w:val="0"/>
                <w:lang w:eastAsia="lt-LT"/>
                <w14:ligatures w14:val="none"/>
              </w:rPr>
              <w:t>.</w:t>
            </w:r>
          </w:p>
        </w:tc>
      </w:tr>
      <w:tr w:rsidR="00180A7B" w14:paraId="7325D7BB" w14:textId="77777777" w:rsidTr="00180A7B">
        <w:tc>
          <w:tcPr>
            <w:tcW w:w="2972" w:type="dxa"/>
          </w:tcPr>
          <w:p w14:paraId="39D57C5D" w14:textId="4456059E" w:rsidR="00180A7B" w:rsidRPr="00857030" w:rsidRDefault="00180A7B"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Asmens duomenų tvarkymo</w:t>
            </w:r>
            <w:r w:rsidRPr="00857030">
              <w:rPr>
                <w:rFonts w:ascii="Times New Roman" w:eastAsia="Times New Roman" w:hAnsi="Times New Roman" w:cs="Times New Roman"/>
                <w:b/>
                <w:bCs/>
                <w:kern w:val="0"/>
                <w:lang w:eastAsia="lt-LT"/>
                <w14:ligatures w14:val="none"/>
              </w:rPr>
              <w:t xml:space="preserve"> t</w:t>
            </w:r>
            <w:r w:rsidRPr="00B05D89">
              <w:rPr>
                <w:rFonts w:ascii="Times New Roman" w:eastAsia="Times New Roman" w:hAnsi="Times New Roman" w:cs="Times New Roman"/>
                <w:b/>
                <w:bCs/>
                <w:kern w:val="0"/>
                <w:lang w:eastAsia="lt-LT"/>
                <w14:ligatures w14:val="none"/>
              </w:rPr>
              <w:t>ikslai</w:t>
            </w:r>
          </w:p>
        </w:tc>
        <w:tc>
          <w:tcPr>
            <w:tcW w:w="6656" w:type="dxa"/>
          </w:tcPr>
          <w:p w14:paraId="4E10BCBF" w14:textId="6F3DEC03" w:rsidR="00180A7B" w:rsidRDefault="00180A7B" w:rsidP="00AD7884">
            <w:pPr>
              <w:jc w:val="both"/>
              <w:rPr>
                <w:rFonts w:ascii="Times New Roman" w:eastAsia="Times New Roman" w:hAnsi="Times New Roman" w:cs="Times New Roman"/>
                <w:kern w:val="0"/>
                <w:lang w:eastAsia="lt-LT"/>
                <w14:ligatures w14:val="none"/>
              </w:rPr>
            </w:pPr>
            <w:r w:rsidRPr="00B05D89">
              <w:rPr>
                <w:rFonts w:ascii="Times New Roman" w:eastAsia="Times New Roman" w:hAnsi="Times New Roman" w:cs="Times New Roman"/>
                <w:kern w:val="0"/>
                <w:lang w:eastAsia="lt-LT"/>
                <w14:ligatures w14:val="none"/>
              </w:rPr>
              <w:t>Asmens duomenys tvarkomi siekiant išnagrinėti pateiktą prašymą dėl</w:t>
            </w:r>
            <w:r>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 xml:space="preserve">duomenų subjektų teisių įgyvendinimo ir jas įgyvendinti. </w:t>
            </w:r>
          </w:p>
        </w:tc>
      </w:tr>
      <w:tr w:rsidR="00B11F71" w14:paraId="3DF2064B" w14:textId="77777777" w:rsidTr="00180A7B">
        <w:tc>
          <w:tcPr>
            <w:tcW w:w="2972" w:type="dxa"/>
          </w:tcPr>
          <w:p w14:paraId="6B748F92" w14:textId="679FF14F" w:rsidR="00B11F71" w:rsidRPr="00B11F71" w:rsidRDefault="00B11F71"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Teisėto tvarkymo sąlyga</w:t>
            </w:r>
          </w:p>
        </w:tc>
        <w:tc>
          <w:tcPr>
            <w:tcW w:w="6656" w:type="dxa"/>
          </w:tcPr>
          <w:p w14:paraId="71B4BE36" w14:textId="76236132" w:rsidR="00B11F71" w:rsidRPr="00857030" w:rsidRDefault="00B11F71"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kern w:val="0"/>
                <w:lang w:eastAsia="lt-LT"/>
                <w14:ligatures w14:val="none"/>
              </w:rPr>
              <w:t xml:space="preserve">Asmens duomenys tvarkomi </w:t>
            </w:r>
            <w:r w:rsidR="00196CBE">
              <w:rPr>
                <w:rFonts w:ascii="Times New Roman" w:eastAsia="Times New Roman" w:hAnsi="Times New Roman" w:cs="Times New Roman"/>
                <w:kern w:val="0"/>
                <w:lang w:eastAsia="lt-LT"/>
                <w14:ligatures w14:val="none"/>
              </w:rPr>
              <w:t xml:space="preserve">įgyvendinant </w:t>
            </w:r>
            <w:r w:rsidRPr="00B05D89">
              <w:rPr>
                <w:rFonts w:ascii="Times New Roman" w:eastAsia="Times New Roman" w:hAnsi="Times New Roman" w:cs="Times New Roman"/>
                <w:kern w:val="0"/>
                <w:lang w:eastAsia="lt-LT"/>
                <w14:ligatures w14:val="none"/>
              </w:rPr>
              <w:t xml:space="preserve">Reglamento (ES) 2016/679 6 straipsnio 1 dalies </w:t>
            </w:r>
            <w:r w:rsidR="00876DD9" w:rsidRPr="00117021">
              <w:rPr>
                <w:rFonts w:ascii="Times New Roman" w:eastAsia="Times New Roman" w:hAnsi="Times New Roman" w:cs="Times New Roman"/>
                <w:kern w:val="0"/>
                <w:lang w:eastAsia="lt-LT"/>
                <w14:ligatures w14:val="none"/>
              </w:rPr>
              <w:t>a), b), c) ir e)</w:t>
            </w:r>
            <w:r w:rsidRPr="00B05D89">
              <w:rPr>
                <w:rFonts w:ascii="Times New Roman" w:eastAsia="Times New Roman" w:hAnsi="Times New Roman" w:cs="Times New Roman"/>
                <w:kern w:val="0"/>
                <w:lang w:eastAsia="lt-LT"/>
                <w14:ligatures w14:val="none"/>
              </w:rPr>
              <w:t xml:space="preserve"> punkt</w:t>
            </w:r>
            <w:r w:rsidR="00196CBE">
              <w:rPr>
                <w:rFonts w:ascii="Times New Roman" w:eastAsia="Times New Roman" w:hAnsi="Times New Roman" w:cs="Times New Roman"/>
                <w:kern w:val="0"/>
                <w:lang w:eastAsia="lt-LT"/>
                <w14:ligatures w14:val="none"/>
              </w:rPr>
              <w:t xml:space="preserve">us, </w:t>
            </w:r>
            <w:r w:rsidR="003D648B">
              <w:rPr>
                <w:rFonts w:ascii="Times New Roman" w:eastAsia="Times New Roman" w:hAnsi="Times New Roman" w:cs="Times New Roman"/>
                <w:kern w:val="0"/>
                <w:lang w:eastAsia="lt-LT"/>
                <w14:ligatures w14:val="none"/>
              </w:rPr>
              <w:t xml:space="preserve">vykdant prievolę </w:t>
            </w:r>
            <w:r w:rsidRPr="00B05D89">
              <w:rPr>
                <w:rFonts w:ascii="Times New Roman" w:eastAsia="Times New Roman" w:hAnsi="Times New Roman" w:cs="Times New Roman"/>
                <w:kern w:val="0"/>
                <w:lang w:eastAsia="lt-LT"/>
                <w14:ligatures w14:val="none"/>
              </w:rPr>
              <w:t>nustatytą Reglamento (ES) 2016/679 12, 15</w:t>
            </w:r>
            <w:r w:rsidR="000362EB">
              <w:rPr>
                <w:rFonts w:ascii="Times New Roman" w:eastAsia="Times New Roman" w:hAnsi="Times New Roman" w:cs="Times New Roman"/>
                <w:kern w:val="0"/>
                <w:lang w:eastAsia="lt-LT"/>
                <w14:ligatures w14:val="none"/>
              </w:rPr>
              <w:t>-</w:t>
            </w:r>
            <w:r w:rsidRPr="00B05D89">
              <w:rPr>
                <w:rFonts w:ascii="Times New Roman" w:eastAsia="Times New Roman" w:hAnsi="Times New Roman" w:cs="Times New Roman"/>
                <w:kern w:val="0"/>
                <w:lang w:eastAsia="lt-LT"/>
                <w14:ligatures w14:val="none"/>
              </w:rPr>
              <w:t>21 straipsniuose, 33 straipsnio 5 dalyje, 34 straipsnyje, 38</w:t>
            </w:r>
            <w:r w:rsidRPr="007B749C">
              <w:rPr>
                <w:rFonts w:ascii="Times New Roman" w:eastAsia="Times New Roman" w:hAnsi="Times New Roman" w:cs="Times New Roman"/>
                <w:kern w:val="0"/>
                <w:lang w:eastAsia="lt-LT"/>
                <w14:ligatures w14:val="none"/>
              </w:rPr>
              <w:t xml:space="preserve"> </w:t>
            </w:r>
            <w:r w:rsidRPr="00B05D89">
              <w:rPr>
                <w:rFonts w:ascii="Times New Roman" w:eastAsia="Times New Roman" w:hAnsi="Times New Roman" w:cs="Times New Roman"/>
                <w:kern w:val="0"/>
                <w:lang w:eastAsia="lt-LT"/>
                <w14:ligatures w14:val="none"/>
              </w:rPr>
              <w:t>straipsnio 4 dalyje</w:t>
            </w:r>
            <w:r w:rsidRPr="007B749C">
              <w:rPr>
                <w:rFonts w:ascii="Times New Roman" w:eastAsia="Times New Roman" w:hAnsi="Times New Roman" w:cs="Times New Roman"/>
                <w:kern w:val="0"/>
                <w:lang w:eastAsia="lt-LT"/>
                <w14:ligatures w14:val="none"/>
              </w:rPr>
              <w:t>.</w:t>
            </w:r>
          </w:p>
        </w:tc>
      </w:tr>
      <w:tr w:rsidR="00180A7B" w14:paraId="0D71A7B1" w14:textId="77777777" w:rsidTr="00180A7B">
        <w:tc>
          <w:tcPr>
            <w:tcW w:w="2972" w:type="dxa"/>
          </w:tcPr>
          <w:p w14:paraId="0DD213CD" w14:textId="67AD5965" w:rsidR="00180A7B" w:rsidRPr="00857030" w:rsidRDefault="00180A7B" w:rsidP="00AD7884">
            <w:pPr>
              <w:jc w:val="both"/>
              <w:rPr>
                <w:rFonts w:ascii="Times New Roman" w:eastAsia="Times New Roman" w:hAnsi="Times New Roman" w:cs="Times New Roman"/>
                <w:b/>
                <w:bCs/>
                <w:kern w:val="0"/>
                <w:lang w:eastAsia="lt-LT"/>
                <w14:ligatures w14:val="none"/>
              </w:rPr>
            </w:pPr>
            <w:r w:rsidRPr="00B05D89">
              <w:rPr>
                <w:rFonts w:ascii="Times New Roman" w:eastAsia="Times New Roman" w:hAnsi="Times New Roman" w:cs="Times New Roman"/>
                <w:b/>
                <w:bCs/>
                <w:kern w:val="0"/>
                <w:lang w:eastAsia="lt-LT"/>
                <w14:ligatures w14:val="none"/>
              </w:rPr>
              <w:t>Asmens duomenų</w:t>
            </w:r>
            <w:r w:rsidRPr="00857030">
              <w:rPr>
                <w:rFonts w:ascii="Times New Roman" w:eastAsia="Times New Roman" w:hAnsi="Times New Roman" w:cs="Times New Roman"/>
                <w:b/>
                <w:bCs/>
                <w:kern w:val="0"/>
                <w:lang w:eastAsia="lt-LT"/>
                <w14:ligatures w14:val="none"/>
              </w:rPr>
              <w:t xml:space="preserve"> </w:t>
            </w:r>
            <w:r w:rsidRPr="00B05D89">
              <w:rPr>
                <w:rFonts w:ascii="Times New Roman" w:eastAsia="Times New Roman" w:hAnsi="Times New Roman" w:cs="Times New Roman"/>
                <w:b/>
                <w:bCs/>
                <w:kern w:val="0"/>
                <w:lang w:eastAsia="lt-LT"/>
                <w14:ligatures w14:val="none"/>
              </w:rPr>
              <w:t>kategorijos</w:t>
            </w:r>
          </w:p>
        </w:tc>
        <w:tc>
          <w:tcPr>
            <w:tcW w:w="6656" w:type="dxa"/>
          </w:tcPr>
          <w:p w14:paraId="20326D5D" w14:textId="77777777" w:rsidR="00857030" w:rsidRDefault="00857030" w:rsidP="00AD7884">
            <w:pPr>
              <w:jc w:val="both"/>
              <w:rPr>
                <w:rFonts w:ascii="Times New Roman" w:eastAsia="Times New Roman" w:hAnsi="Times New Roman" w:cs="Times New Roman"/>
                <w:kern w:val="0"/>
                <w:lang w:eastAsia="lt-LT"/>
                <w14:ligatures w14:val="none"/>
              </w:rPr>
            </w:pPr>
            <w:r w:rsidRPr="00857030">
              <w:rPr>
                <w:rFonts w:ascii="Times New Roman" w:eastAsia="Times New Roman" w:hAnsi="Times New Roman" w:cs="Times New Roman"/>
                <w:b/>
                <w:bCs/>
                <w:kern w:val="0"/>
                <w:lang w:eastAsia="lt-LT"/>
                <w14:ligatures w14:val="none"/>
              </w:rPr>
              <w:t>Asmenį identifikuojantys duomenys</w:t>
            </w:r>
            <w:r w:rsidRPr="00857030">
              <w:rPr>
                <w:rFonts w:ascii="Times New Roman" w:eastAsia="Times New Roman" w:hAnsi="Times New Roman" w:cs="Times New Roman"/>
                <w:kern w:val="0"/>
                <w:lang w:eastAsia="lt-LT"/>
                <w14:ligatures w14:val="none"/>
              </w:rPr>
              <w:t xml:space="preserve">: vardas, pavardė, gimimo data, asmens kodas (kai prašymas pasirašomas el. parašu, jei taikoma), asmens dokumento duomenys (kai prašymas teikimas paštu, jei taikoma), parašas (kai taikoma). Tais atvejais, kai Aplinkos apsaugos agentūra  netvarko duomenų subjekto vardo, pavardės ir (ar) gimimo datos, duomenų subjektas prašyme šių asmens duomenų nenurodo, tačiau turi pateikti kitus jį vienareikšmiškai identifikuojančius asmens duomenis, kuriuos Aplinkos apsaugos agentūra gali patikrinti. </w:t>
            </w:r>
          </w:p>
          <w:p w14:paraId="3FBE48B7" w14:textId="77777777" w:rsidR="00857030" w:rsidRDefault="00857030" w:rsidP="00AD7884">
            <w:pPr>
              <w:jc w:val="both"/>
              <w:rPr>
                <w:rFonts w:ascii="Times New Roman" w:eastAsia="Times New Roman" w:hAnsi="Times New Roman" w:cs="Times New Roman"/>
                <w:kern w:val="0"/>
                <w:lang w:eastAsia="lt-LT"/>
                <w14:ligatures w14:val="none"/>
              </w:rPr>
            </w:pPr>
            <w:r w:rsidRPr="00857030">
              <w:rPr>
                <w:rFonts w:ascii="Times New Roman" w:eastAsia="Times New Roman" w:hAnsi="Times New Roman" w:cs="Times New Roman"/>
                <w:b/>
                <w:bCs/>
                <w:kern w:val="0"/>
                <w:lang w:eastAsia="lt-LT"/>
                <w14:ligatures w14:val="none"/>
              </w:rPr>
              <w:t>Su prašymu ir jo nagrinėjimu susiję duomenys</w:t>
            </w:r>
            <w:r w:rsidRPr="00857030">
              <w:rPr>
                <w:rFonts w:ascii="Times New Roman" w:eastAsia="Times New Roman" w:hAnsi="Times New Roman" w:cs="Times New Roman"/>
                <w:kern w:val="0"/>
                <w:lang w:eastAsia="lt-LT"/>
                <w14:ligatures w14:val="none"/>
              </w:rPr>
              <w:t xml:space="preserve">: prašymo pateikimo faktas, data, laikas (kai taikoma), duomenų subjekto pasirinkti kontaktiniai duomenys ryšiui palaikyti (pavyzdžiui, gyvenamosios vietos adresas, adresas korespondencijai, elektroninio pašto adresas arba elektroninės siuntos pristatymo dėžutė); informacija, kokia duomenų subjekto teise duomenų subjektas nori pasinaudoti; priežastys, kuriomis remiantis duomenų subjektas siekia pasinaudoti duomenų subjekto teise (taikoma, kai siekiama įgyvendinti teisę apriboti asmens duomenų tvarkymą arba teisę nesutikti su duomenų tvarkymu); informacija, kokiu būdu duomenų subjektas pageidauja gauti atsakymą (pavyzdžiui, gyvenamosios vietos adresu, adresu korespondencijai, elektroninio </w:t>
            </w:r>
            <w:r w:rsidRPr="00857030">
              <w:rPr>
                <w:rFonts w:ascii="Times New Roman" w:eastAsia="Times New Roman" w:hAnsi="Times New Roman" w:cs="Times New Roman"/>
                <w:kern w:val="0"/>
                <w:lang w:eastAsia="lt-LT"/>
                <w14:ligatures w14:val="none"/>
              </w:rPr>
              <w:lastRenderedPageBreak/>
              <w:t xml:space="preserve">pašto adresu, į elektroninės siuntos pristatymo dėžutę arba atvykęs į Aplinkos apsaugos agentūrą); atsakymo į prašymą faktas, data, laikas (kai taikoma), atsakymo turinyje nurodyti asmens duomenys (kai taikoma), taip pat kiti prašymo nagrinėjimo metu gauti / surinkti asmens duomenys. </w:t>
            </w:r>
          </w:p>
          <w:p w14:paraId="4F4E647B" w14:textId="32A191FB" w:rsidR="00180A7B" w:rsidRDefault="00857030" w:rsidP="00AD7884">
            <w:pPr>
              <w:jc w:val="both"/>
              <w:rPr>
                <w:rFonts w:ascii="Times New Roman" w:eastAsia="Times New Roman" w:hAnsi="Times New Roman" w:cs="Times New Roman"/>
                <w:kern w:val="0"/>
                <w:lang w:eastAsia="lt-LT"/>
                <w14:ligatures w14:val="none"/>
              </w:rPr>
            </w:pPr>
            <w:r w:rsidRPr="00857030">
              <w:rPr>
                <w:rFonts w:ascii="Times New Roman" w:eastAsia="Times New Roman" w:hAnsi="Times New Roman" w:cs="Times New Roman"/>
                <w:b/>
                <w:bCs/>
                <w:kern w:val="0"/>
                <w:lang w:eastAsia="lt-LT"/>
                <w14:ligatures w14:val="none"/>
              </w:rPr>
              <w:t>Su pasitelktu atstovu susiję duomenys</w:t>
            </w:r>
            <w:r w:rsidRPr="00857030">
              <w:rPr>
                <w:rFonts w:ascii="Times New Roman" w:eastAsia="Times New Roman" w:hAnsi="Times New Roman" w:cs="Times New Roman"/>
                <w:kern w:val="0"/>
                <w:lang w:eastAsia="lt-LT"/>
                <w14:ligatures w14:val="none"/>
              </w:rPr>
              <w:t>: vardas, pavardė ir kontaktiniai duomenys ryšiui palaikyti ir (ar) kuriais pageidaujama gauti atsakymą dėl duomenų subjekto teisių įgyvendinimo (pavyzdžiui, gyvenamosios vietos adresas, adresas korespondencijai, elektroninio pašto adresas arba elektroninės siuntos pristatymo dėžutės), atstovavimą patvirtinančiame dokumente nurodyti duomenys, asmens kodas (kai prašymas pasirašomas</w:t>
            </w:r>
            <w:r>
              <w:rPr>
                <w:rFonts w:ascii="Times New Roman" w:eastAsia="Times New Roman" w:hAnsi="Times New Roman" w:cs="Times New Roman"/>
                <w:kern w:val="0"/>
                <w:lang w:eastAsia="lt-LT"/>
                <w14:ligatures w14:val="none"/>
              </w:rPr>
              <w:t xml:space="preserve"> </w:t>
            </w:r>
            <w:r w:rsidRPr="00857030">
              <w:rPr>
                <w:rFonts w:ascii="Times New Roman" w:eastAsia="Times New Roman" w:hAnsi="Times New Roman" w:cs="Times New Roman"/>
                <w:kern w:val="0"/>
                <w:lang w:eastAsia="lt-LT"/>
                <w14:ligatures w14:val="none"/>
              </w:rPr>
              <w:t xml:space="preserve">el. parašu, jei taikoma), asmens dokumento duomenys (kai prašymas teikiamas paštu, jei taikoma), parašas (kai taikoma).  </w:t>
            </w:r>
            <w:r w:rsidRPr="00857030">
              <w:rPr>
                <w:rFonts w:ascii="Times New Roman" w:eastAsia="Times New Roman" w:hAnsi="Times New Roman" w:cs="Times New Roman"/>
                <w:b/>
                <w:bCs/>
                <w:kern w:val="0"/>
                <w:lang w:eastAsia="lt-LT"/>
                <w14:ligatures w14:val="none"/>
              </w:rPr>
              <w:t>Kiti duomenys:</w:t>
            </w:r>
            <w:r w:rsidRPr="00857030">
              <w:rPr>
                <w:rFonts w:ascii="Times New Roman" w:eastAsia="Times New Roman" w:hAnsi="Times New Roman" w:cs="Times New Roman"/>
                <w:kern w:val="0"/>
                <w:lang w:eastAsia="lt-LT"/>
                <w14:ligatures w14:val="none"/>
              </w:rPr>
              <w:t xml:space="preserve"> susirašinėjime pateikti duomenys (kai iš jo galima identifikuoti fizinį asmenį), darbovietė, pareigos, parašas, kt</w:t>
            </w:r>
            <w:r>
              <w:rPr>
                <w:rFonts w:ascii="Times New Roman" w:eastAsia="Times New Roman" w:hAnsi="Times New Roman" w:cs="Times New Roman"/>
                <w:kern w:val="0"/>
                <w:lang w:eastAsia="lt-LT"/>
                <w14:ligatures w14:val="none"/>
              </w:rPr>
              <w:t>.</w:t>
            </w:r>
          </w:p>
        </w:tc>
      </w:tr>
      <w:tr w:rsidR="00180A7B" w14:paraId="118AA86F" w14:textId="77777777" w:rsidTr="00180A7B">
        <w:tc>
          <w:tcPr>
            <w:tcW w:w="2972" w:type="dxa"/>
          </w:tcPr>
          <w:p w14:paraId="5C3ADF15" w14:textId="3A1686C1" w:rsidR="00180A7B" w:rsidRPr="00857030" w:rsidRDefault="00857030" w:rsidP="00AD7884">
            <w:pPr>
              <w:jc w:val="both"/>
              <w:rPr>
                <w:rFonts w:ascii="Times New Roman" w:eastAsia="Times New Roman" w:hAnsi="Times New Roman" w:cs="Times New Roman"/>
                <w:b/>
                <w:bCs/>
                <w:kern w:val="0"/>
                <w:lang w:eastAsia="lt-LT"/>
                <w14:ligatures w14:val="none"/>
              </w:rPr>
            </w:pPr>
            <w:r w:rsidRPr="00857030">
              <w:rPr>
                <w:rFonts w:ascii="Times New Roman" w:eastAsia="Times New Roman" w:hAnsi="Times New Roman" w:cs="Times New Roman"/>
                <w:b/>
                <w:bCs/>
                <w:kern w:val="0"/>
                <w:lang w:eastAsia="lt-LT"/>
                <w14:ligatures w14:val="none"/>
              </w:rPr>
              <w:lastRenderedPageBreak/>
              <w:t>Saugojimo laikotarpis</w:t>
            </w:r>
          </w:p>
        </w:tc>
        <w:tc>
          <w:tcPr>
            <w:tcW w:w="6656" w:type="dxa"/>
          </w:tcPr>
          <w:p w14:paraId="598D01CB" w14:textId="632EC2D9" w:rsidR="00180A7B" w:rsidRDefault="00857030" w:rsidP="00AD7884">
            <w:pPr>
              <w:jc w:val="both"/>
              <w:rPr>
                <w:rFonts w:ascii="Times New Roman" w:eastAsia="Times New Roman" w:hAnsi="Times New Roman" w:cs="Times New Roman"/>
                <w:kern w:val="0"/>
                <w:lang w:eastAsia="lt-LT"/>
                <w14:ligatures w14:val="none"/>
              </w:rPr>
            </w:pPr>
            <w:r w:rsidRPr="00AD7884">
              <w:rPr>
                <w:rFonts w:ascii="Times New Roman" w:eastAsia="Times New Roman" w:hAnsi="Times New Roman" w:cs="Times New Roman"/>
                <w:kern w:val="0"/>
                <w:lang w:eastAsia="lt-LT"/>
                <w14:ligatures w14:val="none"/>
              </w:rPr>
              <w:t>Asmenų prašymai ir nagrinėjimo dokumentai, įskaitant juose esančius</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duomenis, saugomi 1 metus (įstaigai priėmus sprendimą).</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 xml:space="preserve"> </w:t>
            </w:r>
          </w:p>
        </w:tc>
      </w:tr>
      <w:tr w:rsidR="00180A7B" w14:paraId="07CA0859" w14:textId="77777777" w:rsidTr="00180A7B">
        <w:tc>
          <w:tcPr>
            <w:tcW w:w="2972" w:type="dxa"/>
          </w:tcPr>
          <w:p w14:paraId="0F6C5C14" w14:textId="295E6C22" w:rsidR="00180A7B" w:rsidRPr="00857030" w:rsidRDefault="00857030" w:rsidP="00AD7884">
            <w:pPr>
              <w:jc w:val="both"/>
              <w:rPr>
                <w:rFonts w:ascii="Times New Roman" w:eastAsia="Times New Roman" w:hAnsi="Times New Roman" w:cs="Times New Roman"/>
                <w:b/>
                <w:bCs/>
                <w:kern w:val="0"/>
                <w:lang w:eastAsia="lt-LT"/>
                <w14:ligatures w14:val="none"/>
              </w:rPr>
            </w:pPr>
            <w:r w:rsidRPr="00857030">
              <w:rPr>
                <w:rFonts w:ascii="Times New Roman" w:eastAsia="Times New Roman" w:hAnsi="Times New Roman" w:cs="Times New Roman"/>
                <w:b/>
                <w:bCs/>
                <w:kern w:val="0"/>
                <w:lang w:eastAsia="lt-LT"/>
                <w14:ligatures w14:val="none"/>
              </w:rPr>
              <w:t>Asmens duomenų teikimas</w:t>
            </w:r>
          </w:p>
        </w:tc>
        <w:tc>
          <w:tcPr>
            <w:tcW w:w="6656" w:type="dxa"/>
          </w:tcPr>
          <w:p w14:paraId="4B15361E" w14:textId="2EC2EE66" w:rsidR="00180A7B" w:rsidRDefault="00857030" w:rsidP="00AD7884">
            <w:pPr>
              <w:jc w:val="both"/>
              <w:rPr>
                <w:rFonts w:ascii="Times New Roman" w:eastAsia="Times New Roman" w:hAnsi="Times New Roman" w:cs="Times New Roman"/>
                <w:kern w:val="0"/>
                <w:lang w:eastAsia="lt-LT"/>
                <w14:ligatures w14:val="none"/>
              </w:rPr>
            </w:pPr>
            <w:r w:rsidRPr="00AD7884">
              <w:rPr>
                <w:rFonts w:ascii="Times New Roman" w:eastAsia="Times New Roman" w:hAnsi="Times New Roman" w:cs="Times New Roman"/>
                <w:kern w:val="0"/>
                <w:lang w:eastAsia="lt-LT"/>
                <w14:ligatures w14:val="none"/>
              </w:rPr>
              <w:t>Valstybės institucijoms, kompetentingoms nagrinėti prašymą (kai juos</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 xml:space="preserve">nagrinėti nepriklauso </w:t>
            </w:r>
            <w:r>
              <w:rPr>
                <w:rFonts w:ascii="Times New Roman" w:eastAsia="Times New Roman" w:hAnsi="Times New Roman" w:cs="Times New Roman"/>
                <w:kern w:val="0"/>
                <w:lang w:eastAsia="lt-LT"/>
                <w14:ligatures w14:val="none"/>
              </w:rPr>
              <w:t>Aplinkos apsaugos agentūros</w:t>
            </w:r>
            <w:r w:rsidRPr="00AD7884">
              <w:rPr>
                <w:rFonts w:ascii="Times New Roman" w:eastAsia="Times New Roman" w:hAnsi="Times New Roman" w:cs="Times New Roman"/>
                <w:kern w:val="0"/>
                <w:lang w:eastAsia="lt-LT"/>
                <w14:ligatures w14:val="none"/>
              </w:rPr>
              <w:t xml:space="preserve"> kompetencijai). Valstybės institucijoms, kurios prašyme nurodytos kaip papildomi</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adresatai arba su kuriomis susijęs prašymo objektas.</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 xml:space="preserve"> Asmens duomenų teikimas į trečiąsias valstybes nenumatytas.</w:t>
            </w:r>
          </w:p>
        </w:tc>
      </w:tr>
      <w:tr w:rsidR="00180A7B" w14:paraId="06B754F2" w14:textId="77777777" w:rsidTr="00180A7B">
        <w:tc>
          <w:tcPr>
            <w:tcW w:w="2972" w:type="dxa"/>
          </w:tcPr>
          <w:p w14:paraId="6CAF03F0" w14:textId="2432832F" w:rsidR="00180A7B" w:rsidRPr="00857030" w:rsidRDefault="00857030" w:rsidP="00AD7884">
            <w:pPr>
              <w:jc w:val="both"/>
              <w:rPr>
                <w:rFonts w:ascii="Times New Roman" w:eastAsia="Times New Roman" w:hAnsi="Times New Roman" w:cs="Times New Roman"/>
                <w:b/>
                <w:bCs/>
                <w:kern w:val="0"/>
                <w:lang w:eastAsia="lt-LT"/>
                <w14:ligatures w14:val="none"/>
              </w:rPr>
            </w:pPr>
            <w:r w:rsidRPr="00857030">
              <w:rPr>
                <w:rFonts w:ascii="Times New Roman" w:eastAsia="Times New Roman" w:hAnsi="Times New Roman" w:cs="Times New Roman"/>
                <w:b/>
                <w:bCs/>
                <w:kern w:val="0"/>
                <w:lang w:eastAsia="lt-LT"/>
                <w14:ligatures w14:val="none"/>
              </w:rPr>
              <w:t>Duomenų subjektų teisių įgyvendinimas</w:t>
            </w:r>
          </w:p>
        </w:tc>
        <w:tc>
          <w:tcPr>
            <w:tcW w:w="6656" w:type="dxa"/>
          </w:tcPr>
          <w:p w14:paraId="6C2D253A" w14:textId="7E4F0369" w:rsidR="00D5525E" w:rsidRDefault="00857030" w:rsidP="00D5525E">
            <w:pPr>
              <w:jc w:val="both"/>
              <w:rPr>
                <w:rFonts w:ascii="Times New Roman" w:eastAsia="Times New Roman" w:hAnsi="Times New Roman" w:cs="Times New Roman"/>
                <w:kern w:val="0"/>
                <w:lang w:eastAsia="lt-LT"/>
                <w14:ligatures w14:val="none"/>
              </w:rPr>
            </w:pPr>
            <w:r w:rsidRPr="00AD7884">
              <w:rPr>
                <w:rFonts w:ascii="Times New Roman" w:eastAsia="Times New Roman" w:hAnsi="Times New Roman" w:cs="Times New Roman"/>
                <w:kern w:val="0"/>
                <w:lang w:eastAsia="lt-LT"/>
                <w14:ligatures w14:val="none"/>
              </w:rPr>
              <w:t>Jūs, kaip duomenų subjektas, turite teises, nurodytas Reglamente (ES) 2016/679. Duomenų subjekto teisių įgyvendinimo tvarka reglamentuota</w:t>
            </w:r>
            <w:r>
              <w:rPr>
                <w:rFonts w:ascii="Times New Roman" w:eastAsia="Times New Roman" w:hAnsi="Times New Roman" w:cs="Times New Roman"/>
                <w:kern w:val="0"/>
                <w:lang w:eastAsia="lt-LT"/>
                <w14:ligatures w14:val="none"/>
              </w:rPr>
              <w:t xml:space="preserve"> Asmens duomenų tvarkymo Aplinkos apsaugos agentūroje</w:t>
            </w:r>
            <w:r w:rsidRPr="00AD7884">
              <w:rPr>
                <w:rFonts w:ascii="Times New Roman" w:eastAsia="Times New Roman" w:hAnsi="Times New Roman" w:cs="Times New Roman"/>
                <w:kern w:val="0"/>
                <w:lang w:eastAsia="lt-LT"/>
                <w14:ligatures w14:val="none"/>
              </w:rPr>
              <w:t xml:space="preserve"> taisyklėse, patvirtintose </w:t>
            </w:r>
            <w:r w:rsidR="00F45D91">
              <w:rPr>
                <w:rFonts w:ascii="Times New Roman" w:eastAsia="Times New Roman" w:hAnsi="Times New Roman" w:cs="Times New Roman"/>
                <w:kern w:val="0"/>
                <w:lang w:eastAsia="lt-LT"/>
                <w14:ligatures w14:val="none"/>
              </w:rPr>
              <w:t xml:space="preserve">Aplinkos apsaugos agentūros direktoriaus </w:t>
            </w:r>
            <w:r w:rsidR="00F45D91" w:rsidRPr="00F45D91">
              <w:rPr>
                <w:rFonts w:ascii="Times New Roman" w:eastAsia="Times New Roman" w:hAnsi="Times New Roman" w:cs="Times New Roman"/>
                <w:kern w:val="0"/>
                <w:lang w:eastAsia="lt-LT"/>
                <w14:ligatures w14:val="none"/>
              </w:rPr>
              <w:t>2018</w:t>
            </w:r>
            <w:r w:rsidR="00671331">
              <w:rPr>
                <w:rFonts w:ascii="Times New Roman" w:eastAsia="Times New Roman" w:hAnsi="Times New Roman" w:cs="Times New Roman"/>
                <w:kern w:val="0"/>
                <w:lang w:eastAsia="lt-LT"/>
                <w14:ligatures w14:val="none"/>
              </w:rPr>
              <w:t>-</w:t>
            </w:r>
            <w:r w:rsidR="00671331" w:rsidRPr="00671331">
              <w:rPr>
                <w:rFonts w:ascii="Times New Roman" w:eastAsia="Times New Roman" w:hAnsi="Times New Roman" w:cs="Times New Roman"/>
                <w:kern w:val="0"/>
                <w:lang w:eastAsia="lt-LT"/>
                <w14:ligatures w14:val="none"/>
              </w:rPr>
              <w:t>1</w:t>
            </w:r>
            <w:r w:rsidR="00671331">
              <w:rPr>
                <w:rFonts w:ascii="Times New Roman" w:eastAsia="Times New Roman" w:hAnsi="Times New Roman" w:cs="Times New Roman"/>
                <w:kern w:val="0"/>
                <w:lang w:eastAsia="lt-LT"/>
                <w14:ligatures w14:val="none"/>
              </w:rPr>
              <w:t>0</w:t>
            </w:r>
            <w:r w:rsidR="004E6126">
              <w:rPr>
                <w:rFonts w:ascii="Times New Roman" w:eastAsia="Times New Roman" w:hAnsi="Times New Roman" w:cs="Times New Roman"/>
                <w:kern w:val="0"/>
                <w:lang w:eastAsia="lt-LT"/>
                <w14:ligatures w14:val="none"/>
              </w:rPr>
              <w:t>-24</w:t>
            </w:r>
            <w:r w:rsidR="00F45D91" w:rsidRPr="00F45D91">
              <w:rPr>
                <w:rFonts w:ascii="Times New Roman" w:eastAsia="Times New Roman" w:hAnsi="Times New Roman" w:cs="Times New Roman"/>
                <w:kern w:val="0"/>
                <w:lang w:eastAsia="lt-LT"/>
                <w14:ligatures w14:val="none"/>
              </w:rPr>
              <w:t xml:space="preserve"> įsakymu Nr. AV-279</w:t>
            </w:r>
            <w:r w:rsidR="00F45D91">
              <w:rPr>
                <w:rFonts w:ascii="Times New Roman" w:eastAsia="Times New Roman" w:hAnsi="Times New Roman" w:cs="Times New Roman"/>
                <w:kern w:val="0"/>
                <w:lang w:eastAsia="lt-LT"/>
                <w14:ligatures w14:val="none"/>
              </w:rPr>
              <w:t xml:space="preserve"> „Dėl</w:t>
            </w:r>
            <w:r w:rsidR="00F45D91">
              <w:t xml:space="preserve"> </w:t>
            </w:r>
            <w:r w:rsidR="00F45D91" w:rsidRPr="00F45D91">
              <w:rPr>
                <w:rFonts w:ascii="Times New Roman" w:eastAsia="Times New Roman" w:hAnsi="Times New Roman" w:cs="Times New Roman"/>
                <w:kern w:val="0"/>
                <w:lang w:eastAsia="lt-LT"/>
                <w14:ligatures w14:val="none"/>
              </w:rPr>
              <w:t>Asmens duomenų tvarkymo Aplinkos apsaugos agentūroje taisykl</w:t>
            </w:r>
            <w:r w:rsidR="00F45D91">
              <w:rPr>
                <w:rFonts w:ascii="Times New Roman" w:eastAsia="Times New Roman" w:hAnsi="Times New Roman" w:cs="Times New Roman"/>
                <w:kern w:val="0"/>
                <w:lang w:eastAsia="lt-LT"/>
                <w14:ligatures w14:val="none"/>
              </w:rPr>
              <w:t>ių patvirtinimo“ (</w:t>
            </w:r>
            <w:r w:rsidR="00F45D91" w:rsidRPr="00F45D91">
              <w:rPr>
                <w:rFonts w:ascii="Times New Roman" w:eastAsia="Times New Roman" w:hAnsi="Times New Roman" w:cs="Times New Roman"/>
                <w:kern w:val="0"/>
                <w:lang w:eastAsia="lt-LT"/>
                <w14:ligatures w14:val="none"/>
              </w:rPr>
              <w:t>Aplinkos apsaugos agentūros direktoriaus 2024</w:t>
            </w:r>
            <w:r w:rsidR="004E6126">
              <w:rPr>
                <w:rFonts w:ascii="Times New Roman" w:eastAsia="Times New Roman" w:hAnsi="Times New Roman" w:cs="Times New Roman"/>
                <w:kern w:val="0"/>
                <w:lang w:eastAsia="lt-LT"/>
                <w14:ligatures w14:val="none"/>
              </w:rPr>
              <w:t>-04-26</w:t>
            </w:r>
            <w:r w:rsidR="00F45D91" w:rsidRPr="00F45D91">
              <w:rPr>
                <w:rFonts w:ascii="Times New Roman" w:eastAsia="Times New Roman" w:hAnsi="Times New Roman" w:cs="Times New Roman"/>
                <w:kern w:val="0"/>
                <w:lang w:eastAsia="lt-LT"/>
                <w14:ligatures w14:val="none"/>
              </w:rPr>
              <w:t xml:space="preserve"> įsakymo </w:t>
            </w:r>
            <w:r w:rsidR="00BF2CFD">
              <w:rPr>
                <w:rFonts w:ascii="Times New Roman" w:eastAsia="Times New Roman" w:hAnsi="Times New Roman" w:cs="Times New Roman"/>
                <w:kern w:val="0"/>
                <w:lang w:eastAsia="lt-LT"/>
                <w14:ligatures w14:val="none"/>
              </w:rPr>
              <w:t xml:space="preserve">Nr. </w:t>
            </w:r>
            <w:r w:rsidR="00F45D91" w:rsidRPr="00F45D91">
              <w:rPr>
                <w:rFonts w:ascii="Times New Roman" w:eastAsia="Times New Roman" w:hAnsi="Times New Roman" w:cs="Times New Roman"/>
                <w:kern w:val="0"/>
                <w:lang w:eastAsia="lt-LT"/>
                <w14:ligatures w14:val="none"/>
              </w:rPr>
              <w:t>AV-79 redakcija</w:t>
            </w:r>
            <w:r w:rsidR="00D5525E">
              <w:rPr>
                <w:rFonts w:ascii="Times New Roman" w:eastAsia="Times New Roman" w:hAnsi="Times New Roman" w:cs="Times New Roman"/>
                <w:kern w:val="0"/>
                <w:lang w:eastAsia="lt-LT"/>
                <w14:ligatures w14:val="none"/>
              </w:rPr>
              <w:t>).</w:t>
            </w:r>
          </w:p>
          <w:p w14:paraId="11370494" w14:textId="067AE65B" w:rsidR="00D5525E" w:rsidRDefault="00D5525E" w:rsidP="00D5525E">
            <w:pPr>
              <w:jc w:val="both"/>
              <w:rPr>
                <w:rFonts w:ascii="Times New Roman" w:eastAsia="Times New Roman" w:hAnsi="Times New Roman" w:cs="Times New Roman"/>
                <w:kern w:val="0"/>
                <w:lang w:eastAsia="lt-LT"/>
                <w14:ligatures w14:val="none"/>
              </w:rPr>
            </w:pPr>
          </w:p>
        </w:tc>
      </w:tr>
      <w:tr w:rsidR="00B11F71" w14:paraId="1790ABE6" w14:textId="77777777" w:rsidTr="00180A7B">
        <w:tc>
          <w:tcPr>
            <w:tcW w:w="2972" w:type="dxa"/>
          </w:tcPr>
          <w:p w14:paraId="466849F6" w14:textId="4C23BE40" w:rsidR="00B11F71" w:rsidRPr="00B11F71" w:rsidRDefault="00B11F71" w:rsidP="00AD7884">
            <w:pPr>
              <w:jc w:val="both"/>
              <w:rPr>
                <w:rFonts w:ascii="Times New Roman" w:eastAsia="Times New Roman" w:hAnsi="Times New Roman" w:cs="Times New Roman"/>
                <w:b/>
                <w:bCs/>
                <w:kern w:val="0"/>
                <w:lang w:eastAsia="lt-LT"/>
                <w14:ligatures w14:val="none"/>
              </w:rPr>
            </w:pPr>
            <w:r w:rsidRPr="00B11F71">
              <w:rPr>
                <w:rFonts w:ascii="Times New Roman" w:eastAsia="Times New Roman" w:hAnsi="Times New Roman" w:cs="Times New Roman"/>
                <w:b/>
                <w:bCs/>
                <w:kern w:val="0"/>
                <w:lang w:eastAsia="lt-LT"/>
                <w14:ligatures w14:val="none"/>
              </w:rPr>
              <w:t>Skundų teikimas</w:t>
            </w:r>
          </w:p>
        </w:tc>
        <w:tc>
          <w:tcPr>
            <w:tcW w:w="6656" w:type="dxa"/>
          </w:tcPr>
          <w:p w14:paraId="29EA2B6D" w14:textId="4EED79AC" w:rsidR="00B11F71" w:rsidRPr="00AD7884" w:rsidRDefault="00B11F71" w:rsidP="00AD7884">
            <w:pPr>
              <w:jc w:val="both"/>
              <w:rPr>
                <w:rFonts w:ascii="Times New Roman" w:eastAsia="Times New Roman" w:hAnsi="Times New Roman" w:cs="Times New Roman"/>
                <w:kern w:val="0"/>
                <w:lang w:eastAsia="lt-LT"/>
                <w14:ligatures w14:val="none"/>
              </w:rPr>
            </w:pPr>
            <w:r w:rsidRPr="00AD7884">
              <w:rPr>
                <w:rFonts w:ascii="Times New Roman" w:eastAsia="Times New Roman" w:hAnsi="Times New Roman" w:cs="Times New Roman"/>
                <w:kern w:val="0"/>
                <w:lang w:eastAsia="lt-LT"/>
                <w14:ligatures w14:val="none"/>
              </w:rPr>
              <w:t>Turite teisę pateikti skundą Valstybinei duomenų apsaugos inspekcijai (adresas L. Sapiegos g. 17, 10312 Vilnius, https://vdai.lrv.lt/), tačiau</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prieš teikiant skundą šiai priežiūros institucijai, pirmiausiai</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rekomenduojame kreiptis į mus ir pabandysime kartu su Jumis išspręsti</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kylančias problemas. Jeigu manote, kad tvarkydami Jūsų asmens duomenis pažeidžiame</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Reglamente (ES) 2016/679 ar kitus duomenų tvarkymą reglamentuojančius</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teisės aktus ir / ar Jums kilo klausimų, susijusių su Jūsų asmens duomenų</w:t>
            </w: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 xml:space="preserve">tvarkymu ir / ar teisių įgyvendinimu, visuomet galite kreiptis į </w:t>
            </w:r>
            <w:r>
              <w:rPr>
                <w:rFonts w:ascii="Times New Roman" w:eastAsia="Times New Roman" w:hAnsi="Times New Roman" w:cs="Times New Roman"/>
                <w:kern w:val="0"/>
                <w:lang w:eastAsia="lt-LT"/>
                <w14:ligatures w14:val="none"/>
              </w:rPr>
              <w:t xml:space="preserve">Aplinkos apsaugos agentūros </w:t>
            </w:r>
            <w:r w:rsidRPr="00AD7884">
              <w:rPr>
                <w:rFonts w:ascii="Times New Roman" w:eastAsia="Times New Roman" w:hAnsi="Times New Roman" w:cs="Times New Roman"/>
                <w:kern w:val="0"/>
                <w:lang w:eastAsia="lt-LT"/>
                <w14:ligatures w14:val="none"/>
              </w:rPr>
              <w:t xml:space="preserve">duomenų apsaugos pareigūną el. p. </w:t>
            </w:r>
            <w:r>
              <w:rPr>
                <w:rFonts w:ascii="Times New Roman" w:eastAsia="Times New Roman" w:hAnsi="Times New Roman" w:cs="Times New Roman"/>
                <w:kern w:val="0"/>
                <w:lang w:eastAsia="lt-LT"/>
                <w14:ligatures w14:val="none"/>
              </w:rPr>
              <w:t>duomenuapsauga</w:t>
            </w:r>
            <w:r w:rsidRPr="00AD7884">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gamta</w:t>
            </w:r>
            <w:r w:rsidRPr="00AD7884">
              <w:rPr>
                <w:rFonts w:ascii="Times New Roman" w:eastAsia="Times New Roman" w:hAnsi="Times New Roman" w:cs="Times New Roman"/>
                <w:kern w:val="0"/>
                <w:lang w:eastAsia="lt-LT"/>
                <w14:ligatures w14:val="none"/>
              </w:rPr>
              <w:t>.lt</w:t>
            </w:r>
            <w:r>
              <w:rPr>
                <w:rFonts w:ascii="Times New Roman" w:eastAsia="Times New Roman" w:hAnsi="Times New Roman" w:cs="Times New Roman"/>
                <w:kern w:val="0"/>
                <w:lang w:eastAsia="lt-LT"/>
                <w14:ligatures w14:val="none"/>
              </w:rPr>
              <w:t>.</w:t>
            </w:r>
          </w:p>
        </w:tc>
      </w:tr>
    </w:tbl>
    <w:p w14:paraId="0FB87C0C" w14:textId="0C178A46" w:rsidR="00494123" w:rsidRPr="00AD7884" w:rsidRDefault="002C55D0" w:rsidP="002C55D0">
      <w:pPr>
        <w:spacing w:after="0" w:line="240" w:lineRule="auto"/>
        <w:jc w:val="both"/>
        <w:rPr>
          <w:rFonts w:ascii="Times New Roman" w:hAnsi="Times New Roman" w:cs="Times New Roman"/>
        </w:rPr>
      </w:pPr>
      <w:r>
        <w:rPr>
          <w:rFonts w:ascii="Times New Roman" w:eastAsia="Times New Roman" w:hAnsi="Times New Roman" w:cs="Times New Roman"/>
          <w:kern w:val="0"/>
          <w:lang w:eastAsia="lt-LT"/>
          <w14:ligatures w14:val="none"/>
        </w:rPr>
        <w:t xml:space="preserve"> </w:t>
      </w:r>
      <w:r w:rsidRPr="00AD7884">
        <w:rPr>
          <w:rFonts w:ascii="Times New Roman" w:eastAsia="Times New Roman" w:hAnsi="Times New Roman" w:cs="Times New Roman"/>
          <w:kern w:val="0"/>
          <w:lang w:eastAsia="lt-LT"/>
          <w14:ligatures w14:val="none"/>
        </w:rPr>
        <w:t xml:space="preserve"> </w:t>
      </w:r>
    </w:p>
    <w:sectPr w:rsidR="00494123" w:rsidRPr="00AD78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89"/>
    <w:rsid w:val="00005E73"/>
    <w:rsid w:val="000362EB"/>
    <w:rsid w:val="00072CB9"/>
    <w:rsid w:val="00117021"/>
    <w:rsid w:val="00130E4D"/>
    <w:rsid w:val="0013751B"/>
    <w:rsid w:val="00180A7B"/>
    <w:rsid w:val="00196CBE"/>
    <w:rsid w:val="00200B6E"/>
    <w:rsid w:val="002C55D0"/>
    <w:rsid w:val="002D5129"/>
    <w:rsid w:val="003D648B"/>
    <w:rsid w:val="00494123"/>
    <w:rsid w:val="004E6126"/>
    <w:rsid w:val="00671331"/>
    <w:rsid w:val="006D1C70"/>
    <w:rsid w:val="006D715A"/>
    <w:rsid w:val="007511F0"/>
    <w:rsid w:val="007B749C"/>
    <w:rsid w:val="007E256B"/>
    <w:rsid w:val="00804423"/>
    <w:rsid w:val="00857030"/>
    <w:rsid w:val="00876DD9"/>
    <w:rsid w:val="009172D3"/>
    <w:rsid w:val="00966FC0"/>
    <w:rsid w:val="00AD7884"/>
    <w:rsid w:val="00B05D89"/>
    <w:rsid w:val="00B11F71"/>
    <w:rsid w:val="00B7327E"/>
    <w:rsid w:val="00BC6A10"/>
    <w:rsid w:val="00BF2CFD"/>
    <w:rsid w:val="00C14D1B"/>
    <w:rsid w:val="00D234B4"/>
    <w:rsid w:val="00D5525E"/>
    <w:rsid w:val="00E25740"/>
    <w:rsid w:val="00F45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38BD"/>
  <w15:chartTrackingRefBased/>
  <w15:docId w15:val="{E53DE371-C0B5-496F-9AE7-07AE8DFA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5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5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5D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5D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5D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5D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5D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5D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5D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5D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5D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5D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5D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5D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5D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5D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5D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5D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5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5D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5D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5D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5D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5D89"/>
    <w:rPr>
      <w:i/>
      <w:iCs/>
      <w:color w:val="404040" w:themeColor="text1" w:themeTint="BF"/>
    </w:rPr>
  </w:style>
  <w:style w:type="paragraph" w:styleId="Sraopastraipa">
    <w:name w:val="List Paragraph"/>
    <w:basedOn w:val="prastasis"/>
    <w:uiPriority w:val="34"/>
    <w:qFormat/>
    <w:rsid w:val="00B05D89"/>
    <w:pPr>
      <w:ind w:left="720"/>
      <w:contextualSpacing/>
    </w:pPr>
  </w:style>
  <w:style w:type="character" w:styleId="Rykuspabraukimas">
    <w:name w:val="Intense Emphasis"/>
    <w:basedOn w:val="Numatytasispastraiposriftas"/>
    <w:uiPriority w:val="21"/>
    <w:qFormat/>
    <w:rsid w:val="00B05D89"/>
    <w:rPr>
      <w:i/>
      <w:iCs/>
      <w:color w:val="0F4761" w:themeColor="accent1" w:themeShade="BF"/>
    </w:rPr>
  </w:style>
  <w:style w:type="paragraph" w:styleId="Iskirtacitata">
    <w:name w:val="Intense Quote"/>
    <w:basedOn w:val="prastasis"/>
    <w:next w:val="prastasis"/>
    <w:link w:val="IskirtacitataDiagrama"/>
    <w:uiPriority w:val="30"/>
    <w:qFormat/>
    <w:rsid w:val="00B05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5D89"/>
    <w:rPr>
      <w:i/>
      <w:iCs/>
      <w:color w:val="0F4761" w:themeColor="accent1" w:themeShade="BF"/>
    </w:rPr>
  </w:style>
  <w:style w:type="character" w:styleId="Rykinuoroda">
    <w:name w:val="Intense Reference"/>
    <w:basedOn w:val="Numatytasispastraiposriftas"/>
    <w:uiPriority w:val="32"/>
    <w:qFormat/>
    <w:rsid w:val="00B05D89"/>
    <w:rPr>
      <w:b/>
      <w:bCs/>
      <w:smallCaps/>
      <w:color w:val="0F4761" w:themeColor="accent1" w:themeShade="BF"/>
      <w:spacing w:val="5"/>
    </w:rPr>
  </w:style>
  <w:style w:type="table" w:styleId="Lentelstinklelis">
    <w:name w:val="Table Grid"/>
    <w:basedOn w:val="prastojilentel"/>
    <w:uiPriority w:val="39"/>
    <w:rsid w:val="006D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4423"/>
    <w:rPr>
      <w:color w:val="467886" w:themeColor="hyperlink"/>
      <w:u w:val="single"/>
    </w:rPr>
  </w:style>
  <w:style w:type="character" w:styleId="Neapdorotaspaminjimas">
    <w:name w:val="Unresolved Mention"/>
    <w:basedOn w:val="Numatytasispastraiposriftas"/>
    <w:uiPriority w:val="99"/>
    <w:semiHidden/>
    <w:unhideWhenUsed/>
    <w:rsid w:val="00804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09169">
      <w:bodyDiv w:val="1"/>
      <w:marLeft w:val="0"/>
      <w:marRight w:val="0"/>
      <w:marTop w:val="0"/>
      <w:marBottom w:val="0"/>
      <w:divBdr>
        <w:top w:val="none" w:sz="0" w:space="0" w:color="auto"/>
        <w:left w:val="none" w:sz="0" w:space="0" w:color="auto"/>
        <w:bottom w:val="none" w:sz="0" w:space="0" w:color="auto"/>
        <w:right w:val="none" w:sz="0" w:space="0" w:color="auto"/>
      </w:divBdr>
      <w:divsChild>
        <w:div w:id="741102679">
          <w:marLeft w:val="0"/>
          <w:marRight w:val="0"/>
          <w:marTop w:val="0"/>
          <w:marBottom w:val="0"/>
          <w:divBdr>
            <w:top w:val="none" w:sz="0" w:space="0" w:color="auto"/>
            <w:left w:val="none" w:sz="0" w:space="0" w:color="auto"/>
            <w:bottom w:val="none" w:sz="0" w:space="0" w:color="auto"/>
            <w:right w:val="none" w:sz="0" w:space="0" w:color="auto"/>
          </w:divBdr>
        </w:div>
      </w:divsChild>
    </w:div>
    <w:div w:id="1887637550">
      <w:bodyDiv w:val="1"/>
      <w:marLeft w:val="0"/>
      <w:marRight w:val="0"/>
      <w:marTop w:val="0"/>
      <w:marBottom w:val="0"/>
      <w:divBdr>
        <w:top w:val="none" w:sz="0" w:space="0" w:color="auto"/>
        <w:left w:val="none" w:sz="0" w:space="0" w:color="auto"/>
        <w:bottom w:val="none" w:sz="0" w:space="0" w:color="auto"/>
        <w:right w:val="none" w:sz="0" w:space="0" w:color="auto"/>
      </w:divBdr>
      <w:divsChild>
        <w:div w:id="63186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uomenuapsauga@gamta.lt" TargetMode="External"/><Relationship Id="rId4" Type="http://schemas.openxmlformats.org/officeDocument/2006/relationships/hyperlink" Target="mailto:aaa@gam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3595</Words>
  <Characters>2050</Characters>
  <Application>Microsoft Office Word</Application>
  <DocSecurity>0</DocSecurity>
  <Lines>17</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Teresė Kučinskienė</dc:creator>
  <cp:keywords/>
  <dc:description/>
  <cp:lastModifiedBy>Aldona Teresė Kučinskienė</cp:lastModifiedBy>
  <cp:revision>36</cp:revision>
  <cp:lastPrinted>2025-06-19T07:21:00Z</cp:lastPrinted>
  <dcterms:created xsi:type="dcterms:W3CDTF">2025-06-18T12:38:00Z</dcterms:created>
  <dcterms:modified xsi:type="dcterms:W3CDTF">2025-06-19T08:09:00Z</dcterms:modified>
</cp:coreProperties>
</file>