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114A" w14:textId="1CF15782" w:rsidR="000A45A8" w:rsidRPr="00167C12" w:rsidRDefault="000A45A8">
      <w:pPr>
        <w:rPr>
          <w:b/>
        </w:rPr>
      </w:pPr>
      <w:r w:rsidRPr="00CA1F48">
        <w:rPr>
          <w:b/>
        </w:rPr>
        <w:t>STATISTIN</w:t>
      </w:r>
      <w:r w:rsidR="00CA1F48" w:rsidRPr="00CA1F48">
        <w:rPr>
          <w:b/>
        </w:rPr>
        <w:t>ĖS</w:t>
      </w:r>
      <w:r w:rsidR="006A7EB4">
        <w:rPr>
          <w:b/>
        </w:rPr>
        <w:t xml:space="preserve"> </w:t>
      </w:r>
      <w:r w:rsidR="00CA1F48" w:rsidRPr="00CA1F48">
        <w:rPr>
          <w:b/>
        </w:rPr>
        <w:t>INFORMACIJOS IR STATISTINIŲ</w:t>
      </w:r>
      <w:r w:rsidRPr="00CA1F48">
        <w:rPr>
          <w:b/>
        </w:rPr>
        <w:t xml:space="preserve"> ATASKAITŲ SKELBIMO KALENDORIUS</w:t>
      </w:r>
      <w:r w:rsidR="00C514A0">
        <w:rPr>
          <w:b/>
        </w:rPr>
        <w:t xml:space="preserve"> UŽ 2023 METUS</w:t>
      </w:r>
    </w:p>
    <w:p w14:paraId="21AE114B" w14:textId="77777777" w:rsidR="000A45A8" w:rsidRPr="000A45A8" w:rsidRDefault="000A45A8">
      <w:pPr>
        <w:rPr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887"/>
        <w:gridCol w:w="6558"/>
        <w:gridCol w:w="4961"/>
      </w:tblGrid>
      <w:tr w:rsidR="000A45A8" w:rsidRPr="00251DB6" w14:paraId="21AE1150" w14:textId="77777777" w:rsidTr="00C44B18"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21AE114C" w14:textId="77777777" w:rsidR="000A45A8" w:rsidRPr="00251DB6" w:rsidRDefault="00251DB6" w:rsidP="00251DB6">
            <w:pPr>
              <w:jc w:val="center"/>
              <w:rPr>
                <w:b/>
                <w:sz w:val="22"/>
                <w:szCs w:val="22"/>
              </w:rPr>
            </w:pPr>
            <w:r w:rsidRPr="00251DB6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21AE114D" w14:textId="77777777" w:rsidR="000A45A8" w:rsidRPr="00251DB6" w:rsidRDefault="000A45A8" w:rsidP="00251DB6">
            <w:pPr>
              <w:jc w:val="center"/>
              <w:rPr>
                <w:b/>
                <w:sz w:val="22"/>
                <w:szCs w:val="22"/>
              </w:rPr>
            </w:pPr>
            <w:r w:rsidRPr="00251DB6">
              <w:rPr>
                <w:b/>
                <w:sz w:val="22"/>
                <w:szCs w:val="22"/>
              </w:rPr>
              <w:t>Duomenų skelbimo vieta</w:t>
            </w:r>
          </w:p>
        </w:tc>
        <w:tc>
          <w:tcPr>
            <w:tcW w:w="6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21AE114E" w14:textId="77777777" w:rsidR="000A45A8" w:rsidRPr="00251DB6" w:rsidRDefault="006A7EB4" w:rsidP="006A7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Statistinės informacijos ar a</w:t>
            </w:r>
            <w:r w:rsidR="000A45A8" w:rsidRPr="00251DB6">
              <w:rPr>
                <w:b/>
                <w:sz w:val="22"/>
                <w:szCs w:val="22"/>
              </w:rPr>
              <w:t>taskaitos apibūdinimas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21AE114F" w14:textId="77777777" w:rsidR="000A45A8" w:rsidRPr="00251DB6" w:rsidRDefault="000A45A8" w:rsidP="006A7EB4">
            <w:pPr>
              <w:jc w:val="center"/>
              <w:rPr>
                <w:b/>
                <w:sz w:val="22"/>
                <w:szCs w:val="22"/>
              </w:rPr>
            </w:pPr>
            <w:r w:rsidRPr="00251DB6">
              <w:rPr>
                <w:b/>
                <w:sz w:val="22"/>
                <w:szCs w:val="22"/>
              </w:rPr>
              <w:t xml:space="preserve">Teisės aktas, kurio pagrindu rengiama </w:t>
            </w:r>
            <w:r w:rsidR="006A7EB4">
              <w:rPr>
                <w:b/>
                <w:sz w:val="22"/>
                <w:szCs w:val="22"/>
              </w:rPr>
              <w:t xml:space="preserve">statistinė informacija ar </w:t>
            </w:r>
            <w:r w:rsidRPr="00251DB6">
              <w:rPr>
                <w:b/>
                <w:sz w:val="22"/>
                <w:szCs w:val="22"/>
              </w:rPr>
              <w:t>ataskaita</w:t>
            </w:r>
          </w:p>
        </w:tc>
      </w:tr>
      <w:tr w:rsidR="00395F7A" w:rsidRPr="000A45A8" w14:paraId="21AE1157" w14:textId="77777777" w:rsidTr="00C44B18">
        <w:tc>
          <w:tcPr>
            <w:tcW w:w="1728" w:type="dxa"/>
            <w:tcBorders>
              <w:top w:val="single" w:sz="12" w:space="0" w:color="auto"/>
              <w:bottom w:val="single" w:sz="4" w:space="0" w:color="auto"/>
            </w:tcBorders>
          </w:tcPr>
          <w:p w14:paraId="21AE1151" w14:textId="77777777" w:rsidR="00C44B18" w:rsidRDefault="00395F7A" w:rsidP="00395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vasar</w:t>
            </w:r>
            <w:r w:rsidRPr="000A45A8">
              <w:rPr>
                <w:sz w:val="22"/>
                <w:szCs w:val="22"/>
              </w:rPr>
              <w:t>io 1 d.</w:t>
            </w:r>
            <w:r>
              <w:rPr>
                <w:sz w:val="22"/>
                <w:szCs w:val="22"/>
              </w:rPr>
              <w:t xml:space="preserve"> </w:t>
            </w:r>
          </w:p>
          <w:p w14:paraId="21AE1152" w14:textId="77777777" w:rsidR="00395F7A" w:rsidRPr="000A45A8" w:rsidRDefault="00395F7A" w:rsidP="00395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(tik 2020 m.)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4" w:space="0" w:color="auto"/>
            </w:tcBorders>
          </w:tcPr>
          <w:p w14:paraId="21AE1153" w14:textId="77777777" w:rsidR="00395F7A" w:rsidRPr="000A45A8" w:rsidRDefault="00395F7A" w:rsidP="009F4DFD">
            <w:pPr>
              <w:rPr>
                <w:sz w:val="22"/>
                <w:szCs w:val="22"/>
              </w:rPr>
            </w:pPr>
            <w:r w:rsidRPr="000A45A8">
              <w:rPr>
                <w:sz w:val="22"/>
                <w:szCs w:val="22"/>
              </w:rPr>
              <w:t>http://gamta.lt</w:t>
            </w:r>
          </w:p>
        </w:tc>
        <w:tc>
          <w:tcPr>
            <w:tcW w:w="6558" w:type="dxa"/>
            <w:tcBorders>
              <w:top w:val="single" w:sz="12" w:space="0" w:color="auto"/>
              <w:bottom w:val="single" w:sz="4" w:space="0" w:color="auto"/>
            </w:tcBorders>
          </w:tcPr>
          <w:p w14:paraId="21AE1154" w14:textId="77777777" w:rsidR="00395F7A" w:rsidRPr="000A45A8" w:rsidRDefault="00395F7A" w:rsidP="00395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Padangas</w:t>
            </w:r>
            <w:r w:rsidRPr="000A45A8">
              <w:rPr>
                <w:sz w:val="22"/>
                <w:szCs w:val="22"/>
              </w:rPr>
              <w:t xml:space="preserve"> tiekiančių gamintojų ir importuotojų užimamos rinkos dalys; </w:t>
            </w:r>
            <w:r>
              <w:rPr>
                <w:sz w:val="22"/>
                <w:szCs w:val="22"/>
              </w:rPr>
              <w:t>Padangų</w:t>
            </w:r>
            <w:r w:rsidRPr="000A45A8">
              <w:rPr>
                <w:sz w:val="22"/>
                <w:szCs w:val="22"/>
              </w:rPr>
              <w:t xml:space="preserve"> atliekų tvarkymo organizavimo licenciją turinčių gamintojų ir importuotojų organizacijų užimamos rinkos dalys</w:t>
            </w:r>
            <w:r>
              <w:rPr>
                <w:sz w:val="22"/>
                <w:szCs w:val="22"/>
              </w:rPr>
              <w:t xml:space="preserve"> (paskaičiuotos deklaracijų FR0523 už 2018 metus duomenų pagrindu)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</w:tcBorders>
          </w:tcPr>
          <w:p w14:paraId="21AE1155" w14:textId="77777777" w:rsidR="00395F7A" w:rsidRDefault="00395F7A" w:rsidP="009F4DFD">
            <w:pPr>
              <w:rPr>
                <w:sz w:val="22"/>
                <w:szCs w:val="22"/>
              </w:rPr>
            </w:pPr>
            <w:r w:rsidRPr="000A45A8">
              <w:rPr>
                <w:sz w:val="22"/>
                <w:szCs w:val="22"/>
              </w:rPr>
              <w:t>Gamintojų ir importuotojų, kurie Lietuvos Respublikos vidaus rinkai tiekia elektros ir elektroninę įrangą, pakuotes,</w:t>
            </w:r>
            <w:r>
              <w:rPr>
                <w:sz w:val="22"/>
                <w:szCs w:val="22"/>
              </w:rPr>
              <w:t xml:space="preserve"> padangas,</w:t>
            </w:r>
            <w:r w:rsidRPr="000A45A8">
              <w:rPr>
                <w:sz w:val="22"/>
                <w:szCs w:val="22"/>
              </w:rPr>
              <w:t xml:space="preserve"> užimamos rinkos dalies nustatymo tvarkos aprašas, 2012 m. liepos 12 d. įsakymas Nr. D1-589</w:t>
            </w:r>
          </w:p>
          <w:p w14:paraId="21AE1156" w14:textId="77777777" w:rsidR="00395F7A" w:rsidRPr="000A45A8" w:rsidRDefault="00395F7A" w:rsidP="009F4DFD">
            <w:pPr>
              <w:rPr>
                <w:sz w:val="22"/>
                <w:szCs w:val="22"/>
              </w:rPr>
            </w:pPr>
          </w:p>
        </w:tc>
      </w:tr>
      <w:tr w:rsidR="00FE5EA7" w:rsidRPr="000A45A8" w14:paraId="21AE115D" w14:textId="77777777" w:rsidTr="00C44B18">
        <w:tc>
          <w:tcPr>
            <w:tcW w:w="1728" w:type="dxa"/>
            <w:tcBorders>
              <w:top w:val="single" w:sz="4" w:space="0" w:color="auto"/>
            </w:tcBorders>
          </w:tcPr>
          <w:p w14:paraId="21AE1158" w14:textId="77777777" w:rsidR="00FE5EA7" w:rsidRPr="000A45A8" w:rsidRDefault="00FE5EA7" w:rsidP="001D7FF1">
            <w:pPr>
              <w:rPr>
                <w:sz w:val="22"/>
                <w:szCs w:val="22"/>
              </w:rPr>
            </w:pPr>
            <w:r w:rsidRPr="000A45A8">
              <w:rPr>
                <w:sz w:val="22"/>
                <w:szCs w:val="22"/>
              </w:rPr>
              <w:t>kovo 15 d.</w:t>
            </w:r>
          </w:p>
        </w:tc>
        <w:tc>
          <w:tcPr>
            <w:tcW w:w="1887" w:type="dxa"/>
            <w:tcBorders>
              <w:top w:val="single" w:sz="4" w:space="0" w:color="auto"/>
            </w:tcBorders>
          </w:tcPr>
          <w:p w14:paraId="21AE1159" w14:textId="77777777" w:rsidR="00FE5EA7" w:rsidRPr="000A45A8" w:rsidRDefault="00FE5EA7" w:rsidP="001D7FF1">
            <w:pPr>
              <w:rPr>
                <w:sz w:val="22"/>
                <w:szCs w:val="22"/>
              </w:rPr>
            </w:pPr>
            <w:r w:rsidRPr="000A45A8">
              <w:rPr>
                <w:sz w:val="22"/>
                <w:szCs w:val="22"/>
              </w:rPr>
              <w:t>http://gamta.lt</w:t>
            </w:r>
          </w:p>
        </w:tc>
        <w:tc>
          <w:tcPr>
            <w:tcW w:w="6558" w:type="dxa"/>
            <w:tcBorders>
              <w:top w:val="single" w:sz="4" w:space="0" w:color="auto"/>
            </w:tcBorders>
          </w:tcPr>
          <w:p w14:paraId="21AE115A" w14:textId="77777777" w:rsidR="00FE5EA7" w:rsidRPr="000A45A8" w:rsidRDefault="00FE5EA7" w:rsidP="001D7FF1">
            <w:pPr>
              <w:rPr>
                <w:sz w:val="22"/>
                <w:szCs w:val="22"/>
              </w:rPr>
            </w:pPr>
            <w:r w:rsidRPr="000A45A8">
              <w:rPr>
                <w:sz w:val="22"/>
                <w:szCs w:val="22"/>
              </w:rPr>
              <w:t>Pakuočių atliekų tvarkymo organizavimo licenciją turinčių gamintojų ir importuotojų organizacijų užimamos rinkos dalys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21AE115B" w14:textId="77777777" w:rsidR="00FE5EA7" w:rsidRDefault="00FE5EA7" w:rsidP="001D7FF1">
            <w:pPr>
              <w:rPr>
                <w:sz w:val="22"/>
                <w:szCs w:val="22"/>
              </w:rPr>
            </w:pPr>
            <w:r w:rsidRPr="000A45A8">
              <w:rPr>
                <w:sz w:val="22"/>
                <w:szCs w:val="22"/>
              </w:rPr>
              <w:t xml:space="preserve">Gamintojų ir importuotojų, kurie Lietuvos Respublikos vidaus rinkai tiekia elektros ir elektroninę įrangą, pakuotes, </w:t>
            </w:r>
            <w:r w:rsidR="00395F7A">
              <w:rPr>
                <w:sz w:val="22"/>
                <w:szCs w:val="22"/>
              </w:rPr>
              <w:t xml:space="preserve">padangas, </w:t>
            </w:r>
            <w:r w:rsidRPr="000A45A8">
              <w:rPr>
                <w:sz w:val="22"/>
                <w:szCs w:val="22"/>
              </w:rPr>
              <w:t>užimamos rinkos dalies nustatymo tvarkos aprašas, 2012 m. liepos 12 d. įsakymas Nr. D1-589</w:t>
            </w:r>
          </w:p>
          <w:p w14:paraId="21AE115C" w14:textId="77777777" w:rsidR="00857085" w:rsidRPr="000A45A8" w:rsidRDefault="00857085" w:rsidP="001D7FF1">
            <w:pPr>
              <w:rPr>
                <w:sz w:val="22"/>
                <w:szCs w:val="22"/>
              </w:rPr>
            </w:pPr>
          </w:p>
        </w:tc>
      </w:tr>
      <w:tr w:rsidR="001C7E24" w:rsidRPr="000A45A8" w14:paraId="21AE1167" w14:textId="77777777" w:rsidTr="00C44B18">
        <w:tc>
          <w:tcPr>
            <w:tcW w:w="1728" w:type="dxa"/>
          </w:tcPr>
          <w:p w14:paraId="21AE115E" w14:textId="77777777" w:rsidR="001C7E24" w:rsidRPr="000A45A8" w:rsidRDefault="001C7E24" w:rsidP="001D7F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balandžio 1 d.</w:t>
            </w:r>
          </w:p>
        </w:tc>
        <w:tc>
          <w:tcPr>
            <w:tcW w:w="1887" w:type="dxa"/>
          </w:tcPr>
          <w:p w14:paraId="21AE115F" w14:textId="77777777" w:rsidR="001C7E24" w:rsidRPr="000A45A8" w:rsidRDefault="001C7E24" w:rsidP="001D7FF1">
            <w:pPr>
              <w:rPr>
                <w:sz w:val="22"/>
                <w:szCs w:val="22"/>
              </w:rPr>
            </w:pPr>
            <w:r w:rsidRPr="000A45A8">
              <w:rPr>
                <w:sz w:val="22"/>
                <w:szCs w:val="22"/>
              </w:rPr>
              <w:t>http://gamta.lt</w:t>
            </w:r>
          </w:p>
        </w:tc>
        <w:tc>
          <w:tcPr>
            <w:tcW w:w="6558" w:type="dxa"/>
          </w:tcPr>
          <w:p w14:paraId="21AE1160" w14:textId="77777777" w:rsidR="006A5D5B" w:rsidRPr="006A5D5B" w:rsidRDefault="006A5D5B" w:rsidP="006A5D5B">
            <w:pPr>
              <w:rPr>
                <w:sz w:val="22"/>
                <w:szCs w:val="22"/>
              </w:rPr>
            </w:pPr>
            <w:r w:rsidRPr="006A5D5B">
              <w:rPr>
                <w:sz w:val="22"/>
                <w:szCs w:val="22"/>
              </w:rPr>
              <w:t>Regionini</w:t>
            </w:r>
            <w:r>
              <w:rPr>
                <w:sz w:val="22"/>
                <w:szCs w:val="22"/>
              </w:rPr>
              <w:t>uose</w:t>
            </w:r>
            <w:r w:rsidRPr="006A5D5B">
              <w:rPr>
                <w:sz w:val="22"/>
                <w:szCs w:val="22"/>
              </w:rPr>
              <w:t xml:space="preserve"> nepavojingų</w:t>
            </w:r>
            <w:r>
              <w:rPr>
                <w:sz w:val="22"/>
                <w:szCs w:val="22"/>
              </w:rPr>
              <w:t>jų</w:t>
            </w:r>
            <w:r w:rsidRPr="006A5D5B">
              <w:rPr>
                <w:sz w:val="22"/>
                <w:szCs w:val="22"/>
              </w:rPr>
              <w:t xml:space="preserve"> atliekų sąvartyn</w:t>
            </w:r>
            <w:r>
              <w:rPr>
                <w:sz w:val="22"/>
                <w:szCs w:val="22"/>
              </w:rPr>
              <w:t>uose</w:t>
            </w:r>
            <w:r w:rsidRPr="006A5D5B">
              <w:rPr>
                <w:sz w:val="22"/>
                <w:szCs w:val="22"/>
              </w:rPr>
              <w:t xml:space="preserve"> pašalintų arba į MBA, MA įrenginius priimtų </w:t>
            </w:r>
            <w:r>
              <w:rPr>
                <w:sz w:val="22"/>
                <w:szCs w:val="22"/>
              </w:rPr>
              <w:t>m</w:t>
            </w:r>
            <w:r w:rsidRPr="006A5D5B">
              <w:rPr>
                <w:sz w:val="22"/>
                <w:szCs w:val="22"/>
              </w:rPr>
              <w:t>išrių komunalinių atliekų sudėties tyrimų duomenys.</w:t>
            </w:r>
          </w:p>
          <w:p w14:paraId="21AE1161" w14:textId="77777777" w:rsidR="006A5D5B" w:rsidRDefault="006A5D5B" w:rsidP="006A5D5B">
            <w:pPr>
              <w:rPr>
                <w:sz w:val="22"/>
                <w:szCs w:val="22"/>
              </w:rPr>
            </w:pPr>
          </w:p>
          <w:p w14:paraId="21AE1162" w14:textId="77777777" w:rsidR="006A5D5B" w:rsidRDefault="006A5D5B" w:rsidP="006A5D5B">
            <w:pPr>
              <w:rPr>
                <w:sz w:val="22"/>
                <w:szCs w:val="22"/>
              </w:rPr>
            </w:pPr>
            <w:r w:rsidRPr="006A5D5B">
              <w:rPr>
                <w:sz w:val="22"/>
                <w:szCs w:val="22"/>
              </w:rPr>
              <w:t>Regionini</w:t>
            </w:r>
            <w:r>
              <w:rPr>
                <w:sz w:val="22"/>
                <w:szCs w:val="22"/>
              </w:rPr>
              <w:t>uose</w:t>
            </w:r>
            <w:r w:rsidRPr="006A5D5B">
              <w:rPr>
                <w:sz w:val="22"/>
                <w:szCs w:val="22"/>
              </w:rPr>
              <w:t xml:space="preserve"> nepavojingų</w:t>
            </w:r>
            <w:r>
              <w:rPr>
                <w:sz w:val="22"/>
                <w:szCs w:val="22"/>
              </w:rPr>
              <w:t>jų</w:t>
            </w:r>
            <w:r w:rsidRPr="006A5D5B">
              <w:rPr>
                <w:sz w:val="22"/>
                <w:szCs w:val="22"/>
              </w:rPr>
              <w:t xml:space="preserve"> atliekų sąvartyn</w:t>
            </w:r>
            <w:r>
              <w:rPr>
                <w:sz w:val="22"/>
                <w:szCs w:val="22"/>
              </w:rPr>
              <w:t>uose</w:t>
            </w:r>
            <w:r w:rsidRPr="006A5D5B">
              <w:rPr>
                <w:sz w:val="22"/>
                <w:szCs w:val="22"/>
              </w:rPr>
              <w:t xml:space="preserve"> pašalintų arba į MBA, MA įrenginius priimtų </w:t>
            </w:r>
            <w:r>
              <w:rPr>
                <w:sz w:val="22"/>
                <w:szCs w:val="22"/>
              </w:rPr>
              <w:t xml:space="preserve">komunalinių </w:t>
            </w:r>
            <w:r w:rsidRPr="006A5D5B">
              <w:rPr>
                <w:sz w:val="22"/>
                <w:szCs w:val="22"/>
              </w:rPr>
              <w:t>biologiškai skaidžių a</w:t>
            </w:r>
            <w:r>
              <w:rPr>
                <w:sz w:val="22"/>
                <w:szCs w:val="22"/>
              </w:rPr>
              <w:t>tliekų kiekių duomenys</w:t>
            </w:r>
          </w:p>
          <w:p w14:paraId="21AE1163" w14:textId="77777777" w:rsidR="00227921" w:rsidRDefault="00227921" w:rsidP="006A5D5B">
            <w:pPr>
              <w:rPr>
                <w:sz w:val="22"/>
                <w:szCs w:val="22"/>
              </w:rPr>
            </w:pPr>
          </w:p>
          <w:p w14:paraId="21AE1164" w14:textId="77777777" w:rsidR="006A5D5B" w:rsidRDefault="00227921" w:rsidP="006A5D5B">
            <w:pPr>
              <w:rPr>
                <w:sz w:val="22"/>
                <w:szCs w:val="22"/>
              </w:rPr>
            </w:pPr>
            <w:r w:rsidRPr="00227921">
              <w:rPr>
                <w:sz w:val="22"/>
                <w:szCs w:val="22"/>
              </w:rPr>
              <w:t>Regionini</w:t>
            </w:r>
            <w:r>
              <w:rPr>
                <w:sz w:val="22"/>
                <w:szCs w:val="22"/>
              </w:rPr>
              <w:t>uos</w:t>
            </w:r>
            <w:r w:rsidRPr="00227921">
              <w:rPr>
                <w:sz w:val="22"/>
                <w:szCs w:val="22"/>
              </w:rPr>
              <w:t>e nepavojingųjų atliekų sąvartyn</w:t>
            </w:r>
            <w:r>
              <w:rPr>
                <w:sz w:val="22"/>
                <w:szCs w:val="22"/>
              </w:rPr>
              <w:t>uose</w:t>
            </w:r>
            <w:r w:rsidRPr="00227921">
              <w:rPr>
                <w:sz w:val="22"/>
                <w:szCs w:val="22"/>
              </w:rPr>
              <w:t xml:space="preserve"> pašalintų po apdorojimo MBA, MA įrenginiuose susidariusių atliekų kiekio vertinimo ataskaita</w:t>
            </w:r>
          </w:p>
          <w:p w14:paraId="21AE1165" w14:textId="77777777" w:rsidR="00227921" w:rsidRPr="000A45A8" w:rsidRDefault="00227921" w:rsidP="006A5D5B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1AE1166" w14:textId="77777777" w:rsidR="001C7E24" w:rsidRPr="000A45A8" w:rsidRDefault="001C7E24" w:rsidP="001D7FF1">
            <w:pPr>
              <w:rPr>
                <w:sz w:val="22"/>
                <w:szCs w:val="22"/>
              </w:rPr>
            </w:pPr>
            <w:r w:rsidRPr="001C7E24">
              <w:rPr>
                <w:sz w:val="22"/>
                <w:szCs w:val="22"/>
              </w:rPr>
              <w:t>Mišrių komunalinių atliekų sudėties nustatymo, komunalinių biologiškai skaidžių atliekų kiekio vertinimo tvarkos aprašas, patvirtintas Lietuvos Respublikos aplinkos ministro 2011 m. rugpjūčio 31 d. įsakymu Nr. D1-661</w:t>
            </w:r>
          </w:p>
        </w:tc>
      </w:tr>
      <w:tr w:rsidR="00FE5EA7" w:rsidRPr="000A45A8" w14:paraId="21AE116D" w14:textId="77777777" w:rsidTr="00C44B18">
        <w:tc>
          <w:tcPr>
            <w:tcW w:w="1728" w:type="dxa"/>
          </w:tcPr>
          <w:p w14:paraId="21AE1168" w14:textId="77777777" w:rsidR="00FE5EA7" w:rsidRPr="000A45A8" w:rsidRDefault="00FE5EA7" w:rsidP="001D7FF1">
            <w:pPr>
              <w:rPr>
                <w:sz w:val="22"/>
                <w:szCs w:val="22"/>
              </w:rPr>
            </w:pPr>
            <w:r w:rsidRPr="000A45A8">
              <w:rPr>
                <w:sz w:val="22"/>
                <w:szCs w:val="22"/>
              </w:rPr>
              <w:t>balandžio 15 d.</w:t>
            </w:r>
          </w:p>
        </w:tc>
        <w:tc>
          <w:tcPr>
            <w:tcW w:w="1887" w:type="dxa"/>
          </w:tcPr>
          <w:p w14:paraId="21AE1169" w14:textId="77777777" w:rsidR="00FE5EA7" w:rsidRPr="000A45A8" w:rsidRDefault="00FE5EA7" w:rsidP="001D7FF1">
            <w:pPr>
              <w:rPr>
                <w:sz w:val="22"/>
                <w:szCs w:val="22"/>
              </w:rPr>
            </w:pPr>
            <w:r w:rsidRPr="000A45A8">
              <w:rPr>
                <w:sz w:val="22"/>
                <w:szCs w:val="22"/>
              </w:rPr>
              <w:t>http://gamta.lt</w:t>
            </w:r>
          </w:p>
        </w:tc>
        <w:tc>
          <w:tcPr>
            <w:tcW w:w="6558" w:type="dxa"/>
          </w:tcPr>
          <w:p w14:paraId="21AE116A" w14:textId="77777777" w:rsidR="00FE5EA7" w:rsidRPr="000A45A8" w:rsidRDefault="00FE5EA7" w:rsidP="001D7FF1">
            <w:pPr>
              <w:rPr>
                <w:sz w:val="22"/>
                <w:szCs w:val="22"/>
              </w:rPr>
            </w:pPr>
            <w:r w:rsidRPr="000A45A8">
              <w:rPr>
                <w:sz w:val="22"/>
                <w:szCs w:val="22"/>
              </w:rPr>
              <w:t>EEĮ tiekiančių gamintojų ir importuotojų užimamos rinkos dalys; EEĮ atliekų tvarkymo organizavimo licenciją turinčių gamintojų ir importuotojų organizacijų užimamos rinkos dalys</w:t>
            </w:r>
          </w:p>
        </w:tc>
        <w:tc>
          <w:tcPr>
            <w:tcW w:w="4961" w:type="dxa"/>
          </w:tcPr>
          <w:p w14:paraId="21AE116B" w14:textId="77777777" w:rsidR="00FE5EA7" w:rsidRDefault="00FE5EA7" w:rsidP="001D7FF1">
            <w:pPr>
              <w:rPr>
                <w:sz w:val="22"/>
                <w:szCs w:val="22"/>
              </w:rPr>
            </w:pPr>
            <w:r w:rsidRPr="000A45A8">
              <w:rPr>
                <w:sz w:val="22"/>
                <w:szCs w:val="22"/>
              </w:rPr>
              <w:t>Gamintojų ir importuotojų, kurie Lietuvos Respublikos vidaus rinkai tiekia elektros ir elektroninę įrangą, pakuotes,</w:t>
            </w:r>
            <w:r w:rsidR="00395F7A">
              <w:rPr>
                <w:sz w:val="22"/>
                <w:szCs w:val="22"/>
              </w:rPr>
              <w:t xml:space="preserve"> padangas,</w:t>
            </w:r>
            <w:r w:rsidRPr="000A45A8">
              <w:rPr>
                <w:sz w:val="22"/>
                <w:szCs w:val="22"/>
              </w:rPr>
              <w:t xml:space="preserve"> užimamos rinkos dalies nustatymo tvarkos aprašas, 2012 m. liepos 12 d. įsakymas Nr. D1-589</w:t>
            </w:r>
          </w:p>
          <w:p w14:paraId="21AE116C" w14:textId="77777777" w:rsidR="00857085" w:rsidRPr="000A45A8" w:rsidRDefault="00857085" w:rsidP="001D7FF1">
            <w:pPr>
              <w:rPr>
                <w:sz w:val="22"/>
                <w:szCs w:val="22"/>
              </w:rPr>
            </w:pPr>
          </w:p>
        </w:tc>
      </w:tr>
      <w:tr w:rsidR="00E45FAC" w:rsidRPr="000A45A8" w14:paraId="21AE1173" w14:textId="77777777" w:rsidTr="00C44B18">
        <w:tc>
          <w:tcPr>
            <w:tcW w:w="1728" w:type="dxa"/>
          </w:tcPr>
          <w:p w14:paraId="21AE116E" w14:textId="77777777" w:rsidR="00E45FAC" w:rsidRPr="000A45A8" w:rsidRDefault="00E45FAC" w:rsidP="00C7429B">
            <w:pPr>
              <w:rPr>
                <w:sz w:val="22"/>
                <w:szCs w:val="22"/>
              </w:rPr>
            </w:pPr>
            <w:r w:rsidRPr="000A45A8">
              <w:rPr>
                <w:sz w:val="22"/>
                <w:szCs w:val="22"/>
              </w:rPr>
              <w:t>balandžio 15 d.</w:t>
            </w:r>
          </w:p>
        </w:tc>
        <w:tc>
          <w:tcPr>
            <w:tcW w:w="1887" w:type="dxa"/>
          </w:tcPr>
          <w:p w14:paraId="21AE116F" w14:textId="77777777" w:rsidR="00E45FAC" w:rsidRPr="000A45A8" w:rsidRDefault="00E45FAC" w:rsidP="00C7429B">
            <w:pPr>
              <w:rPr>
                <w:sz w:val="22"/>
                <w:szCs w:val="22"/>
              </w:rPr>
            </w:pPr>
            <w:r w:rsidRPr="000A45A8">
              <w:rPr>
                <w:sz w:val="22"/>
                <w:szCs w:val="22"/>
              </w:rPr>
              <w:t>http://gamta.lt</w:t>
            </w:r>
          </w:p>
        </w:tc>
        <w:tc>
          <w:tcPr>
            <w:tcW w:w="6558" w:type="dxa"/>
          </w:tcPr>
          <w:p w14:paraId="21AE1170" w14:textId="77777777" w:rsidR="00E45FAC" w:rsidRPr="000A45A8" w:rsidRDefault="00E45FAC" w:rsidP="00395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Padangas</w:t>
            </w:r>
            <w:r w:rsidRPr="000A45A8">
              <w:rPr>
                <w:sz w:val="22"/>
                <w:szCs w:val="22"/>
              </w:rPr>
              <w:t xml:space="preserve"> tiekiančių gamintojų ir importuotojų užimamos rinkos dalys; </w:t>
            </w:r>
            <w:r>
              <w:rPr>
                <w:sz w:val="22"/>
                <w:szCs w:val="22"/>
              </w:rPr>
              <w:t>Padangų</w:t>
            </w:r>
            <w:r w:rsidRPr="000A45A8">
              <w:rPr>
                <w:sz w:val="22"/>
                <w:szCs w:val="22"/>
              </w:rPr>
              <w:t xml:space="preserve"> atliekų tvarkymo organizavimo licenciją turinčių gamintojų ir importuotojų organizacijų užimamos rinkos dalys</w:t>
            </w:r>
            <w:r w:rsidR="00395F7A">
              <w:rPr>
                <w:sz w:val="22"/>
                <w:szCs w:val="22"/>
              </w:rPr>
              <w:t xml:space="preserve"> (paskaičiuotos deklaracijų FR0523 už 2019 metus duomenų pagrindu ir (ar) GPAIS </w:t>
            </w:r>
            <w:r w:rsidR="00C44B18">
              <w:rPr>
                <w:sz w:val="22"/>
                <w:szCs w:val="22"/>
              </w:rPr>
              <w:lastRenderedPageBreak/>
              <w:t xml:space="preserve">apmokestinamųjų gaminių </w:t>
            </w:r>
            <w:r w:rsidR="00395F7A">
              <w:rPr>
                <w:sz w:val="22"/>
                <w:szCs w:val="22"/>
              </w:rPr>
              <w:t>ataskaitų pagrindu)</w:t>
            </w:r>
          </w:p>
        </w:tc>
        <w:tc>
          <w:tcPr>
            <w:tcW w:w="4961" w:type="dxa"/>
          </w:tcPr>
          <w:p w14:paraId="21AE1171" w14:textId="77777777" w:rsidR="00E45FAC" w:rsidRDefault="00E45FAC" w:rsidP="00C7429B">
            <w:pPr>
              <w:rPr>
                <w:sz w:val="22"/>
                <w:szCs w:val="22"/>
              </w:rPr>
            </w:pPr>
            <w:r w:rsidRPr="000A45A8">
              <w:rPr>
                <w:sz w:val="22"/>
                <w:szCs w:val="22"/>
              </w:rPr>
              <w:lastRenderedPageBreak/>
              <w:t>Gamintojų ir importuotojų, kurie Lietuvos Respublikos vidaus rinkai tiekia elektros ir elektroninę įrangą, pakuotes,</w:t>
            </w:r>
            <w:r w:rsidR="00395F7A">
              <w:rPr>
                <w:sz w:val="22"/>
                <w:szCs w:val="22"/>
              </w:rPr>
              <w:t xml:space="preserve"> padangas,</w:t>
            </w:r>
            <w:r w:rsidRPr="000A45A8">
              <w:rPr>
                <w:sz w:val="22"/>
                <w:szCs w:val="22"/>
              </w:rPr>
              <w:t xml:space="preserve"> užimamos rinkos dalies nustatymo tvarkos aprašas, 2012 m. </w:t>
            </w:r>
            <w:r w:rsidRPr="000A45A8">
              <w:rPr>
                <w:sz w:val="22"/>
                <w:szCs w:val="22"/>
              </w:rPr>
              <w:lastRenderedPageBreak/>
              <w:t>liepos 12 d. įsakymas Nr. D1-589</w:t>
            </w:r>
          </w:p>
          <w:p w14:paraId="21AE1172" w14:textId="77777777" w:rsidR="00E45FAC" w:rsidRPr="000A45A8" w:rsidRDefault="00E45FAC" w:rsidP="00C7429B">
            <w:pPr>
              <w:rPr>
                <w:sz w:val="22"/>
                <w:szCs w:val="22"/>
              </w:rPr>
            </w:pPr>
          </w:p>
        </w:tc>
      </w:tr>
      <w:tr w:rsidR="00E45FAC" w:rsidRPr="000A45A8" w14:paraId="21AE1178" w14:textId="77777777" w:rsidTr="00C44B18">
        <w:tc>
          <w:tcPr>
            <w:tcW w:w="1728" w:type="dxa"/>
          </w:tcPr>
          <w:p w14:paraId="21AE1174" w14:textId="77777777" w:rsidR="00E45FAC" w:rsidRPr="000A45A8" w:rsidRDefault="00E45FAC" w:rsidP="00BC1260">
            <w:pPr>
              <w:rPr>
                <w:sz w:val="22"/>
                <w:szCs w:val="22"/>
              </w:rPr>
            </w:pPr>
            <w:r w:rsidRPr="000A45A8">
              <w:rPr>
                <w:sz w:val="22"/>
                <w:szCs w:val="22"/>
              </w:rPr>
              <w:lastRenderedPageBreak/>
              <w:t>gegužės 1 d.</w:t>
            </w:r>
          </w:p>
        </w:tc>
        <w:tc>
          <w:tcPr>
            <w:tcW w:w="1887" w:type="dxa"/>
          </w:tcPr>
          <w:p w14:paraId="21AE1175" w14:textId="77777777" w:rsidR="00E45FAC" w:rsidRPr="000A45A8" w:rsidRDefault="00E45FAC" w:rsidP="00BC1260">
            <w:pPr>
              <w:rPr>
                <w:sz w:val="22"/>
                <w:szCs w:val="22"/>
              </w:rPr>
            </w:pPr>
            <w:r w:rsidRPr="000A45A8">
              <w:rPr>
                <w:sz w:val="22"/>
                <w:szCs w:val="22"/>
              </w:rPr>
              <w:t>http://gamta.lt</w:t>
            </w:r>
          </w:p>
        </w:tc>
        <w:tc>
          <w:tcPr>
            <w:tcW w:w="6558" w:type="dxa"/>
          </w:tcPr>
          <w:p w14:paraId="21AE1176" w14:textId="77777777" w:rsidR="00E45FAC" w:rsidRPr="000A45A8" w:rsidRDefault="00E45FAC" w:rsidP="00857085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0A45A8">
              <w:rPr>
                <w:sz w:val="22"/>
                <w:szCs w:val="22"/>
              </w:rPr>
              <w:t>nformacij</w:t>
            </w:r>
            <w:r>
              <w:rPr>
                <w:sz w:val="22"/>
                <w:szCs w:val="22"/>
              </w:rPr>
              <w:t>a</w:t>
            </w:r>
            <w:r w:rsidRPr="000A45A8">
              <w:rPr>
                <w:sz w:val="22"/>
                <w:szCs w:val="22"/>
              </w:rPr>
              <w:t xml:space="preserve"> apie regioniniuose atliekų tvarkymo planuose, Valstybiniame atliekų tvarkymo plane ir kituose teisės aktuose nustatytų reikalavimų ir užduočių vykdymą</w:t>
            </w:r>
            <w:r>
              <w:rPr>
                <w:sz w:val="22"/>
                <w:szCs w:val="22"/>
              </w:rPr>
              <w:t xml:space="preserve"> savivaldybėse ir regionuose</w:t>
            </w:r>
          </w:p>
        </w:tc>
        <w:tc>
          <w:tcPr>
            <w:tcW w:w="4961" w:type="dxa"/>
          </w:tcPr>
          <w:p w14:paraId="21AE1177" w14:textId="77777777" w:rsidR="00E45FAC" w:rsidRPr="000A45A8" w:rsidRDefault="00E45FAC" w:rsidP="00BC1260">
            <w:pPr>
              <w:rPr>
                <w:sz w:val="22"/>
                <w:szCs w:val="22"/>
              </w:rPr>
            </w:pPr>
            <w:r w:rsidRPr="000A45A8">
              <w:rPr>
                <w:sz w:val="22"/>
                <w:szCs w:val="22"/>
              </w:rPr>
              <w:t xml:space="preserve">Lietuvos Respublikos aplinkos ministro 2012 m. spalio 23 d. įsakymas Nr. D1-863 „Dėl informacijos apie regioniniuose atliekų tvarkymo planuose, Valstybiniame strateginiame atliekų tvarkymo plane ir kituose teisės aktuose nustatytų reikalavimų ir užduočių vykdymą atliekų tvarkymo srityje teikimo tvarkos aprašo patvirtinimo“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27921" w:rsidRPr="000A45A8" w14:paraId="21AE117E" w14:textId="77777777" w:rsidTr="00C44B18">
        <w:tc>
          <w:tcPr>
            <w:tcW w:w="1728" w:type="dxa"/>
          </w:tcPr>
          <w:p w14:paraId="21AE1179" w14:textId="77777777" w:rsidR="00227921" w:rsidRPr="000A45A8" w:rsidRDefault="00227921" w:rsidP="009F4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birželio 1 d.</w:t>
            </w:r>
          </w:p>
        </w:tc>
        <w:tc>
          <w:tcPr>
            <w:tcW w:w="1887" w:type="dxa"/>
          </w:tcPr>
          <w:p w14:paraId="21AE117A" w14:textId="77777777" w:rsidR="00227921" w:rsidRPr="000A45A8" w:rsidRDefault="00227921" w:rsidP="009F4DFD">
            <w:pPr>
              <w:rPr>
                <w:sz w:val="22"/>
                <w:szCs w:val="22"/>
              </w:rPr>
            </w:pPr>
            <w:r w:rsidRPr="000A45A8">
              <w:rPr>
                <w:sz w:val="22"/>
                <w:szCs w:val="22"/>
              </w:rPr>
              <w:t>http://gamta.lt</w:t>
            </w:r>
          </w:p>
        </w:tc>
        <w:tc>
          <w:tcPr>
            <w:tcW w:w="6558" w:type="dxa"/>
          </w:tcPr>
          <w:p w14:paraId="21AE117B" w14:textId="77777777" w:rsidR="00227921" w:rsidRDefault="00227921" w:rsidP="00BB565D">
            <w:pPr>
              <w:rPr>
                <w:sz w:val="22"/>
                <w:szCs w:val="22"/>
              </w:rPr>
            </w:pPr>
            <w:r w:rsidRPr="00227921">
              <w:rPr>
                <w:sz w:val="22"/>
                <w:szCs w:val="22"/>
              </w:rPr>
              <w:t>Valstybinio atliekų tvarkymo 2014-2020 metų plano</w:t>
            </w:r>
            <w:r>
              <w:rPr>
                <w:sz w:val="22"/>
                <w:szCs w:val="22"/>
              </w:rPr>
              <w:t xml:space="preserve"> priemonių įgyvendinimo ataskaitos</w:t>
            </w:r>
          </w:p>
          <w:p w14:paraId="21AE117C" w14:textId="77777777" w:rsidR="00227921" w:rsidRDefault="00227921" w:rsidP="00BB565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1AE117D" w14:textId="77777777" w:rsidR="00227921" w:rsidRPr="000A45A8" w:rsidRDefault="009F69E1" w:rsidP="009F69E1">
            <w:pPr>
              <w:rPr>
                <w:sz w:val="22"/>
                <w:szCs w:val="22"/>
              </w:rPr>
            </w:pPr>
            <w:r w:rsidRPr="000A45A8">
              <w:rPr>
                <w:sz w:val="22"/>
                <w:szCs w:val="22"/>
              </w:rPr>
              <w:t>Lietuvos Respublikos aplinkos ministro 201</w:t>
            </w:r>
            <w:r>
              <w:rPr>
                <w:sz w:val="22"/>
                <w:szCs w:val="22"/>
              </w:rPr>
              <w:t>4</w:t>
            </w:r>
            <w:r w:rsidRPr="000A45A8">
              <w:rPr>
                <w:sz w:val="22"/>
                <w:szCs w:val="22"/>
              </w:rPr>
              <w:t xml:space="preserve"> m.</w:t>
            </w:r>
            <w:r>
              <w:rPr>
                <w:sz w:val="22"/>
                <w:szCs w:val="22"/>
              </w:rPr>
              <w:t xml:space="preserve"> gruodžio 1</w:t>
            </w:r>
            <w:r w:rsidRPr="000A45A8">
              <w:rPr>
                <w:sz w:val="22"/>
                <w:szCs w:val="22"/>
              </w:rPr>
              <w:t xml:space="preserve"> d. įsakymas Nr.</w:t>
            </w:r>
            <w:r>
              <w:rPr>
                <w:sz w:val="22"/>
                <w:szCs w:val="22"/>
              </w:rPr>
              <w:t xml:space="preserve"> D1-967 „Dėl Valstybinio atliekų tvarkymo 2014-2020 m. plano įgyvendinimo“</w:t>
            </w:r>
          </w:p>
        </w:tc>
      </w:tr>
      <w:tr w:rsidR="00227921" w:rsidRPr="000A45A8" w14:paraId="21AE1183" w14:textId="77777777" w:rsidTr="00C44B18">
        <w:tc>
          <w:tcPr>
            <w:tcW w:w="1728" w:type="dxa"/>
          </w:tcPr>
          <w:p w14:paraId="21AE117F" w14:textId="77777777" w:rsidR="00227921" w:rsidRPr="000A45A8" w:rsidRDefault="00227921" w:rsidP="00BC12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birželio 1 d.</w:t>
            </w:r>
          </w:p>
        </w:tc>
        <w:tc>
          <w:tcPr>
            <w:tcW w:w="1887" w:type="dxa"/>
          </w:tcPr>
          <w:p w14:paraId="21AE1180" w14:textId="77777777" w:rsidR="00227921" w:rsidRPr="000A45A8" w:rsidRDefault="00227921" w:rsidP="00BC1260">
            <w:pPr>
              <w:rPr>
                <w:sz w:val="22"/>
                <w:szCs w:val="22"/>
              </w:rPr>
            </w:pPr>
            <w:r w:rsidRPr="000A45A8">
              <w:rPr>
                <w:sz w:val="22"/>
                <w:szCs w:val="22"/>
              </w:rPr>
              <w:t>http://gamta.lt</w:t>
            </w:r>
          </w:p>
        </w:tc>
        <w:tc>
          <w:tcPr>
            <w:tcW w:w="6558" w:type="dxa"/>
          </w:tcPr>
          <w:p w14:paraId="21AE1181" w14:textId="77777777" w:rsidR="00227921" w:rsidRDefault="00227921" w:rsidP="00BB5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B565D">
              <w:rPr>
                <w:sz w:val="22"/>
                <w:szCs w:val="22"/>
              </w:rPr>
              <w:t>uomen</w:t>
            </w:r>
            <w:r>
              <w:rPr>
                <w:sz w:val="22"/>
                <w:szCs w:val="22"/>
              </w:rPr>
              <w:t>y</w:t>
            </w:r>
            <w:r w:rsidRPr="00BB565D">
              <w:rPr>
                <w:sz w:val="22"/>
                <w:szCs w:val="22"/>
              </w:rPr>
              <w:t xml:space="preserve">s apie </w:t>
            </w:r>
            <w:r>
              <w:rPr>
                <w:sz w:val="22"/>
                <w:szCs w:val="22"/>
              </w:rPr>
              <w:t>savivaldybi</w:t>
            </w:r>
            <w:r w:rsidRPr="00BB565D">
              <w:rPr>
                <w:sz w:val="22"/>
                <w:szCs w:val="22"/>
              </w:rPr>
              <w:t>ų teritorijose esantį asbesto turinčių gaminių kiekį</w:t>
            </w:r>
          </w:p>
        </w:tc>
        <w:tc>
          <w:tcPr>
            <w:tcW w:w="4961" w:type="dxa"/>
          </w:tcPr>
          <w:p w14:paraId="21AE1182" w14:textId="77777777" w:rsidR="00227921" w:rsidRPr="000A45A8" w:rsidRDefault="00227921" w:rsidP="00BB565D">
            <w:pPr>
              <w:rPr>
                <w:sz w:val="22"/>
                <w:szCs w:val="22"/>
              </w:rPr>
            </w:pPr>
            <w:r w:rsidRPr="000A45A8">
              <w:rPr>
                <w:sz w:val="22"/>
                <w:szCs w:val="22"/>
              </w:rPr>
              <w:t>Lietuvos Respublikos aplinkos ministro 201</w:t>
            </w:r>
            <w:r>
              <w:rPr>
                <w:sz w:val="22"/>
                <w:szCs w:val="22"/>
              </w:rPr>
              <w:t>7</w:t>
            </w:r>
            <w:r w:rsidRPr="000A45A8">
              <w:rPr>
                <w:sz w:val="22"/>
                <w:szCs w:val="22"/>
              </w:rPr>
              <w:t xml:space="preserve"> m.</w:t>
            </w:r>
            <w:r>
              <w:rPr>
                <w:sz w:val="22"/>
                <w:szCs w:val="22"/>
              </w:rPr>
              <w:t xml:space="preserve"> gruodžio </w:t>
            </w:r>
            <w:r w:rsidRPr="000A45A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0A45A8">
              <w:rPr>
                <w:sz w:val="22"/>
                <w:szCs w:val="22"/>
              </w:rPr>
              <w:t xml:space="preserve"> d. įsakymas Nr. D1-</w:t>
            </w:r>
            <w:r>
              <w:rPr>
                <w:sz w:val="22"/>
                <w:szCs w:val="22"/>
              </w:rPr>
              <w:t>1040</w:t>
            </w:r>
            <w:r w:rsidRPr="000A45A8">
              <w:rPr>
                <w:sz w:val="22"/>
                <w:szCs w:val="22"/>
              </w:rPr>
              <w:t xml:space="preserve"> „Dėl</w:t>
            </w:r>
            <w:r>
              <w:rPr>
                <w:sz w:val="22"/>
                <w:szCs w:val="22"/>
              </w:rPr>
              <w:t xml:space="preserve"> </w:t>
            </w:r>
            <w:r w:rsidRPr="00BB565D">
              <w:rPr>
                <w:sz w:val="22"/>
                <w:szCs w:val="22"/>
              </w:rPr>
              <w:t>Duomenų apie asbesto turinčių gaminių kiekius teikimo tvarkos apraš</w:t>
            </w:r>
            <w:r>
              <w:rPr>
                <w:sz w:val="22"/>
                <w:szCs w:val="22"/>
              </w:rPr>
              <w:t>o patvirtinimo“</w:t>
            </w:r>
          </w:p>
        </w:tc>
      </w:tr>
      <w:tr w:rsidR="00227921" w:rsidRPr="000A45A8" w14:paraId="21AE1197" w14:textId="77777777" w:rsidTr="00C44B18">
        <w:tc>
          <w:tcPr>
            <w:tcW w:w="1728" w:type="dxa"/>
          </w:tcPr>
          <w:p w14:paraId="21AE1184" w14:textId="77777777" w:rsidR="00227921" w:rsidRPr="000A45A8" w:rsidRDefault="00227921" w:rsidP="00C25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gruodžio 31 d.</w:t>
            </w:r>
          </w:p>
        </w:tc>
        <w:tc>
          <w:tcPr>
            <w:tcW w:w="1887" w:type="dxa"/>
          </w:tcPr>
          <w:p w14:paraId="21AE1185" w14:textId="77777777" w:rsidR="00227921" w:rsidRPr="000A45A8" w:rsidRDefault="00227921" w:rsidP="00C253ED">
            <w:pPr>
              <w:rPr>
                <w:sz w:val="22"/>
                <w:szCs w:val="22"/>
              </w:rPr>
            </w:pPr>
            <w:r w:rsidRPr="000A45A8">
              <w:rPr>
                <w:sz w:val="22"/>
                <w:szCs w:val="22"/>
              </w:rPr>
              <w:t>http://gamta.lt</w:t>
            </w:r>
          </w:p>
        </w:tc>
        <w:tc>
          <w:tcPr>
            <w:tcW w:w="6558" w:type="dxa"/>
          </w:tcPr>
          <w:p w14:paraId="21AE1186" w14:textId="77777777" w:rsidR="00227921" w:rsidRDefault="00227921" w:rsidP="00C253ED">
            <w:pPr>
              <w:autoSpaceDE w:val="0"/>
              <w:snapToGrid w:val="0"/>
              <w:rPr>
                <w:rFonts w:eastAsia="ArialMT"/>
                <w:sz w:val="22"/>
                <w:szCs w:val="22"/>
              </w:rPr>
            </w:pPr>
            <w:r w:rsidRPr="000A45A8">
              <w:rPr>
                <w:rFonts w:eastAsia="ArialMT"/>
                <w:sz w:val="22"/>
                <w:szCs w:val="22"/>
              </w:rPr>
              <w:t>Duomenys apie Lietuvoje su</w:t>
            </w:r>
            <w:r>
              <w:rPr>
                <w:rFonts w:eastAsia="ArialMT"/>
                <w:sz w:val="22"/>
                <w:szCs w:val="22"/>
              </w:rPr>
              <w:t>rinkt</w:t>
            </w:r>
            <w:r w:rsidRPr="000A45A8">
              <w:rPr>
                <w:rFonts w:eastAsia="ArialMT"/>
                <w:sz w:val="22"/>
                <w:szCs w:val="22"/>
              </w:rPr>
              <w:t>as ir sutvarkytas atliekas</w:t>
            </w:r>
            <w:r>
              <w:rPr>
                <w:rFonts w:eastAsia="ArialMT"/>
                <w:sz w:val="22"/>
                <w:szCs w:val="22"/>
              </w:rPr>
              <w:t>:</w:t>
            </w:r>
          </w:p>
          <w:p w14:paraId="21AE1187" w14:textId="77777777" w:rsidR="00227921" w:rsidRDefault="00227921" w:rsidP="00C253ED">
            <w:pPr>
              <w:numPr>
                <w:ilvl w:val="0"/>
                <w:numId w:val="1"/>
              </w:numPr>
              <w:autoSpaceDE w:val="0"/>
              <w:snapToGrid w:val="0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Alyvų atliekos</w:t>
            </w:r>
          </w:p>
          <w:p w14:paraId="21AE1188" w14:textId="77777777" w:rsidR="00227921" w:rsidRDefault="00227921" w:rsidP="00C253ED">
            <w:pPr>
              <w:numPr>
                <w:ilvl w:val="0"/>
                <w:numId w:val="1"/>
              </w:numPr>
              <w:autoSpaceDE w:val="0"/>
              <w:snapToGrid w:val="0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Baterijų ir akumuliatorių atliekos</w:t>
            </w:r>
          </w:p>
          <w:p w14:paraId="21AE1189" w14:textId="77777777" w:rsidR="00227921" w:rsidRDefault="00227921" w:rsidP="00C253ED">
            <w:pPr>
              <w:numPr>
                <w:ilvl w:val="0"/>
                <w:numId w:val="1"/>
              </w:numPr>
              <w:autoSpaceDE w:val="0"/>
              <w:snapToGrid w:val="0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Eksploatuoti netinkamų transporto priemonių atliekų tvarkymas</w:t>
            </w:r>
          </w:p>
          <w:p w14:paraId="21AE118A" w14:textId="77777777" w:rsidR="00227921" w:rsidRDefault="00227921" w:rsidP="00C253ED">
            <w:pPr>
              <w:numPr>
                <w:ilvl w:val="0"/>
                <w:numId w:val="1"/>
              </w:numPr>
              <w:autoSpaceDE w:val="0"/>
              <w:snapToGrid w:val="0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Elektros ir elektroninės įrangos atliekos</w:t>
            </w:r>
          </w:p>
          <w:p w14:paraId="21AE118B" w14:textId="77777777" w:rsidR="00227921" w:rsidRDefault="00227921" w:rsidP="00C253ED">
            <w:pPr>
              <w:numPr>
                <w:ilvl w:val="0"/>
                <w:numId w:val="1"/>
              </w:numPr>
              <w:autoSpaceDE w:val="0"/>
              <w:snapToGrid w:val="0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Gamybos ir kitos ūkinės veiklos atliekos</w:t>
            </w:r>
          </w:p>
          <w:p w14:paraId="21AE118C" w14:textId="77777777" w:rsidR="00227921" w:rsidRDefault="00227921" w:rsidP="00C253ED">
            <w:pPr>
              <w:numPr>
                <w:ilvl w:val="0"/>
                <w:numId w:val="1"/>
              </w:numPr>
              <w:autoSpaceDE w:val="0"/>
              <w:snapToGrid w:val="0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Į Lietuvą įvežtos atliekos</w:t>
            </w:r>
          </w:p>
          <w:p w14:paraId="21AE118D" w14:textId="77777777" w:rsidR="00227921" w:rsidRDefault="00227921" w:rsidP="00C253ED">
            <w:pPr>
              <w:numPr>
                <w:ilvl w:val="0"/>
                <w:numId w:val="1"/>
              </w:numPr>
              <w:autoSpaceDE w:val="0"/>
              <w:snapToGrid w:val="0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Komunalinės atliekos</w:t>
            </w:r>
          </w:p>
          <w:p w14:paraId="21AE118E" w14:textId="77777777" w:rsidR="00227921" w:rsidRDefault="00227921" w:rsidP="00C253ED">
            <w:pPr>
              <w:numPr>
                <w:ilvl w:val="0"/>
                <w:numId w:val="1"/>
              </w:numPr>
              <w:autoSpaceDE w:val="0"/>
              <w:snapToGrid w:val="0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Medicininės atliekos</w:t>
            </w:r>
          </w:p>
          <w:p w14:paraId="21AE118F" w14:textId="77777777" w:rsidR="00227921" w:rsidRDefault="00227921" w:rsidP="00C253ED">
            <w:pPr>
              <w:numPr>
                <w:ilvl w:val="0"/>
                <w:numId w:val="1"/>
              </w:numPr>
              <w:autoSpaceDE w:val="0"/>
              <w:snapToGrid w:val="0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Naudoti nebetinkamų padangų atliekos</w:t>
            </w:r>
          </w:p>
          <w:p w14:paraId="21AE1190" w14:textId="77777777" w:rsidR="00227921" w:rsidRDefault="00227921" w:rsidP="00C253ED">
            <w:pPr>
              <w:numPr>
                <w:ilvl w:val="0"/>
                <w:numId w:val="1"/>
              </w:numPr>
              <w:autoSpaceDE w:val="0"/>
              <w:snapToGrid w:val="0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Pakuočių atliekos</w:t>
            </w:r>
            <w:r w:rsidR="00387F4D">
              <w:rPr>
                <w:rFonts w:eastAsia="ArialMT"/>
                <w:sz w:val="22"/>
                <w:szCs w:val="22"/>
              </w:rPr>
              <w:t xml:space="preserve"> (pakuočių tiekimas vidaus rinkai, pakuočių atliekų tvarkymas)</w:t>
            </w:r>
          </w:p>
          <w:p w14:paraId="21AE1191" w14:textId="77777777" w:rsidR="00227921" w:rsidRDefault="00227921" w:rsidP="00C253ED">
            <w:pPr>
              <w:numPr>
                <w:ilvl w:val="0"/>
                <w:numId w:val="1"/>
              </w:numPr>
              <w:autoSpaceDE w:val="0"/>
              <w:snapToGrid w:val="0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Surinkta pavojingųjų atliekų pagal atskiras jų rūšis</w:t>
            </w:r>
          </w:p>
          <w:p w14:paraId="21AE1192" w14:textId="77777777" w:rsidR="00227921" w:rsidRDefault="00227921" w:rsidP="00C253ED">
            <w:pPr>
              <w:numPr>
                <w:ilvl w:val="0"/>
                <w:numId w:val="1"/>
              </w:numPr>
              <w:autoSpaceDE w:val="0"/>
              <w:snapToGrid w:val="0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Suvestinė pagal atliekų kodus</w:t>
            </w:r>
          </w:p>
          <w:p w14:paraId="21AE1193" w14:textId="77777777" w:rsidR="00DE41BD" w:rsidRDefault="00DE41BD" w:rsidP="00DE41BD">
            <w:pPr>
              <w:autoSpaceDE w:val="0"/>
              <w:snapToGrid w:val="0"/>
              <w:rPr>
                <w:rFonts w:eastAsia="ArialMT"/>
                <w:sz w:val="22"/>
                <w:szCs w:val="22"/>
              </w:rPr>
            </w:pPr>
          </w:p>
          <w:p w14:paraId="21AE1194" w14:textId="77777777" w:rsidR="00DE41BD" w:rsidRDefault="00DE41BD" w:rsidP="00DE41BD">
            <w:pPr>
              <w:autoSpaceDE w:val="0"/>
              <w:snapToGrid w:val="0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Gaminių (alyvos, transporto priemonių, elektros ir elektroninės įrangos, baterijų ir akumuliatorių, apmokestinamųjų gaminių) tiekimo vidaus rinkai apskaitos duomenys</w:t>
            </w:r>
          </w:p>
          <w:p w14:paraId="21AE1195" w14:textId="77777777" w:rsidR="00227921" w:rsidRPr="000A45A8" w:rsidRDefault="00227921" w:rsidP="00C253ED">
            <w:pPr>
              <w:autoSpaceDE w:val="0"/>
              <w:snapToGrid w:val="0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 xml:space="preserve">  </w:t>
            </w:r>
          </w:p>
        </w:tc>
        <w:tc>
          <w:tcPr>
            <w:tcW w:w="4961" w:type="dxa"/>
          </w:tcPr>
          <w:p w14:paraId="21AE1196" w14:textId="77777777" w:rsidR="00227921" w:rsidRPr="000A45A8" w:rsidRDefault="00227921" w:rsidP="00C253ED">
            <w:pPr>
              <w:autoSpaceDE w:val="0"/>
              <w:snapToGrid w:val="0"/>
              <w:rPr>
                <w:sz w:val="22"/>
                <w:szCs w:val="22"/>
              </w:rPr>
            </w:pPr>
            <w:r w:rsidRPr="000A45A8">
              <w:rPr>
                <w:sz w:val="22"/>
                <w:szCs w:val="22"/>
              </w:rPr>
              <w:t>Lietuvos Respublikos aplinkos ministro</w:t>
            </w:r>
            <w:r>
              <w:rPr>
                <w:sz w:val="22"/>
                <w:szCs w:val="22"/>
              </w:rPr>
              <w:t xml:space="preserve"> 2004-07-14 įsakymas Nr. D1-385 „Dėl Aplinkos apsaugos agentūros nuostatų patvirtinimo“ (10.2.9 papunktis)</w:t>
            </w:r>
          </w:p>
        </w:tc>
      </w:tr>
    </w:tbl>
    <w:p w14:paraId="21AE1198" w14:textId="77777777" w:rsidR="006A479C" w:rsidRPr="000A45A8" w:rsidRDefault="00857085">
      <w:pPr>
        <w:rPr>
          <w:sz w:val="22"/>
          <w:szCs w:val="22"/>
        </w:rPr>
      </w:pPr>
      <w:r>
        <w:rPr>
          <w:sz w:val="22"/>
          <w:szCs w:val="22"/>
        </w:rPr>
        <w:t xml:space="preserve">Pastaba – visose ataskaitose skelbiami </w:t>
      </w:r>
      <w:r w:rsidR="008613BD" w:rsidRPr="008613BD">
        <w:rPr>
          <w:b/>
          <w:sz w:val="22"/>
          <w:szCs w:val="22"/>
        </w:rPr>
        <w:t xml:space="preserve">kalendorinių </w:t>
      </w:r>
      <w:r w:rsidRPr="00857085">
        <w:rPr>
          <w:b/>
          <w:sz w:val="22"/>
          <w:szCs w:val="22"/>
        </w:rPr>
        <w:t>met</w:t>
      </w:r>
      <w:r w:rsidR="008613BD">
        <w:rPr>
          <w:b/>
          <w:sz w:val="22"/>
          <w:szCs w:val="22"/>
        </w:rPr>
        <w:t>ų</w:t>
      </w:r>
      <w:r>
        <w:rPr>
          <w:sz w:val="22"/>
          <w:szCs w:val="22"/>
        </w:rPr>
        <w:t xml:space="preserve"> duomenys.</w:t>
      </w:r>
    </w:p>
    <w:sectPr w:rsidR="006A479C" w:rsidRPr="000A45A8" w:rsidSect="00251DB6">
      <w:pgSz w:w="16838" w:h="11906" w:orient="landscape"/>
      <w:pgMar w:top="1418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E119B" w14:textId="77777777" w:rsidR="00DC70BD" w:rsidRDefault="00DC70BD">
      <w:r>
        <w:separator/>
      </w:r>
    </w:p>
  </w:endnote>
  <w:endnote w:type="continuationSeparator" w:id="0">
    <w:p w14:paraId="21AE119C" w14:textId="77777777" w:rsidR="00DC70BD" w:rsidRDefault="00DC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charset w:val="BA"/>
    <w:family w:val="swiss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E1199" w14:textId="77777777" w:rsidR="00DC70BD" w:rsidRDefault="00DC70BD">
      <w:r>
        <w:separator/>
      </w:r>
    </w:p>
  </w:footnote>
  <w:footnote w:type="continuationSeparator" w:id="0">
    <w:p w14:paraId="21AE119A" w14:textId="77777777" w:rsidR="00DC70BD" w:rsidRDefault="00DC7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1094D"/>
    <w:multiLevelType w:val="hybridMultilevel"/>
    <w:tmpl w:val="1F8A57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44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A479C"/>
    <w:rsid w:val="000726C1"/>
    <w:rsid w:val="000A45A8"/>
    <w:rsid w:val="000A4EC2"/>
    <w:rsid w:val="000B1EB4"/>
    <w:rsid w:val="000D6D24"/>
    <w:rsid w:val="00122C20"/>
    <w:rsid w:val="00167C12"/>
    <w:rsid w:val="00167D1D"/>
    <w:rsid w:val="001C7E24"/>
    <w:rsid w:val="001D7FF1"/>
    <w:rsid w:val="00227921"/>
    <w:rsid w:val="00251DB6"/>
    <w:rsid w:val="002D412E"/>
    <w:rsid w:val="002E5A75"/>
    <w:rsid w:val="003226CA"/>
    <w:rsid w:val="00343D1A"/>
    <w:rsid w:val="00345D72"/>
    <w:rsid w:val="00363657"/>
    <w:rsid w:val="00387F4D"/>
    <w:rsid w:val="00395F7A"/>
    <w:rsid w:val="003C0CF2"/>
    <w:rsid w:val="00415AB5"/>
    <w:rsid w:val="0044180D"/>
    <w:rsid w:val="004611C2"/>
    <w:rsid w:val="004A6133"/>
    <w:rsid w:val="004D6DDD"/>
    <w:rsid w:val="005164B1"/>
    <w:rsid w:val="005168E5"/>
    <w:rsid w:val="00560BC7"/>
    <w:rsid w:val="00570EDC"/>
    <w:rsid w:val="005B1DA7"/>
    <w:rsid w:val="00610F84"/>
    <w:rsid w:val="00614740"/>
    <w:rsid w:val="006476C6"/>
    <w:rsid w:val="00653B25"/>
    <w:rsid w:val="006A479C"/>
    <w:rsid w:val="006A5D5B"/>
    <w:rsid w:val="006A7EB4"/>
    <w:rsid w:val="006B68D3"/>
    <w:rsid w:val="006E06FF"/>
    <w:rsid w:val="00701F53"/>
    <w:rsid w:val="00754722"/>
    <w:rsid w:val="00763A64"/>
    <w:rsid w:val="007F184B"/>
    <w:rsid w:val="008057A9"/>
    <w:rsid w:val="00824BBD"/>
    <w:rsid w:val="008455D8"/>
    <w:rsid w:val="00857085"/>
    <w:rsid w:val="008613BD"/>
    <w:rsid w:val="0087209E"/>
    <w:rsid w:val="008E1FCB"/>
    <w:rsid w:val="008E20E4"/>
    <w:rsid w:val="008F469C"/>
    <w:rsid w:val="009C5316"/>
    <w:rsid w:val="009E4F2A"/>
    <w:rsid w:val="009F69E1"/>
    <w:rsid w:val="00A50C59"/>
    <w:rsid w:val="00AB01AA"/>
    <w:rsid w:val="00B25EA1"/>
    <w:rsid w:val="00B97CB3"/>
    <w:rsid w:val="00BB565D"/>
    <w:rsid w:val="00BC1260"/>
    <w:rsid w:val="00BF46B4"/>
    <w:rsid w:val="00C24719"/>
    <w:rsid w:val="00C253ED"/>
    <w:rsid w:val="00C42363"/>
    <w:rsid w:val="00C44B18"/>
    <w:rsid w:val="00C514A0"/>
    <w:rsid w:val="00CA1F48"/>
    <w:rsid w:val="00CA43B4"/>
    <w:rsid w:val="00CD2312"/>
    <w:rsid w:val="00CE27A0"/>
    <w:rsid w:val="00D2036B"/>
    <w:rsid w:val="00D40D42"/>
    <w:rsid w:val="00D8528D"/>
    <w:rsid w:val="00D86DA2"/>
    <w:rsid w:val="00DA753A"/>
    <w:rsid w:val="00DC70BD"/>
    <w:rsid w:val="00DE41BD"/>
    <w:rsid w:val="00E45FAC"/>
    <w:rsid w:val="00E72F68"/>
    <w:rsid w:val="00E91161"/>
    <w:rsid w:val="00EB1277"/>
    <w:rsid w:val="00EC313A"/>
    <w:rsid w:val="00F648A2"/>
    <w:rsid w:val="00F773AA"/>
    <w:rsid w:val="00F856C3"/>
    <w:rsid w:val="00FD3180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E114A"/>
  <w15:docId w15:val="{11AE394B-BF10-494E-9528-C778984A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6A479C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6A479C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6A4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CharCharDiagramaCharCharDiagrama1Char">
    <w:name w:val="Diagrama Diagrama Char Char Diagrama Char Char Diagrama1 Char"/>
    <w:basedOn w:val="prastasis"/>
    <w:rsid w:val="00CA43B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basedOn w:val="prastasis"/>
    <w:rsid w:val="00A50C5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/>
    </w:rPr>
  </w:style>
  <w:style w:type="character" w:styleId="Hipersaitas">
    <w:name w:val="Hyperlink"/>
    <w:rsid w:val="00363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19FB-AACD-4789-AB1C-F3900C85B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3079</Words>
  <Characters>1756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iki sausio 10 d</vt:lpstr>
      <vt:lpstr>iki sausio 10 d</vt:lpstr>
    </vt:vector>
  </TitlesOfParts>
  <Company>AAA</Company>
  <LinksUpToDate>false</LinksUpToDate>
  <CharactersWithSpaces>4826</CharactersWithSpaces>
  <SharedDoc>false</SharedDoc>
  <HLinks>
    <vt:vector size="6" baseType="variant">
      <vt:variant>
        <vt:i4>196678</vt:i4>
      </vt:variant>
      <vt:variant>
        <vt:i4>0</vt:i4>
      </vt:variant>
      <vt:variant>
        <vt:i4>0</vt:i4>
      </vt:variant>
      <vt:variant>
        <vt:i4>5</vt:i4>
      </vt:variant>
      <vt:variant>
        <vt:lpwstr>http://gamta.lt/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iki sausio 10 d</dc:title>
  <dc:creator>Jūratė</dc:creator>
  <cp:lastModifiedBy>Toma Barbaravičiūtė</cp:lastModifiedBy>
  <cp:revision>9</cp:revision>
  <dcterms:created xsi:type="dcterms:W3CDTF">2020-01-21T10:38:00Z</dcterms:created>
  <dcterms:modified xsi:type="dcterms:W3CDTF">2025-09-24T05:07:00Z</dcterms:modified>
</cp:coreProperties>
</file>