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21922" w14:textId="77777777" w:rsidR="007516A5" w:rsidRDefault="007516A5">
      <w:pPr>
        <w:tabs>
          <w:tab w:val="center" w:pos="4819"/>
          <w:tab w:val="right" w:pos="9638"/>
        </w:tabs>
        <w:suppressAutoHyphens/>
        <w:textAlignment w:val="baseline"/>
      </w:pPr>
    </w:p>
    <w:p w14:paraId="6A6B16EC" w14:textId="77777777" w:rsidR="007516A5" w:rsidRPr="00BA219A" w:rsidRDefault="002D5AD1">
      <w:pPr>
        <w:tabs>
          <w:tab w:val="left" w:pos="737"/>
          <w:tab w:val="left" w:pos="771"/>
        </w:tabs>
        <w:suppressAutoHyphens/>
        <w:ind w:left="10348"/>
        <w:textAlignment w:val="baseline"/>
        <w:rPr>
          <w:sz w:val="20"/>
          <w:szCs w:val="16"/>
        </w:rPr>
      </w:pPr>
      <w:r w:rsidRPr="00BA219A">
        <w:rPr>
          <w:sz w:val="20"/>
          <w:szCs w:val="16"/>
        </w:rPr>
        <w:t>Taršos integruotos prevencijos ir kontrolės leidimų, išduotų pagal Taršos integruotos prevencijos ir kontrolės leidimų išdavimo, atnaujinimo ir panaikinimo taisyklių, patvirtintų Lietuvos Respublikos aplinkos ministro 2002 m. vasario 27 d. įsakymu Nr. 80, 2 priedą, keitimo į taršos leidimus tvarkos aprašo</w:t>
      </w:r>
    </w:p>
    <w:p w14:paraId="295B5951" w14:textId="77777777" w:rsidR="007516A5" w:rsidRPr="00BA219A" w:rsidRDefault="002D5AD1">
      <w:pPr>
        <w:tabs>
          <w:tab w:val="left" w:pos="737"/>
        </w:tabs>
        <w:suppressAutoHyphens/>
        <w:ind w:left="729" w:firstLine="9639"/>
        <w:textAlignment w:val="baseline"/>
        <w:rPr>
          <w:sz w:val="20"/>
          <w:szCs w:val="16"/>
        </w:rPr>
      </w:pPr>
      <w:r w:rsidRPr="00BA219A">
        <w:rPr>
          <w:sz w:val="20"/>
          <w:lang w:eastAsia="lt-LT"/>
        </w:rPr>
        <w:t>1 priedas</w:t>
      </w:r>
    </w:p>
    <w:p w14:paraId="307E3C63" w14:textId="77777777" w:rsidR="007516A5" w:rsidRDefault="007516A5">
      <w:pPr>
        <w:tabs>
          <w:tab w:val="left" w:pos="737"/>
        </w:tabs>
        <w:suppressAutoHyphens/>
        <w:ind w:firstLine="312"/>
        <w:jc w:val="center"/>
        <w:textAlignment w:val="baseline"/>
        <w:rPr>
          <w:caps/>
          <w:szCs w:val="24"/>
        </w:rPr>
      </w:pPr>
    </w:p>
    <w:p w14:paraId="75DF7223" w14:textId="77777777" w:rsidR="00BA219A" w:rsidRDefault="00BA219A">
      <w:pPr>
        <w:tabs>
          <w:tab w:val="left" w:pos="737"/>
        </w:tabs>
        <w:suppressAutoHyphens/>
        <w:ind w:firstLine="312"/>
        <w:jc w:val="center"/>
        <w:textAlignment w:val="baseline"/>
        <w:rPr>
          <w:caps/>
          <w:szCs w:val="24"/>
        </w:rPr>
      </w:pPr>
    </w:p>
    <w:p w14:paraId="182A9032" w14:textId="77777777" w:rsidR="007516A5" w:rsidRDefault="002D5AD1">
      <w:pPr>
        <w:tabs>
          <w:tab w:val="left" w:pos="737"/>
        </w:tabs>
        <w:suppressAutoHyphens/>
        <w:ind w:firstLine="312"/>
        <w:jc w:val="center"/>
        <w:textAlignment w:val="baseline"/>
      </w:pPr>
      <w:r>
        <w:rPr>
          <w:b/>
          <w:caps/>
          <w:szCs w:val="24"/>
        </w:rPr>
        <w:t>DUOMENŲ TEIKIMO FORMA</w:t>
      </w:r>
    </w:p>
    <w:p w14:paraId="33EA7BCC" w14:textId="77777777" w:rsidR="007516A5" w:rsidRDefault="007516A5">
      <w:pPr>
        <w:tabs>
          <w:tab w:val="left" w:pos="737"/>
        </w:tabs>
        <w:suppressAutoHyphens/>
        <w:ind w:firstLine="312"/>
        <w:jc w:val="center"/>
        <w:textAlignment w:val="baseline"/>
        <w:rPr>
          <w:b/>
          <w:caps/>
          <w:szCs w:val="24"/>
        </w:rPr>
      </w:pPr>
    </w:p>
    <w:p w14:paraId="459C0C56" w14:textId="77777777" w:rsidR="007516A5" w:rsidRDefault="002D5AD1">
      <w:pPr>
        <w:tabs>
          <w:tab w:val="left" w:pos="737"/>
        </w:tabs>
        <w:suppressAutoHyphens/>
        <w:ind w:firstLine="567"/>
        <w:jc w:val="both"/>
        <w:textAlignment w:val="baseline"/>
      </w:pPr>
      <w:r>
        <w:rPr>
          <w:szCs w:val="24"/>
        </w:rPr>
        <w:t>1.1. Ar įrenginys, nurodytas TIPK 2 priedo leidime, atitinka Agentūros nurodytus Taršos leidimų išdavimo, pakeitimo ir galiojimo panaikinimo taisyklių, patvirtintų Lietuvos Respublikos aplinkos ministro 2014 m. kovo 6 d. įsakymo Nr. D1-259 „Dėl Taršos leidimų išdavimo, pakeitimo ir galiojimo panaikinimo taisyklių patvirtinimo“ (toliau – Taršos leidimų taisyklės), 1 priedo kriterijus</w:t>
      </w:r>
      <w:r w:rsidR="0054043C">
        <w:rPr>
          <w:szCs w:val="24"/>
        </w:rPr>
        <w:t>.</w:t>
      </w:r>
    </w:p>
    <w:p w14:paraId="0E92272C" w14:textId="77777777" w:rsidR="007516A5" w:rsidRDefault="002D5AD1">
      <w:pPr>
        <w:tabs>
          <w:tab w:val="left" w:pos="737"/>
        </w:tabs>
        <w:suppressAutoHyphens/>
        <w:ind w:firstLine="567"/>
        <w:jc w:val="both"/>
        <w:textAlignment w:val="baseline"/>
        <w:rPr>
          <w:szCs w:val="24"/>
        </w:rPr>
      </w:pPr>
      <w:r>
        <w:rPr>
          <w:szCs w:val="24"/>
        </w:rPr>
        <w:t xml:space="preserve">Veiklos vykdytojas, pateikdamas prašomą informaciją nurodo, kad įrenginys atitinka Agentūros nurodytus Taršos leidimų taisyklių 1 priedo kriterijus arba, kad įrenginys neatitinka Agentūros nurodytų Taršos leidimų taisyklių 1 priedo kriterijų ir tokiu atveju pats nurodo kokius Taršos leidimų taisyklių 1 priedo kriterijus įrenginys atitinka.  </w:t>
      </w:r>
    </w:p>
    <w:p w14:paraId="17F573FE" w14:textId="77777777" w:rsidR="007516A5" w:rsidRDefault="007516A5">
      <w:pPr>
        <w:tabs>
          <w:tab w:val="left" w:pos="737"/>
        </w:tabs>
        <w:suppressAutoHyphens/>
        <w:ind w:firstLine="312"/>
        <w:jc w:val="both"/>
        <w:textAlignment w:val="baseline"/>
        <w:rPr>
          <w:b/>
          <w:caps/>
          <w:szCs w:val="24"/>
        </w:rPr>
      </w:pPr>
    </w:p>
    <w:tbl>
      <w:tblPr>
        <w:tblW w:w="14786" w:type="dxa"/>
        <w:tblCellMar>
          <w:left w:w="10" w:type="dxa"/>
          <w:right w:w="10" w:type="dxa"/>
        </w:tblCellMar>
        <w:tblLook w:val="04A0" w:firstRow="1" w:lastRow="0" w:firstColumn="1" w:lastColumn="0" w:noHBand="0" w:noVBand="1"/>
      </w:tblPr>
      <w:tblGrid>
        <w:gridCol w:w="4928"/>
        <w:gridCol w:w="4929"/>
        <w:gridCol w:w="4929"/>
      </w:tblGrid>
      <w:tr w:rsidR="007516A5" w14:paraId="3167BBDC" w14:textId="77777777">
        <w:trPr>
          <w:trHeight w:val="543"/>
        </w:trPr>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F82CF" w14:textId="77777777" w:rsidR="007516A5" w:rsidRDefault="007516A5">
            <w:pPr>
              <w:tabs>
                <w:tab w:val="left" w:pos="737"/>
              </w:tabs>
              <w:suppressAutoHyphens/>
              <w:jc w:val="both"/>
              <w:textAlignment w:val="baseline"/>
              <w:rPr>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A0721" w14:textId="77777777" w:rsidR="007516A5" w:rsidRDefault="002D5AD1">
            <w:pPr>
              <w:tabs>
                <w:tab w:val="left" w:pos="737"/>
              </w:tabs>
              <w:suppressAutoHyphens/>
              <w:jc w:val="center"/>
              <w:textAlignment w:val="baseline"/>
              <w:rPr>
                <w:b/>
                <w:caps/>
                <w:szCs w:val="24"/>
              </w:rPr>
            </w:pPr>
            <w:r>
              <w:rPr>
                <w:b/>
                <w:caps/>
                <w:szCs w:val="24"/>
              </w:rPr>
              <w:t>Taip, atitinka</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6536" w14:textId="77777777" w:rsidR="007516A5" w:rsidRDefault="002D5AD1">
            <w:pPr>
              <w:tabs>
                <w:tab w:val="left" w:pos="737"/>
              </w:tabs>
              <w:suppressAutoHyphens/>
              <w:jc w:val="center"/>
              <w:textAlignment w:val="baseline"/>
              <w:rPr>
                <w:b/>
                <w:caps/>
                <w:szCs w:val="24"/>
              </w:rPr>
            </w:pPr>
            <w:r>
              <w:rPr>
                <w:b/>
                <w:caps/>
                <w:szCs w:val="24"/>
              </w:rPr>
              <w:t>Ne, neatitinka</w:t>
            </w:r>
          </w:p>
        </w:tc>
      </w:tr>
      <w:tr w:rsidR="007516A5" w14:paraId="28ACB4AC" w14:textId="77777777">
        <w:tc>
          <w:tcPr>
            <w:tcW w:w="1478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EA855" w14:textId="77777777" w:rsidR="007516A5" w:rsidRDefault="002D5AD1">
            <w:pPr>
              <w:tabs>
                <w:tab w:val="left" w:pos="737"/>
              </w:tabs>
              <w:suppressAutoHyphens/>
              <w:jc w:val="center"/>
              <w:textAlignment w:val="baseline"/>
            </w:pPr>
            <w:r>
              <w:rPr>
                <w:b/>
                <w:szCs w:val="24"/>
              </w:rPr>
              <w:t>1. KRITERIJAI, KURIUOS ATITINKANČIŲ ĮRENGINIŲ EKSPLOATAVIMUI REIKIA SPECIALIOSIOS DALIES NUOTEKŲ TVARKYMUI IR IŠLEIDIMUI</w:t>
            </w:r>
          </w:p>
        </w:tc>
      </w:tr>
      <w:tr w:rsidR="00601A1A" w14:paraId="52346A1B"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C04A1" w14:textId="77777777" w:rsidR="00601A1A" w:rsidRDefault="00601A1A" w:rsidP="00601A1A">
            <w:pPr>
              <w:tabs>
                <w:tab w:val="left" w:pos="737"/>
              </w:tabs>
              <w:suppressAutoHyphens/>
              <w:jc w:val="both"/>
              <w:textAlignment w:val="baseline"/>
            </w:pPr>
            <w:r>
              <w:rPr>
                <w:rFonts w:ascii="TimesLT" w:hAnsi="TimesLT"/>
                <w:color w:val="000000"/>
                <w:szCs w:val="24"/>
              </w:rPr>
              <w:t xml:space="preserve">1.1. išleidžiama (planuojama išleisti) į gamtinę aplinką (paviršinius vandens telkinius, filtravimo </w:t>
            </w:r>
            <w:r>
              <w:rPr>
                <w:color w:val="000000"/>
                <w:szCs w:val="24"/>
              </w:rPr>
              <w:t>įrenginius, tręšimo laukus ir kt.)</w:t>
            </w:r>
            <w:r>
              <w:rPr>
                <w:szCs w:val="24"/>
              </w:rPr>
              <w:t xml:space="preserve"> 5 m</w:t>
            </w:r>
            <w:r>
              <w:rPr>
                <w:szCs w:val="24"/>
                <w:vertAlign w:val="superscript"/>
              </w:rPr>
              <w:t>3</w:t>
            </w:r>
            <w:r>
              <w:rPr>
                <w:szCs w:val="24"/>
              </w:rPr>
              <w:t xml:space="preserve"> per parą ir daugiau buities, gamybinių ir kt. (išskyrus paviršines) nuotekų (apskaičiuojama dalijant per metus išleidžiamą ar numatomą išleisti nuotekų kiekį iš išleidimo dienų skaičiaus);</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A354E" w14:textId="77777777" w:rsidR="00601A1A" w:rsidRDefault="00601A1A" w:rsidP="00601A1A">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763A5" w14:textId="77777777" w:rsidR="000A3693" w:rsidRPr="00E61D4A" w:rsidRDefault="000A3693" w:rsidP="000A3693">
            <w:pPr>
              <w:tabs>
                <w:tab w:val="left" w:pos="737"/>
              </w:tabs>
              <w:jc w:val="center"/>
              <w:rPr>
                <w:b/>
                <w:caps/>
                <w:szCs w:val="24"/>
              </w:rPr>
            </w:pPr>
            <w:r w:rsidRPr="00E61D4A">
              <w:rPr>
                <w:b/>
                <w:caps/>
                <w:szCs w:val="24"/>
              </w:rPr>
              <w:t>NE, NEATITINKA</w:t>
            </w:r>
          </w:p>
          <w:p w14:paraId="5056992A" w14:textId="77777777" w:rsidR="000A3693" w:rsidRPr="00E61D4A" w:rsidRDefault="000A3693" w:rsidP="000A3693">
            <w:pPr>
              <w:tabs>
                <w:tab w:val="left" w:pos="737"/>
              </w:tabs>
              <w:jc w:val="center"/>
              <w:rPr>
                <w:b/>
                <w:caps/>
                <w:szCs w:val="24"/>
              </w:rPr>
            </w:pPr>
          </w:p>
          <w:p w14:paraId="358BE09B" w14:textId="253ED380" w:rsidR="004B3B6C" w:rsidRDefault="000A3693" w:rsidP="000A3693">
            <w:pPr>
              <w:jc w:val="both"/>
            </w:pPr>
            <w:r>
              <w:rPr>
                <w:bCs/>
                <w:szCs w:val="24"/>
              </w:rPr>
              <w:t>Buitinės nuotekos, kurių debitas - 0,8 m</w:t>
            </w:r>
            <w:r w:rsidRPr="004F036F">
              <w:rPr>
                <w:bCs/>
                <w:szCs w:val="24"/>
                <w:vertAlign w:val="superscript"/>
              </w:rPr>
              <w:t>3</w:t>
            </w:r>
            <w:r>
              <w:rPr>
                <w:bCs/>
                <w:szCs w:val="24"/>
              </w:rPr>
              <w:t>/parą surenkamos, apvalomos įrengtame buitinių nuotekų valymo įrenginyje ir išleidžiamos į aplinką.</w:t>
            </w:r>
          </w:p>
        </w:tc>
      </w:tr>
      <w:tr w:rsidR="00601A1A" w14:paraId="0771B048"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778CE" w14:textId="77777777" w:rsidR="00601A1A" w:rsidRDefault="00601A1A" w:rsidP="00601A1A">
            <w:pPr>
              <w:tabs>
                <w:tab w:val="left" w:pos="737"/>
              </w:tabs>
              <w:suppressAutoHyphens/>
              <w:jc w:val="both"/>
              <w:textAlignment w:val="baseline"/>
            </w:pPr>
            <w:r>
              <w:rPr>
                <w:color w:val="000000"/>
                <w:szCs w:val="24"/>
              </w:rPr>
              <w:t>1.2. į aplinką išleidžiama ar planuojama išleisti paviršines nuotekas</w:t>
            </w:r>
            <w:r>
              <w:rPr>
                <w:bCs/>
                <w:szCs w:val="24"/>
              </w:rPr>
              <w:t xml:space="preserve">, kurios surenkamos nuo galimai teršiamų teritorijų, kurių paviršinių </w:t>
            </w:r>
            <w:r>
              <w:rPr>
                <w:bCs/>
                <w:szCs w:val="24"/>
              </w:rPr>
              <w:lastRenderedPageBreak/>
              <w:t>nuotekų surinkimo plotas didesnis kaip 1 ha (išskyrus automobilių stovėjimo aikšteles);</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25F5C" w14:textId="77777777" w:rsidR="00601A1A" w:rsidRDefault="00601A1A" w:rsidP="00601A1A">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8FA62" w14:textId="77777777" w:rsidR="000A3693" w:rsidRPr="00E61D4A" w:rsidRDefault="000A3693" w:rsidP="000A3693">
            <w:pPr>
              <w:tabs>
                <w:tab w:val="left" w:pos="737"/>
              </w:tabs>
              <w:jc w:val="center"/>
              <w:rPr>
                <w:b/>
                <w:caps/>
                <w:szCs w:val="24"/>
              </w:rPr>
            </w:pPr>
            <w:r w:rsidRPr="00E61D4A">
              <w:rPr>
                <w:b/>
                <w:caps/>
                <w:szCs w:val="24"/>
              </w:rPr>
              <w:t>NE, NEATITINKA</w:t>
            </w:r>
          </w:p>
          <w:p w14:paraId="3551352C" w14:textId="696B099D" w:rsidR="004B3B6C" w:rsidRDefault="000A3693" w:rsidP="000A3693">
            <w:pPr>
              <w:jc w:val="both"/>
            </w:pPr>
            <w:r>
              <w:rPr>
                <w:bCs/>
                <w:szCs w:val="24"/>
              </w:rPr>
              <w:br/>
            </w:r>
            <w:r w:rsidRPr="00E61D4A">
              <w:rPr>
                <w:bCs/>
                <w:szCs w:val="24"/>
              </w:rPr>
              <w:t xml:space="preserve">paviršinės nuotekos </w:t>
            </w:r>
            <w:r>
              <w:rPr>
                <w:bCs/>
                <w:szCs w:val="24"/>
              </w:rPr>
              <w:t>surenkamos nuo 0,</w:t>
            </w:r>
            <w:r>
              <w:rPr>
                <w:bCs/>
                <w:szCs w:val="24"/>
                <w:lang w:val="en-US"/>
              </w:rPr>
              <w:t xml:space="preserve">2 ha </w:t>
            </w:r>
            <w:proofErr w:type="spellStart"/>
            <w:r>
              <w:rPr>
                <w:bCs/>
                <w:szCs w:val="24"/>
                <w:lang w:val="en-US"/>
              </w:rPr>
              <w:t>ploto</w:t>
            </w:r>
            <w:proofErr w:type="spellEnd"/>
            <w:r>
              <w:rPr>
                <w:bCs/>
                <w:szCs w:val="24"/>
              </w:rPr>
              <w:t xml:space="preserve">, </w:t>
            </w:r>
            <w:r>
              <w:rPr>
                <w:bCs/>
                <w:szCs w:val="24"/>
              </w:rPr>
              <w:lastRenderedPageBreak/>
              <w:t>apvalomos įrengtoje naftos gaudyklėje ir išleidžiamos į aplinką</w:t>
            </w:r>
          </w:p>
        </w:tc>
      </w:tr>
      <w:tr w:rsidR="000A3693" w14:paraId="1D9D976B"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45EB9" w14:textId="77777777" w:rsidR="000A3693" w:rsidRDefault="000A3693" w:rsidP="000A3693">
            <w:pPr>
              <w:tabs>
                <w:tab w:val="left" w:pos="737"/>
              </w:tabs>
              <w:suppressAutoHyphens/>
              <w:jc w:val="both"/>
              <w:textAlignment w:val="baseline"/>
            </w:pPr>
            <w:r>
              <w:rPr>
                <w:bCs/>
                <w:szCs w:val="24"/>
              </w:rPr>
              <w:lastRenderedPageBreak/>
              <w:t>1.3. į aplinką išleidžiamos paviršinės nuotekos, surenkamos nuo 10 ha ir didesnių paviršių, skirtų autotransportui (gatvių, privažiavimų, stovėjimo aikštelių), ir (ar) kai į bendrą paviršinių nuotekų tvarkymo sistemą patenka nuotekos nuo galimai teršiamų teritorijų, kurių bendras paviršinių nuotekų surinkimo plotas didesnis kaip 1 ha;</w:t>
            </w:r>
            <w:r>
              <w:rPr>
                <w:bCs/>
                <w:color w:val="1F497D"/>
                <w:szCs w:val="24"/>
              </w:rPr>
              <w:t> </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2AB43" w14:textId="77777777" w:rsidR="000A3693" w:rsidRDefault="000A3693" w:rsidP="000A3693">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D9AFB" w14:textId="77777777" w:rsidR="000A3693" w:rsidRPr="00E61D4A" w:rsidRDefault="000A3693" w:rsidP="000A3693">
            <w:pPr>
              <w:tabs>
                <w:tab w:val="left" w:pos="737"/>
              </w:tabs>
              <w:jc w:val="center"/>
              <w:rPr>
                <w:b/>
                <w:caps/>
                <w:szCs w:val="24"/>
              </w:rPr>
            </w:pPr>
            <w:r w:rsidRPr="00E61D4A">
              <w:rPr>
                <w:b/>
                <w:caps/>
                <w:szCs w:val="24"/>
              </w:rPr>
              <w:t>NE, NEATITINKA</w:t>
            </w:r>
          </w:p>
          <w:p w14:paraId="404F68E0" w14:textId="77777777" w:rsidR="000A3693" w:rsidRPr="00E61D4A" w:rsidRDefault="000A3693" w:rsidP="000A3693">
            <w:pPr>
              <w:tabs>
                <w:tab w:val="left" w:pos="737"/>
              </w:tabs>
              <w:jc w:val="center"/>
              <w:rPr>
                <w:b/>
                <w:caps/>
                <w:szCs w:val="24"/>
              </w:rPr>
            </w:pPr>
          </w:p>
          <w:p w14:paraId="26E0EAD4" w14:textId="41771D1C" w:rsidR="000A3693" w:rsidRDefault="000A3693" w:rsidP="000A3693">
            <w:pPr>
              <w:jc w:val="both"/>
            </w:pPr>
            <w:r w:rsidRPr="00E61D4A">
              <w:rPr>
                <w:bCs/>
                <w:szCs w:val="24"/>
              </w:rPr>
              <w:t>paviršinės nuotekos surenkamos nuo 0,2</w:t>
            </w:r>
            <w:r>
              <w:rPr>
                <w:bCs/>
                <w:szCs w:val="24"/>
              </w:rPr>
              <w:t xml:space="preserve"> </w:t>
            </w:r>
            <w:r w:rsidRPr="00E61D4A">
              <w:rPr>
                <w:bCs/>
                <w:szCs w:val="24"/>
              </w:rPr>
              <w:t>ha ploto</w:t>
            </w:r>
            <w:r>
              <w:rPr>
                <w:bCs/>
                <w:szCs w:val="24"/>
              </w:rPr>
              <w:t>, apvalomos ir</w:t>
            </w:r>
            <w:r w:rsidRPr="00E61D4A">
              <w:rPr>
                <w:bCs/>
                <w:szCs w:val="24"/>
              </w:rPr>
              <w:t xml:space="preserve"> </w:t>
            </w:r>
            <w:r>
              <w:rPr>
                <w:bCs/>
                <w:szCs w:val="24"/>
              </w:rPr>
              <w:t>išleidžiamos į aplinką</w:t>
            </w:r>
          </w:p>
        </w:tc>
      </w:tr>
      <w:tr w:rsidR="000A3693" w14:paraId="0772BE27"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69387" w14:textId="77777777" w:rsidR="000A3693" w:rsidRDefault="000A3693" w:rsidP="000A3693">
            <w:pPr>
              <w:tabs>
                <w:tab w:val="left" w:pos="737"/>
              </w:tabs>
              <w:suppressAutoHyphens/>
              <w:jc w:val="both"/>
              <w:textAlignment w:val="baseline"/>
            </w:pPr>
            <w:r>
              <w:rPr>
                <w:bCs/>
                <w:szCs w:val="24"/>
                <w:lang w:eastAsia="lt-LT"/>
              </w:rPr>
              <w:t>1.4. išleidžiamos į gamtinę aplinką nuotekos, kuriose</w:t>
            </w:r>
            <w:r>
              <w:rPr>
                <w:bCs/>
                <w:color w:val="1F497D"/>
                <w:szCs w:val="24"/>
                <w:lang w:eastAsia="lt-LT"/>
              </w:rPr>
              <w:t xml:space="preserve"> </w:t>
            </w:r>
            <w:r>
              <w:rPr>
                <w:bCs/>
                <w:szCs w:val="24"/>
                <w:lang w:eastAsia="lt-LT"/>
              </w:rPr>
              <w:t>nepriklausomai nuo nuotekų kiekio/debito prioritetinių medžiagų koncentracija yra lygi arba didesnė už Nuotekų tvarkymo reglamento, patvirtinto LR aplinkos ministro 20</w:t>
            </w:r>
            <w:r>
              <w:rPr>
                <w:bCs/>
                <w:color w:val="1F497D"/>
                <w:szCs w:val="24"/>
                <w:lang w:eastAsia="lt-LT"/>
              </w:rPr>
              <w:t>0</w:t>
            </w:r>
            <w:r>
              <w:rPr>
                <w:bCs/>
                <w:szCs w:val="24"/>
                <w:lang w:eastAsia="lt-LT"/>
              </w:rPr>
              <w:t>6 m. gegužės 17 d. įsakymu Nr. D1-236, 2 priedo A dalyje „Ribinė koncentracija į gamtinę aplinką“ nurodytą vertę ir (ar) kuriose yra prioritetinių pavojingų medžiagų (nepriklausomai nuo išleidžiamų prioritetinių pavojingų medžiagų kiekio)</w:t>
            </w:r>
            <w:r>
              <w:rPr>
                <w:szCs w:val="24"/>
                <w:lang w:eastAsia="lt-LT"/>
              </w:rPr>
              <w:t>;</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66999" w14:textId="77777777" w:rsidR="000A3693" w:rsidRDefault="000A3693" w:rsidP="000A3693">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A6553" w14:textId="77777777" w:rsidR="000A3693" w:rsidRPr="00E61D4A" w:rsidRDefault="000A3693" w:rsidP="000A3693">
            <w:pPr>
              <w:tabs>
                <w:tab w:val="left" w:pos="737"/>
              </w:tabs>
              <w:jc w:val="center"/>
              <w:rPr>
                <w:b/>
                <w:caps/>
                <w:szCs w:val="24"/>
              </w:rPr>
            </w:pPr>
            <w:r w:rsidRPr="00E61D4A">
              <w:rPr>
                <w:b/>
                <w:caps/>
                <w:szCs w:val="24"/>
              </w:rPr>
              <w:t>NE, NEATITINKA</w:t>
            </w:r>
          </w:p>
          <w:p w14:paraId="2D5E0449" w14:textId="77777777" w:rsidR="000A3693" w:rsidRPr="00E61D4A" w:rsidRDefault="000A3693" w:rsidP="000A3693">
            <w:pPr>
              <w:tabs>
                <w:tab w:val="left" w:pos="737"/>
              </w:tabs>
              <w:jc w:val="center"/>
              <w:rPr>
                <w:b/>
                <w:caps/>
                <w:szCs w:val="24"/>
              </w:rPr>
            </w:pPr>
          </w:p>
          <w:p w14:paraId="0AD723EA" w14:textId="77777777" w:rsidR="000A3693" w:rsidRPr="00E61D4A" w:rsidRDefault="000A3693" w:rsidP="000A3693">
            <w:pPr>
              <w:tabs>
                <w:tab w:val="left" w:pos="737"/>
              </w:tabs>
              <w:jc w:val="both"/>
              <w:rPr>
                <w:bCs/>
                <w:caps/>
                <w:szCs w:val="24"/>
              </w:rPr>
            </w:pPr>
            <w:r>
              <w:rPr>
                <w:bCs/>
                <w:szCs w:val="24"/>
              </w:rPr>
              <w:t>paviršinės nuotekos ir buitinės nuotekos surenkamos, apvalomos nuotekų valymo įrenginiuose ir išleidžiamos į aplinką</w:t>
            </w:r>
          </w:p>
          <w:p w14:paraId="48DDFE54" w14:textId="7CB8D32D" w:rsidR="000A3693" w:rsidRDefault="000A3693" w:rsidP="000A3693"/>
        </w:tc>
      </w:tr>
      <w:tr w:rsidR="000A3693" w14:paraId="5D9EFC57"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58548" w14:textId="77777777" w:rsidR="000A3693" w:rsidRDefault="000A3693" w:rsidP="000A3693">
            <w:pPr>
              <w:tabs>
                <w:tab w:val="left" w:pos="737"/>
              </w:tabs>
              <w:suppressAutoHyphens/>
              <w:jc w:val="both"/>
              <w:textAlignment w:val="baseline"/>
            </w:pPr>
            <w:r>
              <w:rPr>
                <w:szCs w:val="24"/>
              </w:rPr>
              <w:t xml:space="preserve">1.5. </w:t>
            </w:r>
            <w:r>
              <w:rPr>
                <w:color w:val="000000"/>
                <w:szCs w:val="24"/>
              </w:rPr>
              <w:t>išleidžiamos iš atliekų deginimo arba bendro atliekų deginimo įrenginio nuotekos, susidariusios valant išmetamąsias dujas;</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6EDF5" w14:textId="77777777" w:rsidR="000A3693" w:rsidRDefault="000A3693" w:rsidP="000A3693">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37878" w14:textId="77777777" w:rsidR="000A3693" w:rsidRDefault="000A3693" w:rsidP="000A3693">
            <w:pPr>
              <w:tabs>
                <w:tab w:val="left" w:pos="737"/>
              </w:tabs>
              <w:jc w:val="center"/>
              <w:rPr>
                <w:b/>
                <w:caps/>
                <w:szCs w:val="24"/>
              </w:rPr>
            </w:pPr>
            <w:r>
              <w:rPr>
                <w:b/>
                <w:caps/>
                <w:szCs w:val="24"/>
              </w:rPr>
              <w:t>NE, NEATITINKA</w:t>
            </w:r>
          </w:p>
          <w:p w14:paraId="0E914A5F" w14:textId="77777777" w:rsidR="000A3693" w:rsidRDefault="000A3693" w:rsidP="000A3693">
            <w:pPr>
              <w:tabs>
                <w:tab w:val="left" w:pos="737"/>
              </w:tabs>
              <w:jc w:val="center"/>
              <w:rPr>
                <w:b/>
                <w:caps/>
                <w:szCs w:val="24"/>
              </w:rPr>
            </w:pPr>
          </w:p>
          <w:p w14:paraId="76DED504" w14:textId="77777777" w:rsidR="000A3693" w:rsidRDefault="000A3693" w:rsidP="000A3693">
            <w:pPr>
              <w:tabs>
                <w:tab w:val="left" w:pos="737"/>
              </w:tabs>
              <w:suppressAutoHyphens/>
              <w:textAlignment w:val="baseline"/>
              <w:rPr>
                <w:b/>
                <w:caps/>
                <w:szCs w:val="24"/>
              </w:rPr>
            </w:pPr>
            <w:r w:rsidRPr="00E61D4A">
              <w:rPr>
                <w:bCs/>
                <w:szCs w:val="24"/>
              </w:rPr>
              <w:t>aikštelėje nevykdoma atliekų deginimo veikla</w:t>
            </w:r>
          </w:p>
        </w:tc>
      </w:tr>
      <w:tr w:rsidR="000A3693" w14:paraId="45C19FC2"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37DD5" w14:textId="77777777" w:rsidR="000A3693" w:rsidRDefault="000A3693" w:rsidP="000A3693">
            <w:pPr>
              <w:tabs>
                <w:tab w:val="left" w:pos="737"/>
              </w:tabs>
              <w:suppressAutoHyphens/>
              <w:jc w:val="both"/>
              <w:textAlignment w:val="baseline"/>
            </w:pPr>
            <w:r>
              <w:rPr>
                <w:szCs w:val="24"/>
              </w:rPr>
              <w:t>1.6. išleidžiama (planuojama išleisti) į paviršinius vandens telkinius 5 m</w:t>
            </w:r>
            <w:r>
              <w:rPr>
                <w:szCs w:val="24"/>
                <w:vertAlign w:val="superscript"/>
              </w:rPr>
              <w:t>3</w:t>
            </w:r>
            <w:r>
              <w:rPr>
                <w:szCs w:val="24"/>
              </w:rPr>
              <w:t xml:space="preserve"> per parą ir daugiau vandens (apskaičiuojama dalijant per metus išleidžiamą ar numatomą išleisti vandens kiekį iš išleidimo dienų skaičiaus) iš žuvininkystės tvenkinių.</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F2142" w14:textId="77777777" w:rsidR="000A3693" w:rsidRDefault="000A3693" w:rsidP="000A3693">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41BFB" w14:textId="77777777" w:rsidR="000A3693" w:rsidRDefault="000A3693" w:rsidP="000A3693">
            <w:pPr>
              <w:tabs>
                <w:tab w:val="left" w:pos="737"/>
              </w:tabs>
              <w:jc w:val="center"/>
              <w:rPr>
                <w:b/>
                <w:caps/>
                <w:szCs w:val="24"/>
              </w:rPr>
            </w:pPr>
            <w:r>
              <w:rPr>
                <w:b/>
                <w:caps/>
                <w:szCs w:val="24"/>
              </w:rPr>
              <w:t>NE, NEATITINKA</w:t>
            </w:r>
          </w:p>
          <w:p w14:paraId="00024A26" w14:textId="77777777" w:rsidR="000A3693" w:rsidRDefault="000A3693" w:rsidP="000A3693">
            <w:pPr>
              <w:tabs>
                <w:tab w:val="left" w:pos="737"/>
              </w:tabs>
              <w:jc w:val="center"/>
              <w:rPr>
                <w:b/>
                <w:caps/>
                <w:szCs w:val="24"/>
              </w:rPr>
            </w:pPr>
          </w:p>
          <w:p w14:paraId="17EBA264" w14:textId="72E33EBC" w:rsidR="000A3693" w:rsidRDefault="000A3693" w:rsidP="000A3693">
            <w:r w:rsidRPr="00F227AF">
              <w:rPr>
                <w:bCs/>
                <w:szCs w:val="24"/>
              </w:rPr>
              <w:t>nuotekos iš žuvininkystės tvenkinių į paviršinius vandens telkinius neišleidžiamos</w:t>
            </w:r>
          </w:p>
        </w:tc>
      </w:tr>
      <w:tr w:rsidR="000A3693" w14:paraId="0AD00795" w14:textId="77777777">
        <w:tc>
          <w:tcPr>
            <w:tcW w:w="1478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AAF9E" w14:textId="77777777" w:rsidR="000A3693" w:rsidRDefault="000A3693" w:rsidP="000A3693">
            <w:pPr>
              <w:tabs>
                <w:tab w:val="left" w:pos="737"/>
              </w:tabs>
              <w:suppressAutoHyphens/>
              <w:ind w:firstLine="567"/>
              <w:jc w:val="center"/>
              <w:textAlignment w:val="baseline"/>
              <w:rPr>
                <w:b/>
                <w:szCs w:val="24"/>
              </w:rPr>
            </w:pPr>
            <w:r>
              <w:rPr>
                <w:b/>
                <w:szCs w:val="24"/>
              </w:rPr>
              <w:t>2. KRITERIJAI, KURIUOS ATITINKANČIŲ ĮRENGINIŲ EKSPLOATAVIMUI REIKIA SPECIALIOSIOS DALIES APLINKOS ORO TARŠOS VALDYMUI</w:t>
            </w:r>
          </w:p>
        </w:tc>
      </w:tr>
      <w:tr w:rsidR="000A3693" w14:paraId="443FABA2"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FA808" w14:textId="77777777" w:rsidR="000A3693" w:rsidRDefault="000A3693" w:rsidP="000A3693">
            <w:pPr>
              <w:tabs>
                <w:tab w:val="left" w:pos="0"/>
                <w:tab w:val="left" w:pos="7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pPr>
            <w:r>
              <w:rPr>
                <w:color w:val="000000"/>
                <w:szCs w:val="24"/>
                <w:lang w:eastAsia="lt-LT"/>
              </w:rPr>
              <w:lastRenderedPageBreak/>
              <w:t xml:space="preserve">2.1. </w:t>
            </w:r>
            <w:r>
              <w:rPr>
                <w:color w:val="000000"/>
              </w:rPr>
              <w:t>naudojamas kurą deginantis įrenginys, kurio vardinė (nominali) šiluminė galia lygi arba didesnė kaip 1 MW, bet nesiekia 50 MW ir kuris patenka į</w:t>
            </w:r>
            <w:r>
              <w:rPr>
                <w:i/>
                <w:iCs/>
                <w:color w:val="000000"/>
              </w:rPr>
              <w:t xml:space="preserve"> </w:t>
            </w:r>
            <w:r>
              <w:rPr>
                <w:color w:val="000000"/>
              </w:rPr>
              <w:t>Išmetamų teršalų iš vidutinių kurą deginančių įrenginių normų, patvirtintų Lietuvos Respublikos aplinkos ministro 2017 m. rugsėjo 18 d. įsakymu Nr. D1-778 „Dėl Išmetamų teršalų iš vidutinių kurą deginančių įrenginių normų patvirtinimo“,</w:t>
            </w:r>
            <w:r>
              <w:rPr>
                <w:color w:val="000000"/>
                <w:szCs w:val="24"/>
                <w:lang w:eastAsia="lt-LT"/>
              </w:rPr>
              <w:t xml:space="preserve"> taikymo sritį;</w:t>
            </w:r>
            <w:r>
              <w:t xml:space="preserve"> </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E30FD" w14:textId="77777777" w:rsidR="000A3693" w:rsidRDefault="000A3693" w:rsidP="000A3693">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A644D" w14:textId="77777777" w:rsidR="000A3693" w:rsidRPr="00245A79" w:rsidRDefault="000A3693" w:rsidP="000A3693">
            <w:pPr>
              <w:tabs>
                <w:tab w:val="left" w:pos="737"/>
              </w:tabs>
              <w:suppressAutoHyphens/>
              <w:jc w:val="center"/>
              <w:textAlignment w:val="baseline"/>
              <w:rPr>
                <w:b/>
                <w:caps/>
                <w:szCs w:val="24"/>
              </w:rPr>
            </w:pPr>
            <w:r w:rsidRPr="00245A79">
              <w:rPr>
                <w:b/>
                <w:caps/>
                <w:szCs w:val="24"/>
              </w:rPr>
              <w:t>NE, NEATITINKA</w:t>
            </w:r>
          </w:p>
          <w:p w14:paraId="5A76CAB1" w14:textId="77777777" w:rsidR="000A3693" w:rsidRPr="00245A79" w:rsidRDefault="000A3693" w:rsidP="000A3693">
            <w:pPr>
              <w:tabs>
                <w:tab w:val="left" w:pos="737"/>
              </w:tabs>
              <w:suppressAutoHyphens/>
              <w:jc w:val="center"/>
              <w:textAlignment w:val="baseline"/>
              <w:rPr>
                <w:b/>
                <w:caps/>
                <w:szCs w:val="24"/>
              </w:rPr>
            </w:pPr>
          </w:p>
          <w:p w14:paraId="1A4AD7A6" w14:textId="77777777" w:rsidR="000A3693" w:rsidRPr="00245A79" w:rsidRDefault="000A3693" w:rsidP="000A3693">
            <w:pPr>
              <w:tabs>
                <w:tab w:val="left" w:pos="737"/>
              </w:tabs>
              <w:suppressAutoHyphens/>
              <w:jc w:val="both"/>
              <w:textAlignment w:val="baseline"/>
              <w:rPr>
                <w:bCs/>
                <w:caps/>
                <w:szCs w:val="24"/>
              </w:rPr>
            </w:pPr>
            <w:r w:rsidRPr="00245A79">
              <w:rPr>
                <w:bCs/>
                <w:szCs w:val="24"/>
              </w:rPr>
              <w:t>aikštelėje nėra kurą deginančių įrenginių, patalpos šildomos elektriniais radiatoriais</w:t>
            </w:r>
          </w:p>
        </w:tc>
      </w:tr>
      <w:tr w:rsidR="000A3693" w14:paraId="167196EF"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845C2" w14:textId="77777777" w:rsidR="000A3693" w:rsidRDefault="000A3693" w:rsidP="000A3693">
            <w:pPr>
              <w:suppressAutoHyphens/>
              <w:textAlignment w:val="baseline"/>
              <w:rPr>
                <w:sz w:val="8"/>
                <w:szCs w:val="8"/>
              </w:rPr>
            </w:pPr>
          </w:p>
          <w:p w14:paraId="27891080" w14:textId="77777777" w:rsidR="000A3693" w:rsidRDefault="000A3693" w:rsidP="000A3693">
            <w:pPr>
              <w:suppressAutoHyphens/>
              <w:jc w:val="both"/>
              <w:textAlignment w:val="baseline"/>
            </w:pPr>
            <w:r>
              <w:rPr>
                <w:color w:val="000000"/>
                <w:szCs w:val="24"/>
                <w:lang w:eastAsia="lt-LT"/>
              </w:rPr>
              <w:t xml:space="preserve">2.2. </w:t>
            </w:r>
            <w:r>
              <w:rPr>
                <w:szCs w:val="24"/>
                <w:lang w:eastAsia="lt-LT"/>
              </w:rPr>
              <w:t>naudojamas kurą deginantis įrenginys, kuris patenka į Išmetamų teršalų iš kurą deginančių įrenginių normų LAND 43-2013, patvirtintų Lietuvos Respublikos aplinkos ministro 2013 m. balandžio 10 d. įsakymu Nr. D1-244 „Dėl Išmetamų teršalų iš kurą deginančių įrenginių normų LAND 43-2013 patvirtinimo“ (toliau – LAND 43-2013), taikymo sritį ir:</w:t>
            </w:r>
          </w:p>
          <w:p w14:paraId="504ABCFD" w14:textId="77777777" w:rsidR="000A3693" w:rsidRDefault="000A3693" w:rsidP="000A3693">
            <w:pPr>
              <w:suppressAutoHyphens/>
              <w:textAlignment w:val="baseline"/>
              <w:rPr>
                <w:sz w:val="8"/>
                <w:szCs w:val="8"/>
              </w:rPr>
            </w:pPr>
          </w:p>
          <w:p w14:paraId="5E41227B" w14:textId="77777777" w:rsidR="000A3693" w:rsidRDefault="000A3693" w:rsidP="000A3693">
            <w:pPr>
              <w:suppressAutoHyphens/>
              <w:jc w:val="both"/>
              <w:textAlignment w:val="baseline"/>
              <w:rPr>
                <w:szCs w:val="24"/>
                <w:lang w:eastAsia="lt-LT"/>
              </w:rPr>
            </w:pPr>
            <w:r>
              <w:rPr>
                <w:szCs w:val="24"/>
                <w:lang w:eastAsia="lt-LT"/>
              </w:rPr>
              <w:t>2.2.1. vardinė (nominali) šiluminė galia lygi 20 MW arba didesnė, bet nesiekia 50 MW;</w:t>
            </w:r>
          </w:p>
          <w:p w14:paraId="03D4AA18" w14:textId="77777777" w:rsidR="000A3693" w:rsidRDefault="000A3693" w:rsidP="000A3693">
            <w:pPr>
              <w:suppressAutoHyphens/>
              <w:textAlignment w:val="baseline"/>
              <w:rPr>
                <w:sz w:val="8"/>
                <w:szCs w:val="8"/>
              </w:rPr>
            </w:pPr>
          </w:p>
          <w:p w14:paraId="108E134B" w14:textId="77777777" w:rsidR="000A3693" w:rsidRDefault="000A3693" w:rsidP="000A3693">
            <w:pPr>
              <w:suppressAutoHyphens/>
              <w:jc w:val="both"/>
              <w:textAlignment w:val="baseline"/>
            </w:pPr>
            <w:r>
              <w:rPr>
                <w:szCs w:val="24"/>
                <w:lang w:eastAsia="lt-LT"/>
              </w:rPr>
              <w:t>2.2.2. vardinė (nominali) šiluminė galia mažesnė kaip 20 MW, kai šiame įrenginyje yra ne mažesnės kaip 0,5 MW vardinės (nominalios) šiluminės galios kietuoju kuru kūrenamas katilas;</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6DD0B" w14:textId="77777777" w:rsidR="000A3693" w:rsidRDefault="000A3693" w:rsidP="000A3693">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ABCB3" w14:textId="77777777" w:rsidR="000A3693" w:rsidRDefault="000A3693" w:rsidP="000A3693">
            <w:pPr>
              <w:tabs>
                <w:tab w:val="left" w:pos="737"/>
              </w:tabs>
              <w:jc w:val="center"/>
              <w:rPr>
                <w:b/>
                <w:caps/>
                <w:szCs w:val="24"/>
              </w:rPr>
            </w:pPr>
            <w:r>
              <w:rPr>
                <w:b/>
                <w:caps/>
                <w:szCs w:val="24"/>
              </w:rPr>
              <w:t>NE, NEATITINKA</w:t>
            </w:r>
          </w:p>
          <w:p w14:paraId="0F85E05E" w14:textId="77777777" w:rsidR="000A3693" w:rsidRDefault="000A3693" w:rsidP="000A3693">
            <w:pPr>
              <w:tabs>
                <w:tab w:val="left" w:pos="737"/>
              </w:tabs>
              <w:jc w:val="both"/>
              <w:rPr>
                <w:b/>
                <w:caps/>
                <w:szCs w:val="24"/>
              </w:rPr>
            </w:pPr>
          </w:p>
          <w:p w14:paraId="1DFD389D" w14:textId="77777777" w:rsidR="000A3693" w:rsidRDefault="000A3693" w:rsidP="000A3693">
            <w:pPr>
              <w:tabs>
                <w:tab w:val="left" w:pos="737"/>
              </w:tabs>
              <w:suppressAutoHyphens/>
              <w:jc w:val="both"/>
              <w:textAlignment w:val="baseline"/>
              <w:rPr>
                <w:b/>
                <w:caps/>
                <w:szCs w:val="24"/>
              </w:rPr>
            </w:pPr>
            <w:r w:rsidRPr="00E61D4A">
              <w:rPr>
                <w:bCs/>
                <w:szCs w:val="24"/>
              </w:rPr>
              <w:t>aikštelėje nėra kurą deginančių įrenginių, patalpos šildomos elektriniais radiatoriais</w:t>
            </w:r>
          </w:p>
        </w:tc>
      </w:tr>
      <w:tr w:rsidR="000A3693" w14:paraId="4398FAA7"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815A2" w14:textId="77777777" w:rsidR="000A3693" w:rsidRDefault="000A3693" w:rsidP="000A3693">
            <w:pPr>
              <w:suppressAutoHyphens/>
              <w:textAlignment w:val="baseline"/>
              <w:rPr>
                <w:sz w:val="8"/>
                <w:szCs w:val="8"/>
              </w:rPr>
            </w:pPr>
          </w:p>
          <w:p w14:paraId="1722B448" w14:textId="77777777" w:rsidR="000A3693" w:rsidRDefault="000A3693" w:rsidP="000A3693">
            <w:pPr>
              <w:suppressAutoHyphens/>
              <w:jc w:val="both"/>
              <w:textAlignment w:val="baseline"/>
            </w:pPr>
            <w:r>
              <w:rPr>
                <w:szCs w:val="24"/>
                <w:lang w:eastAsia="lt-LT"/>
              </w:rPr>
              <w:t>2.</w:t>
            </w:r>
            <w:r>
              <w:rPr>
                <w:color w:val="000000"/>
                <w:szCs w:val="24"/>
                <w:lang w:eastAsia="lt-LT"/>
              </w:rPr>
              <w:t>3. iš stacionarių taršos šaltinių į aplinkos orą per metus išmetama 10 tonų ar daugiau teršalų, išskyrus:</w:t>
            </w:r>
          </w:p>
          <w:p w14:paraId="296AEC20" w14:textId="77777777" w:rsidR="000A3693" w:rsidRDefault="000A3693" w:rsidP="000A3693">
            <w:pPr>
              <w:suppressAutoHyphens/>
              <w:textAlignment w:val="baseline"/>
              <w:rPr>
                <w:sz w:val="8"/>
                <w:szCs w:val="8"/>
              </w:rPr>
            </w:pPr>
          </w:p>
          <w:p w14:paraId="05F1436C" w14:textId="77777777" w:rsidR="000A3693" w:rsidRDefault="000A3693" w:rsidP="000A3693">
            <w:pPr>
              <w:suppressAutoHyphens/>
              <w:jc w:val="both"/>
              <w:textAlignment w:val="baseline"/>
              <w:rPr>
                <w:szCs w:val="24"/>
                <w:lang w:eastAsia="lt-LT"/>
              </w:rPr>
            </w:pPr>
            <w:r>
              <w:rPr>
                <w:szCs w:val="24"/>
                <w:lang w:eastAsia="lt-LT"/>
              </w:rPr>
              <w:t xml:space="preserve">2.3.1. teršalus, išmetamus į aplinkos orą iš ūkinių gyvūnų, kurių apibrėžtis pateikta Ūkinių gyvūnų laikymo vietų registravimo ir jose laikomų ūkinių gyvūnų ženklinimo ir apskaitos apraše, patvirtintame Lietuvos Respublikos žemės ūkio </w:t>
            </w:r>
            <w:r>
              <w:rPr>
                <w:szCs w:val="24"/>
                <w:lang w:eastAsia="lt-LT"/>
              </w:rPr>
              <w:lastRenderedPageBreak/>
              <w:t>ministro 2003 m. birželio 16 d. įsakymu Nr. 3D-234, auginimo įrenginių stacionarių taršos šaltinių;</w:t>
            </w:r>
          </w:p>
          <w:p w14:paraId="13B437C4" w14:textId="77777777" w:rsidR="000A3693" w:rsidRDefault="000A3693" w:rsidP="000A3693">
            <w:pPr>
              <w:suppressAutoHyphens/>
              <w:textAlignment w:val="baseline"/>
              <w:rPr>
                <w:sz w:val="8"/>
                <w:szCs w:val="8"/>
              </w:rPr>
            </w:pPr>
          </w:p>
          <w:p w14:paraId="03CC1028" w14:textId="77777777" w:rsidR="000A3693" w:rsidRDefault="000A3693" w:rsidP="000A3693">
            <w:pPr>
              <w:suppressAutoHyphens/>
              <w:jc w:val="both"/>
              <w:textAlignment w:val="baseline"/>
            </w:pPr>
            <w:r>
              <w:rPr>
                <w:szCs w:val="24"/>
                <w:lang w:eastAsia="lt-LT"/>
              </w:rPr>
              <w:t>2.3</w:t>
            </w:r>
            <w:r>
              <w:rPr>
                <w:color w:val="000000"/>
                <w:szCs w:val="24"/>
                <w:lang w:eastAsia="lt-LT"/>
              </w:rPr>
              <w:t>.2. teršalus, išmetamus į aplinkos orą iš kurą deginančių įrenginių, kurių vardinė (nominali) šiluminė galia mažesnė kaip 20 MW ir kurie patenka į LAND 43-2013 taikymo sritį. Išimtis netaikoma eksploatuojant šio priedo 2.1 ir 2.2 papunktyje nurodytus kurą deginančius įrenginius;</w:t>
            </w:r>
          </w:p>
          <w:p w14:paraId="4694799D" w14:textId="77777777" w:rsidR="000A3693" w:rsidRDefault="000A3693" w:rsidP="000A3693">
            <w:pPr>
              <w:suppressAutoHyphens/>
              <w:textAlignment w:val="baseline"/>
              <w:rPr>
                <w:sz w:val="8"/>
                <w:szCs w:val="8"/>
              </w:rPr>
            </w:pPr>
          </w:p>
          <w:p w14:paraId="490A66E2" w14:textId="77777777" w:rsidR="000A3693" w:rsidRDefault="000A3693" w:rsidP="000A3693">
            <w:pPr>
              <w:suppressAutoHyphens/>
              <w:jc w:val="both"/>
              <w:textAlignment w:val="baseline"/>
            </w:pPr>
            <w:r>
              <w:rPr>
                <w:szCs w:val="24"/>
                <w:lang w:eastAsia="lt-LT"/>
              </w:rPr>
              <w:t xml:space="preserve">2.3.3. </w:t>
            </w:r>
            <w:r>
              <w:rPr>
                <w:color w:val="000000"/>
                <w:szCs w:val="24"/>
                <w:lang w:eastAsia="lt-LT"/>
              </w:rPr>
              <w:t>teršalus, išmetamus į aplinkos orą iš kurą deginančių įrenginių, kurių vardinė (nominali) šiluminė galia mažesnė kaip 0,12 MW;</w:t>
            </w:r>
          </w:p>
          <w:p w14:paraId="2F19C6B1" w14:textId="77777777" w:rsidR="000A3693" w:rsidRDefault="000A3693" w:rsidP="000A3693">
            <w:pPr>
              <w:suppressAutoHyphens/>
              <w:textAlignment w:val="baseline"/>
              <w:rPr>
                <w:sz w:val="8"/>
                <w:szCs w:val="8"/>
              </w:rPr>
            </w:pPr>
          </w:p>
          <w:p w14:paraId="0AE83EEF" w14:textId="77777777" w:rsidR="000A3693" w:rsidRDefault="000A3693" w:rsidP="000A3693">
            <w:pPr>
              <w:suppressAutoHyphens/>
              <w:jc w:val="both"/>
              <w:textAlignment w:val="baseline"/>
              <w:rPr>
                <w:szCs w:val="24"/>
                <w:lang w:eastAsia="lt-LT"/>
              </w:rPr>
            </w:pPr>
            <w:r>
              <w:rPr>
                <w:szCs w:val="24"/>
                <w:lang w:eastAsia="lt-LT"/>
              </w:rPr>
              <w:t>2.3.4. teršalus, išmetamus į aplinkos orą iš tirpiklius naudojančių įrenginių, kurie:</w:t>
            </w:r>
          </w:p>
          <w:p w14:paraId="0AC30702" w14:textId="77777777" w:rsidR="000A3693" w:rsidRDefault="000A3693" w:rsidP="000A3693">
            <w:pPr>
              <w:suppressAutoHyphens/>
              <w:textAlignment w:val="baseline"/>
              <w:rPr>
                <w:sz w:val="8"/>
                <w:szCs w:val="8"/>
              </w:rPr>
            </w:pPr>
          </w:p>
          <w:p w14:paraId="76F08355" w14:textId="77777777" w:rsidR="000A3693" w:rsidRDefault="000A3693" w:rsidP="000A3693">
            <w:pPr>
              <w:suppressAutoHyphens/>
              <w:jc w:val="both"/>
              <w:textAlignment w:val="baseline"/>
              <w:rPr>
                <w:szCs w:val="24"/>
                <w:lang w:eastAsia="lt-LT"/>
              </w:rPr>
            </w:pPr>
            <w:r>
              <w:rPr>
                <w:szCs w:val="24"/>
                <w:lang w:eastAsia="lt-LT"/>
              </w:rPr>
              <w:t>2.3.4.1. pagal Lakiųjų organinių junginių, susidarančių naudojant tirpiklius tam tikrų veiklos rūšių įrenginiuose, emisijos ribojimo tvarką, patvirtintą Lietuvos Respublikos aplinkos ministro 2002 m. gruodžio 5 d. įsakymu Nr. 620 „Dėl Lakiųjų organinių junginių, susidarančių naudojant tirpiklius tam tikrų veiklos rūšių įrenginiuose, emisijos ribojimo tvarkos patvirtinimo“ (toliau – Tirpiklių tvarka), turi būti registruojami, t. y. patenka į Tirpiklių tvarkos taikymo sritį dėl juose vykdomos Tirpiklių tvarkos 1 priede nurodytos veiklos rūšies, kurią vykdant pasiekiama Tirpiklių tvarkos 2 priede nustatyta tirpiklio suvartojimo riba;</w:t>
            </w:r>
          </w:p>
          <w:p w14:paraId="03EB4925" w14:textId="77777777" w:rsidR="000A3693" w:rsidRDefault="000A3693" w:rsidP="000A3693">
            <w:pPr>
              <w:suppressAutoHyphens/>
              <w:textAlignment w:val="baseline"/>
              <w:rPr>
                <w:sz w:val="8"/>
                <w:szCs w:val="8"/>
              </w:rPr>
            </w:pPr>
          </w:p>
          <w:p w14:paraId="7461CE41" w14:textId="77777777" w:rsidR="000A3693" w:rsidRPr="00771C53" w:rsidRDefault="000A3693" w:rsidP="000A3693">
            <w:pPr>
              <w:suppressAutoHyphens/>
              <w:jc w:val="both"/>
              <w:textAlignment w:val="baseline"/>
            </w:pPr>
            <w:r>
              <w:rPr>
                <w:color w:val="000000"/>
                <w:szCs w:val="24"/>
                <w:lang w:eastAsia="lt-LT"/>
              </w:rPr>
              <w:t xml:space="preserve">2.3.4.2. nepatenka į Tirpiklių tvarkos taikymo sritį, t. y. vykdant Tirpiklių tvarkos 1 priede </w:t>
            </w:r>
            <w:r>
              <w:rPr>
                <w:color w:val="000000"/>
                <w:szCs w:val="24"/>
                <w:lang w:eastAsia="lt-LT"/>
              </w:rPr>
              <w:lastRenderedPageBreak/>
              <w:t>nurodytą veiklą nepasiekiama Tirpiklių tvarkos 2 priede nustatyta tirpiklių suvartojimo riba.</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28E32" w14:textId="77777777" w:rsidR="000A3693" w:rsidRDefault="000A3693" w:rsidP="000A3693">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5F44D" w14:textId="77777777" w:rsidR="000A3693" w:rsidRDefault="000A3693" w:rsidP="000A3693">
            <w:pPr>
              <w:tabs>
                <w:tab w:val="left" w:pos="737"/>
              </w:tabs>
              <w:jc w:val="center"/>
              <w:rPr>
                <w:b/>
                <w:caps/>
                <w:szCs w:val="24"/>
              </w:rPr>
            </w:pPr>
            <w:r>
              <w:rPr>
                <w:b/>
                <w:caps/>
                <w:szCs w:val="24"/>
              </w:rPr>
              <w:t>NE, NEATITINKA</w:t>
            </w:r>
          </w:p>
          <w:p w14:paraId="42F9E32C" w14:textId="77777777" w:rsidR="000A3693" w:rsidRDefault="000A3693" w:rsidP="000A3693">
            <w:pPr>
              <w:tabs>
                <w:tab w:val="left" w:pos="737"/>
              </w:tabs>
              <w:jc w:val="both"/>
              <w:rPr>
                <w:b/>
                <w:caps/>
                <w:szCs w:val="24"/>
              </w:rPr>
            </w:pPr>
          </w:p>
          <w:p w14:paraId="078CE77A" w14:textId="77777777" w:rsidR="000A3693" w:rsidRDefault="000A3693" w:rsidP="000A3693">
            <w:pPr>
              <w:tabs>
                <w:tab w:val="left" w:pos="737"/>
              </w:tabs>
              <w:suppressAutoHyphens/>
              <w:jc w:val="both"/>
              <w:textAlignment w:val="baseline"/>
              <w:rPr>
                <w:b/>
                <w:caps/>
                <w:szCs w:val="24"/>
              </w:rPr>
            </w:pPr>
            <w:r w:rsidRPr="00E61D4A">
              <w:rPr>
                <w:bCs/>
                <w:szCs w:val="24"/>
              </w:rPr>
              <w:t xml:space="preserve">aikštelėje nėra kurą deginančių įrenginių, </w:t>
            </w:r>
            <w:r>
              <w:rPr>
                <w:bCs/>
                <w:szCs w:val="24"/>
              </w:rPr>
              <w:t xml:space="preserve">nėra stacionarių taršos šaltinių, nelaikomi ūkiniai gyvūnai, nenaudojami tirpikliai ir nėra tirpiklius naudojančių įrenginių, </w:t>
            </w:r>
            <w:r w:rsidRPr="00E61D4A">
              <w:rPr>
                <w:bCs/>
                <w:szCs w:val="24"/>
              </w:rPr>
              <w:t>patalpos šildomos elektriniais radiatoriais</w:t>
            </w:r>
          </w:p>
        </w:tc>
      </w:tr>
      <w:tr w:rsidR="000A3693" w14:paraId="205DFC13" w14:textId="77777777">
        <w:tc>
          <w:tcPr>
            <w:tcW w:w="1478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4AF82" w14:textId="77777777" w:rsidR="000A3693" w:rsidRDefault="000A3693" w:rsidP="000A3693">
            <w:pPr>
              <w:tabs>
                <w:tab w:val="left" w:pos="7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center"/>
              <w:textAlignment w:val="baseline"/>
            </w:pPr>
            <w:r>
              <w:rPr>
                <w:b/>
                <w:szCs w:val="24"/>
                <w:lang w:eastAsia="lt-LT"/>
              </w:rPr>
              <w:lastRenderedPageBreak/>
              <w:t xml:space="preserve">3. KRITERIJAI, </w:t>
            </w:r>
            <w:r>
              <w:rPr>
                <w:b/>
                <w:bCs/>
              </w:rPr>
              <w:t>KURIUOS ATITINKANČIŲ ĮRENGINIŲ EKSPLOATAVIMUI REIKIA SPECIALIOSIOS LEIDIMO DALIES ATLIEKŲ APDOROJIMUI (NAUDOJIMUI AR ŠALINIMUI, ĮSKAITANT LAIKYMĄ IR PARUOŠIMĄ NAUDOTI AR ŠALINTI)</w:t>
            </w:r>
          </w:p>
        </w:tc>
      </w:tr>
      <w:tr w:rsidR="000A3693" w14:paraId="61BE3B19"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C2351" w14:textId="77777777" w:rsidR="000A3693" w:rsidRDefault="000A3693" w:rsidP="000A3693">
            <w:pPr>
              <w:tabs>
                <w:tab w:val="left" w:pos="0"/>
                <w:tab w:val="left" w:pos="7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pPr>
            <w:r>
              <w:t>3.1. apdorojamos atliekos (naudojamos ar šalinamos, įskaitant laikymą ir paruošimą naudoti ir šalinti),</w:t>
            </w:r>
            <w:r>
              <w:rPr>
                <w:b/>
                <w:bCs/>
              </w:rPr>
              <w:t xml:space="preserve"> </w:t>
            </w:r>
            <w:r>
              <w:t xml:space="preserve">išskyrus atvejus, kai vadovaujantis Taršos integruotos prevencijos ir kontrolės leidimų išdavimo, pakeitimo ir panaikinimo taisyklių, patvirtintų Lietuvos Respublikos aplinkos ministro 2013 m. liepos 15 d. įsakymu </w:t>
            </w:r>
            <w:r>
              <w:rPr>
                <w:color w:val="000000"/>
              </w:rPr>
              <w:t>Nr. D1-528</w:t>
            </w:r>
            <w:r>
              <w:t xml:space="preserve"> „Dėl Taršos integruotos prevencijos ir kontrolės leidimų išdavimo, pakeitimo ir galiojimo panaikinimo taisyklių patvirtinimo“, 1 priedu tokiai veiklai reikalingas Taršos integruotos prevencijos ir kontrolės leidimas; </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D54B4" w14:textId="77777777" w:rsidR="000A3693" w:rsidRDefault="000A3693" w:rsidP="000A3693">
            <w:pPr>
              <w:jc w:val="center"/>
              <w:rPr>
                <w:b/>
                <w:bCs/>
              </w:rPr>
            </w:pPr>
            <w:r w:rsidRPr="000A3693">
              <w:rPr>
                <w:b/>
                <w:bCs/>
              </w:rPr>
              <w:t>TAIP,ATITINKA</w:t>
            </w:r>
          </w:p>
          <w:p w14:paraId="1103C008" w14:textId="3E5EB909" w:rsidR="000A3693" w:rsidRDefault="000A3693" w:rsidP="000A3693">
            <w:pPr>
              <w:jc w:val="both"/>
            </w:pPr>
            <w:r>
              <w:br/>
              <w:t>Vykdoma atliekų apdorojimo veikla (didelių gabaritų atliekų surinkimas, laikymas ir paruošimas naudoti pakartotinai), kuriai vadovaujantis Taršos integruotos prevencijos ir kontrolės leidimų išdavimo, pakeitimo ir panaikinimo taisyklių, patvirtintų Lietuvos Respublikos aplinkos ministro 2013 m. liepos 15 d. įsakymu Nr. D1-528 „Dėl Taršos integruotos prevencijos ir kontrolės leidimų išdavimo, pakeitimo ir galiojimo panaikinimo taisyklių patvirtinimo“, 1 priedu, nereikalingas Taršos integruotos prevencijos ir kontrolės leidimas</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AB212" w14:textId="77777777" w:rsidR="000A3693" w:rsidRDefault="000A3693" w:rsidP="000A3693"/>
        </w:tc>
      </w:tr>
      <w:tr w:rsidR="000A3693" w14:paraId="2AB4BB23"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E10C3" w14:textId="77777777" w:rsidR="000A3693" w:rsidRDefault="000A3693" w:rsidP="000A3693">
            <w:pPr>
              <w:tabs>
                <w:tab w:val="left" w:pos="7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color w:val="000000"/>
                <w:szCs w:val="24"/>
              </w:rPr>
            </w:pPr>
            <w:r>
              <w:rPr>
                <w:color w:val="000000"/>
                <w:szCs w:val="24"/>
              </w:rPr>
              <w:t>3.2. laikomos atliekos jų susidarymo vietoje viršija Lietuvos Respublikos atliekų tvarkymo įstatyme nustatytą laikino laikymo laikotarpį;</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5EB26" w14:textId="77777777" w:rsidR="000A3693" w:rsidRDefault="000A3693" w:rsidP="000A3693">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B5280" w14:textId="77777777" w:rsidR="000A3693" w:rsidRDefault="000A3693" w:rsidP="000A3693">
            <w:pPr>
              <w:tabs>
                <w:tab w:val="left" w:pos="737"/>
              </w:tabs>
              <w:jc w:val="center"/>
              <w:rPr>
                <w:b/>
                <w:caps/>
                <w:szCs w:val="24"/>
              </w:rPr>
            </w:pPr>
            <w:r>
              <w:rPr>
                <w:b/>
                <w:caps/>
                <w:szCs w:val="24"/>
              </w:rPr>
              <w:t>NE, NEATITINKA</w:t>
            </w:r>
          </w:p>
          <w:p w14:paraId="4098D231" w14:textId="77777777" w:rsidR="000A3693" w:rsidRDefault="000A3693" w:rsidP="000A3693">
            <w:pPr>
              <w:tabs>
                <w:tab w:val="left" w:pos="737"/>
              </w:tabs>
              <w:jc w:val="both"/>
              <w:rPr>
                <w:b/>
                <w:caps/>
                <w:szCs w:val="24"/>
              </w:rPr>
            </w:pPr>
          </w:p>
          <w:p w14:paraId="071AD046" w14:textId="41C46589" w:rsidR="000A3693" w:rsidRDefault="000A3693" w:rsidP="000A3693">
            <w:pPr>
              <w:jc w:val="both"/>
            </w:pPr>
            <w:r w:rsidRPr="00DE0B3A">
              <w:rPr>
                <w:bCs/>
                <w:szCs w:val="24"/>
              </w:rPr>
              <w:t>aikštelės veikloje susidarančios atliekos nėra laikomos ilgiau nei atliekų tvarkymo įstatyme nustatytas laikinas laikymo laikotarpis</w:t>
            </w:r>
          </w:p>
        </w:tc>
      </w:tr>
      <w:tr w:rsidR="000A3693" w14:paraId="47809302"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BFFE9" w14:textId="77777777" w:rsidR="000A3693" w:rsidRDefault="000A3693" w:rsidP="000A3693">
            <w:pPr>
              <w:tabs>
                <w:tab w:val="left" w:pos="7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color w:val="000000"/>
                <w:szCs w:val="24"/>
              </w:rPr>
            </w:pPr>
            <w:r>
              <w:rPr>
                <w:color w:val="000000"/>
                <w:szCs w:val="24"/>
              </w:rPr>
              <w:t>3.3. kasybos pramonės atliekoms laikyti kasybos pramonės atliekų įrenginiuose.</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57174" w14:textId="77777777" w:rsidR="000A3693" w:rsidRDefault="000A3693" w:rsidP="000A3693">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E2085" w14:textId="77777777" w:rsidR="000A3693" w:rsidRDefault="000A3693" w:rsidP="000A3693">
            <w:pPr>
              <w:tabs>
                <w:tab w:val="left" w:pos="737"/>
              </w:tabs>
              <w:jc w:val="center"/>
              <w:rPr>
                <w:b/>
                <w:caps/>
                <w:szCs w:val="24"/>
              </w:rPr>
            </w:pPr>
            <w:r>
              <w:rPr>
                <w:b/>
                <w:caps/>
                <w:szCs w:val="24"/>
              </w:rPr>
              <w:t>NE, NEATITINKA</w:t>
            </w:r>
          </w:p>
          <w:p w14:paraId="0A225CB2" w14:textId="77777777" w:rsidR="000A3693" w:rsidRDefault="000A3693" w:rsidP="000A3693">
            <w:pPr>
              <w:tabs>
                <w:tab w:val="left" w:pos="737"/>
              </w:tabs>
              <w:jc w:val="center"/>
              <w:rPr>
                <w:b/>
                <w:caps/>
                <w:szCs w:val="24"/>
              </w:rPr>
            </w:pPr>
          </w:p>
          <w:p w14:paraId="634ACBFD" w14:textId="77777777" w:rsidR="000A3693" w:rsidRDefault="000A3693" w:rsidP="000A3693">
            <w:pPr>
              <w:tabs>
                <w:tab w:val="left" w:pos="737"/>
              </w:tabs>
              <w:suppressAutoHyphens/>
              <w:jc w:val="center"/>
              <w:textAlignment w:val="baseline"/>
              <w:rPr>
                <w:b/>
                <w:caps/>
                <w:szCs w:val="24"/>
              </w:rPr>
            </w:pPr>
            <w:r w:rsidRPr="00DE0B3A">
              <w:rPr>
                <w:bCs/>
                <w:szCs w:val="24"/>
              </w:rPr>
              <w:t>aikštelėje nelaikomos kasybos pramonės atliekos</w:t>
            </w:r>
          </w:p>
        </w:tc>
      </w:tr>
      <w:tr w:rsidR="000A3693" w14:paraId="2132B7E6" w14:textId="77777777">
        <w:tc>
          <w:tcPr>
            <w:tcW w:w="1478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4955C" w14:textId="77777777" w:rsidR="000A3693" w:rsidRDefault="000A3693" w:rsidP="000A3693">
            <w:pPr>
              <w:tabs>
                <w:tab w:val="left" w:pos="7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center"/>
              <w:textAlignment w:val="baseline"/>
              <w:rPr>
                <w:b/>
                <w:szCs w:val="24"/>
                <w:lang w:eastAsia="lt-LT"/>
              </w:rPr>
            </w:pPr>
            <w:r>
              <w:rPr>
                <w:b/>
                <w:szCs w:val="24"/>
                <w:lang w:eastAsia="lt-LT"/>
              </w:rPr>
              <w:t>4. KRITERIJUS, KURĮ ATITINKANČIŲ ĮRENGINIŲ EKSPLOATAVIMUI REIKIA SPECIALIOSIOS DALIES PAVIRŠINIO VANDENS IŠGAVIMUI</w:t>
            </w:r>
          </w:p>
        </w:tc>
      </w:tr>
      <w:tr w:rsidR="000A3693" w14:paraId="53F2AE83"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5C55A" w14:textId="77777777" w:rsidR="000A3693" w:rsidRDefault="000A3693" w:rsidP="000A3693">
            <w:pPr>
              <w:tabs>
                <w:tab w:val="left" w:pos="737"/>
              </w:tabs>
              <w:suppressAutoHyphens/>
              <w:jc w:val="both"/>
              <w:textAlignment w:val="baseline"/>
            </w:pPr>
            <w:r>
              <w:rPr>
                <w:szCs w:val="24"/>
                <w:lang w:eastAsia="lt-LT"/>
              </w:rPr>
              <w:t>Išgaunama (planuojama išgauti) 100 m</w:t>
            </w:r>
            <w:r>
              <w:rPr>
                <w:szCs w:val="24"/>
                <w:vertAlign w:val="superscript"/>
                <w:lang w:eastAsia="lt-LT"/>
              </w:rPr>
              <w:t>3</w:t>
            </w:r>
            <w:r>
              <w:rPr>
                <w:szCs w:val="24"/>
                <w:lang w:eastAsia="lt-LT"/>
              </w:rPr>
              <w:t xml:space="preserve"> per parą (vidutinis metinis paėmimas) ar daugiau vandens iš vieno paviršinio vandens telkinio (išskyrus vandenį, naudojamą mėgėjiškos sodininkystės </w:t>
            </w:r>
            <w:r>
              <w:rPr>
                <w:szCs w:val="24"/>
                <w:lang w:eastAsia="lt-LT"/>
              </w:rPr>
              <w:lastRenderedPageBreak/>
              <w:t>poreikiams bei vandenį, naudojamą hidroenergijai išgauti hidroelektrinėse, kurių galia neviršija 10 MW).</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0DC86" w14:textId="77777777" w:rsidR="000A3693" w:rsidRDefault="000A3693" w:rsidP="000A3693">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395B0" w14:textId="77777777" w:rsidR="000A3693" w:rsidRPr="000A3693" w:rsidRDefault="000A3693" w:rsidP="000A3693">
            <w:pPr>
              <w:jc w:val="center"/>
              <w:rPr>
                <w:b/>
                <w:bCs/>
              </w:rPr>
            </w:pPr>
            <w:r w:rsidRPr="000A3693">
              <w:rPr>
                <w:b/>
                <w:bCs/>
              </w:rPr>
              <w:t>NE, NEATITINKA</w:t>
            </w:r>
          </w:p>
          <w:p w14:paraId="5CE6A506" w14:textId="77777777" w:rsidR="000A3693" w:rsidRDefault="000A3693" w:rsidP="000A3693">
            <w:pPr>
              <w:jc w:val="both"/>
            </w:pPr>
          </w:p>
          <w:p w14:paraId="6C88B773" w14:textId="6E94C8C2" w:rsidR="000A3693" w:rsidRDefault="000A3693" w:rsidP="000A3693">
            <w:pPr>
              <w:jc w:val="both"/>
            </w:pPr>
            <w:r>
              <w:lastRenderedPageBreak/>
              <w:t>aikštelės reikmėms naudojamas vanduo iš įrengto artezinio gręžinio (žemės gelmių registro Nr. 58156)</w:t>
            </w:r>
          </w:p>
        </w:tc>
      </w:tr>
      <w:tr w:rsidR="000A3693" w14:paraId="2FB3890C" w14:textId="77777777">
        <w:tc>
          <w:tcPr>
            <w:tcW w:w="1478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DBB9F" w14:textId="77777777" w:rsidR="000A3693" w:rsidRDefault="000A3693" w:rsidP="000A3693">
            <w:pPr>
              <w:tabs>
                <w:tab w:val="left" w:pos="737"/>
              </w:tabs>
              <w:suppressAutoHyphens/>
              <w:ind w:firstLine="540"/>
              <w:jc w:val="center"/>
              <w:textAlignment w:val="baseline"/>
              <w:rPr>
                <w:b/>
                <w:szCs w:val="24"/>
                <w:lang w:eastAsia="lt-LT"/>
              </w:rPr>
            </w:pPr>
            <w:r>
              <w:rPr>
                <w:b/>
                <w:szCs w:val="24"/>
                <w:lang w:eastAsia="lt-LT"/>
              </w:rPr>
              <w:lastRenderedPageBreak/>
              <w:t>5. KRITERIJUS, KURĮ ATITINKANČIŲ ĮRENGINIŲ EKSPLOATAVIMUI REIKIA SPECIALIOSIOS DALIES KLIMATO KAITOS VALDYMUI</w:t>
            </w:r>
          </w:p>
        </w:tc>
      </w:tr>
      <w:tr w:rsidR="000A3693" w14:paraId="5B748AF8"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D5360" w14:textId="77777777" w:rsidR="000A3693" w:rsidRDefault="000A3693" w:rsidP="000A3693">
            <w:pPr>
              <w:tabs>
                <w:tab w:val="left" w:pos="737"/>
              </w:tabs>
              <w:suppressAutoHyphens/>
              <w:jc w:val="both"/>
              <w:textAlignment w:val="baseline"/>
              <w:rPr>
                <w:szCs w:val="24"/>
                <w:lang w:eastAsia="lt-LT"/>
              </w:rPr>
            </w:pPr>
            <w:r>
              <w:rPr>
                <w:szCs w:val="24"/>
                <w:lang w:eastAsia="lt-LT"/>
              </w:rPr>
              <w:t>Naudojamas kurą deginantis įrenginys, kurio nominalus šiluminis našumas didesnis kaip 20 MW, bet nesiekia 50 MW (išskyrus įrenginius, skirtus pavojingoms arba komunalinėms atliekoms deginti).</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43E53" w14:textId="77777777" w:rsidR="000A3693" w:rsidRDefault="000A3693" w:rsidP="000A3693">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7D5B1" w14:textId="77777777" w:rsidR="000A3693" w:rsidRPr="00245A79" w:rsidRDefault="000A3693" w:rsidP="000A3693">
            <w:pPr>
              <w:tabs>
                <w:tab w:val="left" w:pos="737"/>
              </w:tabs>
              <w:suppressAutoHyphens/>
              <w:jc w:val="center"/>
              <w:textAlignment w:val="baseline"/>
              <w:rPr>
                <w:b/>
                <w:caps/>
                <w:szCs w:val="24"/>
              </w:rPr>
            </w:pPr>
            <w:r w:rsidRPr="00245A79">
              <w:rPr>
                <w:b/>
                <w:caps/>
                <w:szCs w:val="24"/>
              </w:rPr>
              <w:t>NE, NEATITINKA</w:t>
            </w:r>
          </w:p>
          <w:p w14:paraId="643D8B1D" w14:textId="77777777" w:rsidR="000A3693" w:rsidRPr="00245A79" w:rsidRDefault="000A3693" w:rsidP="000A3693">
            <w:pPr>
              <w:tabs>
                <w:tab w:val="left" w:pos="737"/>
              </w:tabs>
              <w:suppressAutoHyphens/>
              <w:jc w:val="center"/>
              <w:textAlignment w:val="baseline"/>
              <w:rPr>
                <w:b/>
                <w:caps/>
                <w:szCs w:val="24"/>
              </w:rPr>
            </w:pPr>
          </w:p>
          <w:p w14:paraId="280ED0FF" w14:textId="77777777" w:rsidR="000A3693" w:rsidRPr="00245A79" w:rsidRDefault="000A3693" w:rsidP="000A3693">
            <w:pPr>
              <w:tabs>
                <w:tab w:val="left" w:pos="737"/>
              </w:tabs>
              <w:suppressAutoHyphens/>
              <w:jc w:val="both"/>
              <w:textAlignment w:val="baseline"/>
              <w:rPr>
                <w:bCs/>
                <w:caps/>
                <w:szCs w:val="24"/>
              </w:rPr>
            </w:pPr>
            <w:r w:rsidRPr="00245A79">
              <w:rPr>
                <w:bCs/>
                <w:szCs w:val="24"/>
              </w:rPr>
              <w:t>aikštelėje nėra kurą deginančių įrenginių, patalpos šildomos elektriniais radiatoriais</w:t>
            </w:r>
          </w:p>
        </w:tc>
      </w:tr>
      <w:tr w:rsidR="000A3693" w14:paraId="3AF5E80B" w14:textId="77777777">
        <w:tc>
          <w:tcPr>
            <w:tcW w:w="1478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43F1C" w14:textId="77777777" w:rsidR="000A3693" w:rsidRDefault="000A3693" w:rsidP="000A3693">
            <w:pPr>
              <w:tabs>
                <w:tab w:val="left" w:pos="737"/>
              </w:tabs>
              <w:suppressAutoHyphens/>
              <w:jc w:val="center"/>
              <w:textAlignment w:val="baseline"/>
            </w:pPr>
            <w:r>
              <w:rPr>
                <w:b/>
                <w:color w:val="000000"/>
                <w:szCs w:val="24"/>
                <w:lang w:eastAsia="lt-LT"/>
              </w:rPr>
              <w:t>6. KRITERIJUS, KURĮ ATITINKANČIŲ ĮRENGINIŲ EKSPLOATAVIMUI REIKIA SPECIALIOSIOS DALIES LAIVŲ PERDIRBIMUI</w:t>
            </w:r>
          </w:p>
        </w:tc>
      </w:tr>
      <w:tr w:rsidR="000A3693" w14:paraId="1A0F0140"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3C3CB" w14:textId="77777777" w:rsidR="000A3693" w:rsidRDefault="000A3693" w:rsidP="000A3693">
            <w:pPr>
              <w:tabs>
                <w:tab w:val="left" w:pos="737"/>
                <w:tab w:val="left" w:pos="14317"/>
              </w:tabs>
              <w:suppressAutoHyphens/>
              <w:jc w:val="both"/>
              <w:textAlignment w:val="center"/>
              <w:rPr>
                <w:rFonts w:ascii="TimesLT" w:hAnsi="TimesLT"/>
                <w:color w:val="000000"/>
                <w:szCs w:val="24"/>
              </w:rPr>
            </w:pPr>
            <w:r>
              <w:rPr>
                <w:rFonts w:ascii="TimesLT" w:hAnsi="TimesLT"/>
                <w:color w:val="000000"/>
                <w:szCs w:val="24"/>
              </w:rPr>
              <w:t>Įrenginiai, kuriuose vykdoma laivų perdirbimo veikla, kaip nurodyta Reglamento (ES) Nr. 1257/2013 3 straipsnio 1 dalies 6 punkte.</w:t>
            </w: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AF567" w14:textId="77777777" w:rsidR="000A3693" w:rsidRDefault="000A3693" w:rsidP="000A3693">
            <w:pPr>
              <w:tabs>
                <w:tab w:val="left" w:pos="737"/>
              </w:tabs>
              <w:suppressAutoHyphens/>
              <w:jc w:val="center"/>
              <w:textAlignment w:val="baseline"/>
              <w:rPr>
                <w:b/>
                <w:caps/>
                <w:szCs w:val="24"/>
              </w:rPr>
            </w:pPr>
          </w:p>
        </w:tc>
        <w:tc>
          <w:tcPr>
            <w:tcW w:w="4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51BCE" w14:textId="77777777" w:rsidR="000A3693" w:rsidRDefault="000A3693" w:rsidP="000A3693">
            <w:pPr>
              <w:tabs>
                <w:tab w:val="left" w:pos="737"/>
              </w:tabs>
              <w:jc w:val="center"/>
              <w:rPr>
                <w:b/>
                <w:caps/>
                <w:szCs w:val="24"/>
              </w:rPr>
            </w:pPr>
            <w:r>
              <w:rPr>
                <w:b/>
                <w:caps/>
                <w:szCs w:val="24"/>
              </w:rPr>
              <w:t>NE, NEATITINKA</w:t>
            </w:r>
          </w:p>
          <w:p w14:paraId="77B867D4" w14:textId="77777777" w:rsidR="000A3693" w:rsidRDefault="000A3693" w:rsidP="000A3693">
            <w:pPr>
              <w:tabs>
                <w:tab w:val="left" w:pos="737"/>
              </w:tabs>
              <w:jc w:val="center"/>
              <w:rPr>
                <w:b/>
                <w:caps/>
                <w:szCs w:val="24"/>
              </w:rPr>
            </w:pPr>
          </w:p>
          <w:p w14:paraId="7874207B" w14:textId="77777777" w:rsidR="000A3693" w:rsidRDefault="000A3693" w:rsidP="000A3693">
            <w:pPr>
              <w:tabs>
                <w:tab w:val="left" w:pos="737"/>
              </w:tabs>
              <w:suppressAutoHyphens/>
              <w:textAlignment w:val="baseline"/>
              <w:rPr>
                <w:b/>
                <w:caps/>
                <w:szCs w:val="24"/>
              </w:rPr>
            </w:pPr>
            <w:r w:rsidRPr="003F311B">
              <w:rPr>
                <w:bCs/>
                <w:szCs w:val="24"/>
              </w:rPr>
              <w:t>aikštelėje nevykdoma laivų perdirbimo veikla</w:t>
            </w:r>
          </w:p>
        </w:tc>
      </w:tr>
    </w:tbl>
    <w:p w14:paraId="4CAFC3C0" w14:textId="77777777" w:rsidR="007516A5" w:rsidRDefault="007516A5">
      <w:pPr>
        <w:tabs>
          <w:tab w:val="left" w:pos="737"/>
        </w:tabs>
        <w:suppressAutoHyphens/>
        <w:ind w:firstLine="312"/>
        <w:jc w:val="center"/>
        <w:textAlignment w:val="baseline"/>
      </w:pPr>
    </w:p>
    <w:p w14:paraId="0DF56BE1" w14:textId="77777777" w:rsidR="007516A5" w:rsidRPr="000078BF" w:rsidRDefault="002D5AD1">
      <w:pPr>
        <w:tabs>
          <w:tab w:val="left" w:pos="737"/>
          <w:tab w:val="left" w:pos="771"/>
        </w:tabs>
        <w:suppressAutoHyphens/>
        <w:ind w:firstLine="737"/>
        <w:jc w:val="both"/>
        <w:textAlignment w:val="baseline"/>
        <w:rPr>
          <w:b/>
          <w:bCs/>
          <w:szCs w:val="24"/>
        </w:rPr>
      </w:pPr>
      <w:r w:rsidRPr="000078BF">
        <w:rPr>
          <w:b/>
          <w:bCs/>
          <w:szCs w:val="24"/>
        </w:rPr>
        <w:t>1.2. Ar nepasikeitė ir/ar veiklos vykdytojas neplanuoja keisti ūkinės veiklos, numatytos TIPK 2 priedo leidime. Jei taip, nurodyti informaciją apie veiklos pakeitimus;</w:t>
      </w:r>
    </w:p>
    <w:p w14:paraId="1B384306" w14:textId="77777777" w:rsidR="000078BF" w:rsidRDefault="000078BF">
      <w:pPr>
        <w:tabs>
          <w:tab w:val="left" w:pos="737"/>
          <w:tab w:val="left" w:pos="771"/>
        </w:tabs>
        <w:suppressAutoHyphens/>
        <w:ind w:firstLine="737"/>
        <w:jc w:val="both"/>
        <w:textAlignment w:val="baseline"/>
        <w:rPr>
          <w:szCs w:val="24"/>
        </w:rPr>
      </w:pPr>
    </w:p>
    <w:p w14:paraId="586FFE11" w14:textId="11571A2F" w:rsidR="000078BF" w:rsidRPr="002C788E" w:rsidRDefault="000078BF" w:rsidP="002C788E">
      <w:pPr>
        <w:shd w:val="clear" w:color="auto" w:fill="FFFFFF"/>
        <w:ind w:right="11" w:firstLine="737"/>
        <w:jc w:val="both"/>
      </w:pPr>
      <w:r w:rsidRPr="002C788E">
        <w:rPr>
          <w:szCs w:val="24"/>
        </w:rPr>
        <w:t>Didelių gabaritų atliekų surinkimo aikštelėje (toliau – DGASA) vykdomos veiklos (nepavojingųjų ir pavojingųjų atliekų priėmimas, laikinasis laikymas, perdavimas atliekų tvarkytojams) keisti neplanuojama, tačiau planuojama padidinti įrenginio projektinį pajėgumą ir įtraukti atliekų paruošimo naudoti pakartotinai veiklą (kodais R3, R4, R5, R12</w:t>
      </w:r>
      <w:r w:rsidR="000A3693">
        <w:rPr>
          <w:szCs w:val="24"/>
        </w:rPr>
        <w:t>).</w:t>
      </w:r>
    </w:p>
    <w:p w14:paraId="5B72B78D" w14:textId="77777777" w:rsidR="000078BF" w:rsidRDefault="000078BF">
      <w:pPr>
        <w:tabs>
          <w:tab w:val="left" w:pos="737"/>
          <w:tab w:val="left" w:pos="771"/>
        </w:tabs>
        <w:suppressAutoHyphens/>
        <w:ind w:firstLine="737"/>
        <w:jc w:val="both"/>
        <w:textAlignment w:val="baseline"/>
      </w:pPr>
    </w:p>
    <w:p w14:paraId="5AF89335" w14:textId="77777777" w:rsidR="007516A5" w:rsidRDefault="002D5AD1">
      <w:pPr>
        <w:tabs>
          <w:tab w:val="left" w:pos="737"/>
          <w:tab w:val="left" w:pos="771"/>
        </w:tabs>
        <w:suppressAutoHyphens/>
        <w:ind w:firstLine="737"/>
        <w:jc w:val="both"/>
        <w:textAlignment w:val="baseline"/>
        <w:rPr>
          <w:b/>
          <w:bCs/>
          <w:szCs w:val="24"/>
        </w:rPr>
      </w:pPr>
      <w:r w:rsidRPr="000078BF">
        <w:rPr>
          <w:b/>
          <w:bCs/>
          <w:szCs w:val="24"/>
        </w:rPr>
        <w:t>1.3. Ar veiklos vykdytojas vykdo ir/ar vykdys ūkinę veiklą pagal išduotą TIPK 2 priedo leidimą, kuris bus pakeistas į taršos leidimą. Informuojame, jog vadovaujantis Lietuvos Respublikos aplinkos apsaugos įstatymo 19</w:t>
      </w:r>
      <w:r w:rsidRPr="000078BF">
        <w:rPr>
          <w:b/>
          <w:bCs/>
          <w:szCs w:val="24"/>
          <w:vertAlign w:val="superscript"/>
        </w:rPr>
        <w:t>2</w:t>
      </w:r>
      <w:r w:rsidRPr="000078BF">
        <w:rPr>
          <w:b/>
          <w:bCs/>
          <w:szCs w:val="24"/>
        </w:rPr>
        <w:t xml:space="preserve"> straipsnio 11 dalies 3 punkto nuostatomis, TIPK 2 priedo leidimas gali būti panaikintas leidimo turėtojo prašymu.</w:t>
      </w:r>
    </w:p>
    <w:p w14:paraId="0D34432E" w14:textId="77777777" w:rsidR="00245A79" w:rsidRDefault="00245A79" w:rsidP="00245A79">
      <w:pPr>
        <w:jc w:val="both"/>
        <w:rPr>
          <w:b/>
          <w:bCs/>
          <w:szCs w:val="24"/>
        </w:rPr>
      </w:pPr>
    </w:p>
    <w:p w14:paraId="2901F6E8" w14:textId="77777777" w:rsidR="00245A79" w:rsidRPr="00C75540" w:rsidRDefault="00245A79" w:rsidP="00245A79">
      <w:pPr>
        <w:ind w:firstLine="737"/>
        <w:jc w:val="both"/>
        <w:rPr>
          <w:rFonts w:ascii="Calibri" w:hAnsi="Calibri" w:cs="Calibri"/>
          <w:color w:val="000000"/>
          <w:sz w:val="22"/>
          <w:szCs w:val="22"/>
          <w:lang w:eastAsia="lt-LT"/>
        </w:rPr>
      </w:pPr>
      <w:r w:rsidRPr="00E37577">
        <w:rPr>
          <w:szCs w:val="24"/>
        </w:rPr>
        <w:t>UAB „VAATC“ vykdo veiklą pagal taršos integruotos prevencijos ir kontrolės leidimą Nr. VR-4.7-V-02-Šn-56.</w:t>
      </w:r>
    </w:p>
    <w:p w14:paraId="3914644D" w14:textId="77777777" w:rsidR="000078BF" w:rsidRPr="000078BF" w:rsidRDefault="000078BF" w:rsidP="00EC70FB">
      <w:pPr>
        <w:tabs>
          <w:tab w:val="left" w:pos="737"/>
          <w:tab w:val="left" w:pos="771"/>
        </w:tabs>
        <w:suppressAutoHyphens/>
        <w:jc w:val="both"/>
        <w:textAlignment w:val="baseline"/>
        <w:rPr>
          <w:b/>
          <w:bCs/>
        </w:rPr>
      </w:pPr>
    </w:p>
    <w:p w14:paraId="5E58AC6C" w14:textId="77777777" w:rsidR="007516A5" w:rsidRPr="00245A79" w:rsidRDefault="002D5AD1">
      <w:pPr>
        <w:tabs>
          <w:tab w:val="left" w:pos="737"/>
          <w:tab w:val="left" w:pos="771"/>
        </w:tabs>
        <w:suppressAutoHyphens/>
        <w:ind w:firstLine="737"/>
        <w:jc w:val="both"/>
        <w:textAlignment w:val="baseline"/>
        <w:rPr>
          <w:b/>
          <w:bCs/>
        </w:rPr>
      </w:pPr>
      <w:r w:rsidRPr="00245A79">
        <w:rPr>
          <w:b/>
          <w:bCs/>
          <w:szCs w:val="24"/>
        </w:rPr>
        <w:t>1.4. Jei įrenginys (-</w:t>
      </w:r>
      <w:proofErr w:type="spellStart"/>
      <w:r w:rsidRPr="00245A79">
        <w:rPr>
          <w:b/>
          <w:bCs/>
          <w:szCs w:val="24"/>
        </w:rPr>
        <w:t>iai</w:t>
      </w:r>
      <w:proofErr w:type="spellEnd"/>
      <w:r w:rsidRPr="00245A79">
        <w:rPr>
          <w:b/>
          <w:bCs/>
          <w:szCs w:val="24"/>
        </w:rPr>
        <w:t>) atitinka Taršos leidimų taisyklių 1 priede nurodytus kriterijus dėl kurių įrenginio (-</w:t>
      </w:r>
      <w:proofErr w:type="spellStart"/>
      <w:r w:rsidRPr="00245A79">
        <w:rPr>
          <w:b/>
          <w:bCs/>
          <w:szCs w:val="24"/>
        </w:rPr>
        <w:t>ių</w:t>
      </w:r>
      <w:proofErr w:type="spellEnd"/>
      <w:r w:rsidRPr="00245A79">
        <w:rPr>
          <w:b/>
          <w:bCs/>
          <w:szCs w:val="24"/>
        </w:rPr>
        <w:t>) eksploatavimui reikia Taršos leidimo, pateikite atnaujintą informaciją apie įrenginį ir užpildykite žemiau esančias lenteles.</w:t>
      </w:r>
    </w:p>
    <w:p w14:paraId="0ADB8BE5" w14:textId="77777777" w:rsidR="007516A5" w:rsidRDefault="007516A5">
      <w:pPr>
        <w:tabs>
          <w:tab w:val="left" w:pos="737"/>
          <w:tab w:val="left" w:pos="771"/>
        </w:tabs>
        <w:suppressAutoHyphens/>
        <w:jc w:val="both"/>
        <w:textAlignment w:val="baseline"/>
        <w:rPr>
          <w:szCs w:val="24"/>
        </w:rPr>
      </w:pPr>
    </w:p>
    <w:p w14:paraId="23928FCF" w14:textId="77777777" w:rsidR="007516A5" w:rsidRDefault="007516A5"/>
    <w:p w14:paraId="48A3B3D8" w14:textId="77777777" w:rsidR="007516A5" w:rsidRDefault="002D5AD1">
      <w:pPr>
        <w:suppressAutoHyphens/>
        <w:ind w:firstLine="567"/>
        <w:jc w:val="center"/>
        <w:textAlignment w:val="baseline"/>
      </w:pPr>
      <w:r>
        <w:rPr>
          <w:b/>
          <w:szCs w:val="24"/>
          <w:lang w:eastAsia="lt-LT"/>
        </w:rPr>
        <w:lastRenderedPageBreak/>
        <w:t>BENDROJI DALIS</w:t>
      </w:r>
    </w:p>
    <w:p w14:paraId="4B372F6C" w14:textId="77777777" w:rsidR="007516A5" w:rsidRDefault="007516A5">
      <w:pPr>
        <w:suppressAutoHyphens/>
        <w:ind w:firstLine="567"/>
        <w:jc w:val="center"/>
        <w:textAlignment w:val="baseline"/>
      </w:pPr>
    </w:p>
    <w:p w14:paraId="1F2326CA" w14:textId="77777777" w:rsidR="007516A5" w:rsidRDefault="007516A5">
      <w:pPr>
        <w:suppressAutoHyphens/>
        <w:textAlignment w:val="baseline"/>
        <w:rPr>
          <w:sz w:val="10"/>
          <w:szCs w:val="10"/>
        </w:rPr>
      </w:pPr>
    </w:p>
    <w:p w14:paraId="2293E415" w14:textId="77777777" w:rsidR="007516A5" w:rsidRPr="00245A79" w:rsidRDefault="002D5AD1">
      <w:pPr>
        <w:suppressAutoHyphens/>
        <w:ind w:firstLine="567"/>
        <w:jc w:val="both"/>
        <w:textAlignment w:val="baseline"/>
        <w:rPr>
          <w:b/>
          <w:bCs/>
          <w:sz w:val="10"/>
          <w:szCs w:val="10"/>
        </w:rPr>
      </w:pPr>
      <w:r w:rsidRPr="00245A79">
        <w:rPr>
          <w:b/>
          <w:bCs/>
          <w:szCs w:val="24"/>
          <w:lang w:eastAsia="lt-LT"/>
        </w:rPr>
        <w:t xml:space="preserve">1. Duomenys apie įrenginį (jo dalį, kelis įrenginius ar jų dalis): </w:t>
      </w:r>
    </w:p>
    <w:p w14:paraId="1EA1C529" w14:textId="77777777" w:rsidR="007516A5" w:rsidRDefault="002D5AD1">
      <w:pPr>
        <w:suppressAutoHyphens/>
        <w:ind w:firstLine="567"/>
        <w:jc w:val="both"/>
        <w:textAlignment w:val="baseline"/>
        <w:rPr>
          <w:b/>
          <w:bCs/>
          <w:szCs w:val="24"/>
          <w:lang w:eastAsia="lt-LT"/>
        </w:rPr>
      </w:pPr>
      <w:r w:rsidRPr="00245A79">
        <w:rPr>
          <w:b/>
          <w:bCs/>
          <w:szCs w:val="24"/>
          <w:lang w:eastAsia="lt-LT"/>
        </w:rPr>
        <w:t xml:space="preserve">1.1. ūkinės veiklos objekto (įrenginio ar įrenginių) pavadinimas, jo projektinis pajėgumas, veiklos pradžios data, adresas; </w:t>
      </w:r>
    </w:p>
    <w:p w14:paraId="3F156CF8" w14:textId="77777777" w:rsidR="00BD3C09" w:rsidRDefault="00BD3C09">
      <w:pPr>
        <w:suppressAutoHyphens/>
        <w:ind w:firstLine="567"/>
        <w:jc w:val="both"/>
        <w:textAlignment w:val="baseline"/>
        <w:rPr>
          <w:b/>
          <w:bCs/>
          <w:szCs w:val="24"/>
          <w:lang w:eastAsia="lt-LT"/>
        </w:rPr>
      </w:pPr>
    </w:p>
    <w:p w14:paraId="34022CFA" w14:textId="2D82DEDC" w:rsidR="00161964" w:rsidRDefault="009D323F" w:rsidP="009D323F">
      <w:pPr>
        <w:ind w:firstLine="567"/>
        <w:jc w:val="both"/>
        <w:rPr>
          <w:szCs w:val="24"/>
          <w:lang w:eastAsia="lt-LT"/>
        </w:rPr>
      </w:pPr>
      <w:r w:rsidRPr="00161964">
        <w:rPr>
          <w:szCs w:val="24"/>
          <w:lang w:eastAsia="lt-LT"/>
        </w:rPr>
        <w:t>Didelių gabaritų atliekų surinkimo aikštelė (toliau – DGASA), Maleikėnų k., Pabradės sen., Švenčionių r. sav</w:t>
      </w:r>
      <w:r w:rsidR="000A3693">
        <w:rPr>
          <w:szCs w:val="24"/>
          <w:lang w:eastAsia="lt-LT"/>
        </w:rPr>
        <w:t>.</w:t>
      </w:r>
    </w:p>
    <w:p w14:paraId="520A6638" w14:textId="77777777" w:rsidR="00522E99" w:rsidRDefault="00522E99" w:rsidP="009D323F">
      <w:pPr>
        <w:ind w:firstLine="567"/>
        <w:jc w:val="both"/>
        <w:rPr>
          <w:szCs w:val="24"/>
          <w:highlight w:val="yellow"/>
          <w:lang w:eastAsia="lt-LT"/>
        </w:rPr>
      </w:pPr>
    </w:p>
    <w:p w14:paraId="740049C8" w14:textId="3976238D" w:rsidR="00522E99" w:rsidRPr="00717E6E" w:rsidRDefault="00522E99" w:rsidP="00522E99">
      <w:pPr>
        <w:autoSpaceDE w:val="0"/>
        <w:autoSpaceDN w:val="0"/>
        <w:adjustRightInd w:val="0"/>
        <w:ind w:firstLine="567"/>
        <w:jc w:val="both"/>
        <w:rPr>
          <w:rFonts w:cs="Arial"/>
          <w:szCs w:val="22"/>
        </w:rPr>
      </w:pPr>
      <w:r w:rsidRPr="00717E6E">
        <w:rPr>
          <w:rFonts w:cs="Arial"/>
          <w:szCs w:val="22"/>
        </w:rPr>
        <w:t xml:space="preserve">Įrenginio projektinis pajėgumas – atliekų laikinasis laikymas 5081,24 t/metus, iš jų nepavojingųjų atliekų – 4897 t, pavojingųjų atliekų – 184,24 t, didžiausias vienu metu laikomas atliekų kiekis – 165,03 t (iš jų </w:t>
      </w:r>
      <w:r w:rsidRPr="00717E6E">
        <w:rPr>
          <w:rFonts w:cs="Arial"/>
          <w:szCs w:val="22"/>
          <w:lang w:val="en-US"/>
        </w:rPr>
        <w:t>20,33</w:t>
      </w:r>
      <w:r w:rsidRPr="00717E6E">
        <w:rPr>
          <w:rFonts w:cs="Arial"/>
          <w:szCs w:val="22"/>
        </w:rPr>
        <w:t xml:space="preserve"> t pavojingųjų atliekų). Įrenginio metinis pajėgumas apskaičiuotas įvertinant numatomą vienu metu laikomų atliekų kiekį ir planuojamą atliekų išvežimo dažnumą, kuris nustatomas kiekvienam konkrečiam atliekų srautui. DGASA atliekų naudojimo ar šalinimo reglamentas, kuriame pateikiama informacija apie DGASA vykdomą veiklą, pateikiamas priede.</w:t>
      </w:r>
      <w:r>
        <w:rPr>
          <w:rFonts w:cs="Arial"/>
          <w:szCs w:val="22"/>
        </w:rPr>
        <w:t xml:space="preserve"> Projektinis pajėgumas įvertintas atliekant poveikio aplinkai vertinimo procedūras - </w:t>
      </w:r>
      <w:r w:rsidRPr="00522E99">
        <w:rPr>
          <w:rFonts w:cs="Arial"/>
          <w:szCs w:val="22"/>
        </w:rPr>
        <w:t xml:space="preserve">2025-11-18 </w:t>
      </w:r>
      <w:r>
        <w:rPr>
          <w:rFonts w:cs="Arial"/>
          <w:szCs w:val="22"/>
        </w:rPr>
        <w:t xml:space="preserve">Aplinkos apsaugos agentūros atrankos išvada </w:t>
      </w:r>
      <w:r w:rsidRPr="00522E99">
        <w:rPr>
          <w:rFonts w:cs="Arial"/>
          <w:szCs w:val="22"/>
        </w:rPr>
        <w:t>Nr. (30-4)-A4E-11660</w:t>
      </w:r>
    </w:p>
    <w:p w14:paraId="70FB5C2E" w14:textId="77777777" w:rsidR="00522E99" w:rsidRDefault="00522E99" w:rsidP="009D323F">
      <w:pPr>
        <w:ind w:firstLine="567"/>
        <w:jc w:val="both"/>
        <w:rPr>
          <w:szCs w:val="24"/>
          <w:highlight w:val="yellow"/>
          <w:lang w:eastAsia="lt-LT"/>
        </w:rPr>
      </w:pPr>
    </w:p>
    <w:p w14:paraId="52844637" w14:textId="2426CD3C" w:rsidR="00245A79" w:rsidRPr="00161964" w:rsidRDefault="00161964" w:rsidP="009D323F">
      <w:pPr>
        <w:ind w:firstLine="567"/>
        <w:jc w:val="both"/>
        <w:rPr>
          <w:rFonts w:cs="Arial"/>
          <w:color w:val="000000"/>
          <w:spacing w:val="-1"/>
          <w:szCs w:val="22"/>
        </w:rPr>
      </w:pPr>
      <w:r w:rsidRPr="00522E99">
        <w:rPr>
          <w:szCs w:val="24"/>
          <w:lang w:eastAsia="lt-LT"/>
        </w:rPr>
        <w:t>DGASA veikla vykdoma nuo 201</w:t>
      </w:r>
      <w:r w:rsidR="00522E99">
        <w:rPr>
          <w:szCs w:val="24"/>
          <w:lang w:val="en-US" w:eastAsia="lt-LT"/>
        </w:rPr>
        <w:t>5</w:t>
      </w:r>
      <w:r w:rsidRPr="00522E99">
        <w:rPr>
          <w:szCs w:val="24"/>
          <w:lang w:eastAsia="lt-LT"/>
        </w:rPr>
        <w:t xml:space="preserve"> m.</w:t>
      </w:r>
      <w:r w:rsidR="00522E99">
        <w:rPr>
          <w:szCs w:val="24"/>
          <w:lang w:eastAsia="lt-LT"/>
        </w:rPr>
        <w:t xml:space="preserve">, </w:t>
      </w:r>
      <w:r w:rsidRPr="00522E99">
        <w:rPr>
          <w:szCs w:val="24"/>
          <w:lang w:eastAsia="lt-LT"/>
        </w:rPr>
        <w:t xml:space="preserve">pagal TIPK leidimą Nr. VR-4.7-V-02-Šn-56. </w:t>
      </w:r>
      <w:r w:rsidR="00522E99" w:rsidRPr="00522E99">
        <w:rPr>
          <w:szCs w:val="24"/>
        </w:rPr>
        <w:t>Planuojama veiklos, numatant atliekų paruošimą pakartotiniam panaudojimui, pakeitus leidimą pradžia – 2026 m. lapkričio mėn.</w:t>
      </w:r>
    </w:p>
    <w:p w14:paraId="37868C30" w14:textId="77777777" w:rsidR="009D323F" w:rsidRPr="00245A79" w:rsidRDefault="009D323F">
      <w:pPr>
        <w:suppressAutoHyphens/>
        <w:ind w:firstLine="567"/>
        <w:jc w:val="both"/>
        <w:textAlignment w:val="baseline"/>
        <w:rPr>
          <w:b/>
          <w:bCs/>
        </w:rPr>
      </w:pPr>
    </w:p>
    <w:p w14:paraId="3FBCEFF8" w14:textId="77777777" w:rsidR="007516A5" w:rsidRDefault="002D5AD1">
      <w:pPr>
        <w:suppressAutoHyphens/>
        <w:ind w:firstLine="567"/>
        <w:jc w:val="both"/>
        <w:textAlignment w:val="baseline"/>
        <w:rPr>
          <w:b/>
          <w:bCs/>
          <w:szCs w:val="24"/>
          <w:lang w:eastAsia="lt-LT"/>
        </w:rPr>
      </w:pPr>
      <w:r w:rsidRPr="00245A79">
        <w:rPr>
          <w:b/>
          <w:bCs/>
          <w:szCs w:val="24"/>
          <w:lang w:eastAsia="lt-LT"/>
        </w:rPr>
        <w:t>1.2. jei įrenginį (jo dalį, kelis įrenginius ar jų dalis) eksploatuoja ar valdo nuosavybės, nuomos, panaudos, patikėjimo teisės ar kitu teisiniu pagrindu keli ūkio subjektai – konkreti kiekvieno ūkio subjekto (veiklos vykdytojo) atsakomybė pagal pateiktą deklaraciją.</w:t>
      </w:r>
    </w:p>
    <w:p w14:paraId="4E4ED176" w14:textId="77777777" w:rsidR="00245A79" w:rsidRDefault="00245A79">
      <w:pPr>
        <w:suppressAutoHyphens/>
        <w:ind w:firstLine="567"/>
        <w:jc w:val="both"/>
        <w:textAlignment w:val="baseline"/>
        <w:rPr>
          <w:b/>
          <w:bCs/>
          <w:szCs w:val="24"/>
          <w:lang w:eastAsia="lt-LT"/>
        </w:rPr>
      </w:pPr>
    </w:p>
    <w:p w14:paraId="40C689F0" w14:textId="77777777" w:rsidR="00245A79" w:rsidRPr="00C5543F" w:rsidRDefault="00245A79">
      <w:pPr>
        <w:suppressAutoHyphens/>
        <w:ind w:firstLine="567"/>
        <w:jc w:val="both"/>
        <w:textAlignment w:val="baseline"/>
        <w:rPr>
          <w:szCs w:val="24"/>
          <w:lang w:eastAsia="lt-LT"/>
        </w:rPr>
      </w:pPr>
      <w:r w:rsidRPr="00C5543F">
        <w:rPr>
          <w:szCs w:val="24"/>
          <w:lang w:eastAsia="lt-LT"/>
        </w:rPr>
        <w:t>Įrenginį eksploatuoja tik UAB „VAATC“, papildoma informacija neteikiama.</w:t>
      </w:r>
    </w:p>
    <w:p w14:paraId="1BA68F83" w14:textId="77777777" w:rsidR="00C5543F" w:rsidRPr="00245A79" w:rsidRDefault="00C5543F">
      <w:pPr>
        <w:suppressAutoHyphens/>
        <w:ind w:firstLine="567"/>
        <w:jc w:val="both"/>
        <w:textAlignment w:val="baseline"/>
        <w:rPr>
          <w:b/>
          <w:bCs/>
        </w:rPr>
      </w:pPr>
    </w:p>
    <w:p w14:paraId="5FDC4777" w14:textId="77777777" w:rsidR="007516A5" w:rsidRPr="00245A79" w:rsidRDefault="002D5AD1">
      <w:pPr>
        <w:suppressAutoHyphens/>
        <w:ind w:firstLine="567"/>
        <w:jc w:val="both"/>
        <w:textAlignment w:val="baseline"/>
        <w:rPr>
          <w:b/>
          <w:bCs/>
          <w:sz w:val="10"/>
          <w:szCs w:val="10"/>
        </w:rPr>
      </w:pPr>
      <w:r w:rsidRPr="00245A79">
        <w:rPr>
          <w:b/>
          <w:bCs/>
          <w:szCs w:val="24"/>
          <w:lang w:eastAsia="lt-LT"/>
        </w:rPr>
        <w:t xml:space="preserve">2. Informacija apie kiekviename įrenginyje (jo dalyje, keliuose įrenginiuose ar jų dalyse) vykdomą ūkinę veiklą: </w:t>
      </w:r>
    </w:p>
    <w:p w14:paraId="20AE86E2" w14:textId="77777777" w:rsidR="007516A5" w:rsidRDefault="002D5AD1">
      <w:pPr>
        <w:suppressAutoHyphens/>
        <w:ind w:firstLine="567"/>
        <w:jc w:val="both"/>
        <w:textAlignment w:val="baseline"/>
        <w:rPr>
          <w:b/>
          <w:bCs/>
          <w:color w:val="000000"/>
          <w:szCs w:val="24"/>
        </w:rPr>
      </w:pPr>
      <w:r w:rsidRPr="00C5543F">
        <w:rPr>
          <w:b/>
          <w:bCs/>
          <w:szCs w:val="24"/>
          <w:lang w:eastAsia="lt-LT"/>
        </w:rPr>
        <w:t>2.1. įrenginyje (jo dalyje, keliuose įrenginiuose ar jų dalyse) vykdomos veiklos rūšys ir kriterijai leidimo turėjimui nurodoma, ar įrenginys atitinka bent vieną Taršos leidimų taisyklių 1 priedo 1 priedėlyje nurodytą kriterijų, jei taip – nurodomas konkretus kriterijus (kriterijai)</w:t>
      </w:r>
      <w:r w:rsidRPr="00C5543F">
        <w:rPr>
          <w:b/>
          <w:bCs/>
          <w:color w:val="000000"/>
          <w:szCs w:val="24"/>
        </w:rPr>
        <w:t xml:space="preserve">; </w:t>
      </w:r>
    </w:p>
    <w:p w14:paraId="62796018" w14:textId="77777777" w:rsidR="00C5543F" w:rsidRDefault="00C5543F">
      <w:pPr>
        <w:suppressAutoHyphens/>
        <w:ind w:firstLine="567"/>
        <w:jc w:val="both"/>
        <w:textAlignment w:val="baseline"/>
        <w:rPr>
          <w:b/>
          <w:bCs/>
          <w:color w:val="000000"/>
          <w:szCs w:val="24"/>
        </w:rPr>
      </w:pPr>
    </w:p>
    <w:p w14:paraId="65686A4F" w14:textId="6E1AC103" w:rsidR="00C5543F" w:rsidRPr="00161964" w:rsidRDefault="00161964">
      <w:pPr>
        <w:suppressAutoHyphens/>
        <w:ind w:firstLine="567"/>
        <w:jc w:val="both"/>
        <w:textAlignment w:val="baseline"/>
        <w:rPr>
          <w:b/>
          <w:bCs/>
        </w:rPr>
      </w:pPr>
      <w:r w:rsidRPr="00161964">
        <w:rPr>
          <w:color w:val="000000"/>
        </w:rPr>
        <w:t>DGASA vykdomas nepavojingųjų ir pavojingųjų atliekų, kurių negalima surinkti kartu su mišriomis komunalinėmis atliekomis, priėmimas, laikinasis laikymas, perdavimas atliekų tvarkytojams, taip pat atliekų paruošimas pakartotiniam naudojimui. Aikštelėje vykdoma veikla atitinka Taršos leidimų taisyklių 1 priedo 1 priedėlio 3.1 kriterijų „Apdorojamos atliekos ir vykdoma veikla, kuriai vadovaujantis Taršos integruotos prevencijos ir kontrolės leidimų išdavimo, pakeitimo ir panaikinimo taisyklių, patvirtintų Lietuvos Respublikos aplinkos ministro 2013 m. liepos 15 d. įsakymu Nr. D1-528, 1 priede nurodytoms veiklos rūšims nereikia leidimo“.</w:t>
      </w:r>
    </w:p>
    <w:p w14:paraId="71C3409F" w14:textId="77777777" w:rsidR="00161964" w:rsidRPr="00C5543F" w:rsidRDefault="00161964">
      <w:pPr>
        <w:suppressAutoHyphens/>
        <w:ind w:firstLine="567"/>
        <w:jc w:val="both"/>
        <w:textAlignment w:val="baseline"/>
        <w:rPr>
          <w:b/>
          <w:bCs/>
        </w:rPr>
      </w:pPr>
    </w:p>
    <w:p w14:paraId="6A93117D" w14:textId="77777777" w:rsidR="007516A5" w:rsidRDefault="002D5AD1">
      <w:pPr>
        <w:suppressAutoHyphens/>
        <w:ind w:firstLine="567"/>
        <w:jc w:val="both"/>
        <w:textAlignment w:val="baseline"/>
        <w:rPr>
          <w:b/>
          <w:bCs/>
          <w:color w:val="000000"/>
          <w:szCs w:val="24"/>
        </w:rPr>
      </w:pPr>
      <w:r w:rsidRPr="00777402">
        <w:rPr>
          <w:b/>
          <w:bCs/>
          <w:szCs w:val="24"/>
          <w:lang w:eastAsia="lt-LT"/>
        </w:rPr>
        <w:lastRenderedPageBreak/>
        <w:t xml:space="preserve">2.2. trumpas įrenginyje (jo dalyje, keliuose įrenginiuose ar jų dalyse) naudojamų technologijų, vykdomos veiklos aprašymas. </w:t>
      </w:r>
      <w:r w:rsidRPr="00777402">
        <w:rPr>
          <w:b/>
          <w:bCs/>
          <w:color w:val="000000"/>
          <w:szCs w:val="24"/>
        </w:rPr>
        <w:t>Nurodyta informacija ar jos dalis gali būti neteikiama, jei ši informacija ar jos dalis išdėstoma kartu su Duomenų teikimo forma teikiamame Reglamente, nurodytame Atliekų tvarkymo įstatymo 10 straipsnyje ir parengtame pagal Atliekų tvarkymo taisyklių 3 priedą. Tokiu atveju pateikiama nuoroda į konkretų Reglamento punktą;</w:t>
      </w:r>
    </w:p>
    <w:p w14:paraId="2712E0D2" w14:textId="77777777" w:rsidR="00BA219A" w:rsidRDefault="00BA219A">
      <w:pPr>
        <w:suppressAutoHyphens/>
        <w:ind w:firstLine="567"/>
        <w:jc w:val="both"/>
        <w:textAlignment w:val="baseline"/>
        <w:rPr>
          <w:b/>
          <w:bCs/>
          <w:color w:val="000000"/>
          <w:szCs w:val="24"/>
        </w:rPr>
      </w:pPr>
    </w:p>
    <w:p w14:paraId="1A47AE29" w14:textId="629A89EF" w:rsidR="00161964" w:rsidRPr="0000679A" w:rsidRDefault="0000679A">
      <w:pPr>
        <w:suppressAutoHyphens/>
        <w:ind w:firstLine="567"/>
        <w:jc w:val="both"/>
        <w:textAlignment w:val="baseline"/>
        <w:rPr>
          <w:b/>
          <w:bCs/>
          <w:color w:val="000000"/>
          <w:szCs w:val="24"/>
          <w:lang w:val="en-US"/>
        </w:rPr>
      </w:pPr>
      <w:r w:rsidRPr="00161964">
        <w:rPr>
          <w:color w:val="000000"/>
        </w:rPr>
        <w:t>DGASA priimamos, laikinai laikomos ir perdavimui atliekų tvarkytojams ruošiamos nepavojingosios ir pavojingosios atliekos, taip pat (planuojama) vykd</w:t>
      </w:r>
      <w:r w:rsidR="00522E99">
        <w:rPr>
          <w:color w:val="000000"/>
        </w:rPr>
        <w:t>yti</w:t>
      </w:r>
      <w:r w:rsidRPr="00161964">
        <w:rPr>
          <w:color w:val="000000"/>
        </w:rPr>
        <w:t xml:space="preserve"> atliekų paruošim</w:t>
      </w:r>
      <w:r w:rsidR="00522E99">
        <w:rPr>
          <w:color w:val="000000"/>
        </w:rPr>
        <w:t>ą</w:t>
      </w:r>
      <w:r w:rsidRPr="00161964">
        <w:rPr>
          <w:color w:val="000000"/>
        </w:rPr>
        <w:t xml:space="preserve"> naudoti pakartotinai „</w:t>
      </w:r>
      <w:proofErr w:type="spellStart"/>
      <w:r w:rsidRPr="00161964">
        <w:rPr>
          <w:color w:val="000000"/>
        </w:rPr>
        <w:t>Dėk‘ui</w:t>
      </w:r>
      <w:proofErr w:type="spellEnd"/>
      <w:r w:rsidRPr="00161964">
        <w:rPr>
          <w:color w:val="000000"/>
        </w:rPr>
        <w:t>“ stotelėje. Informacija apie technologiją pateikiama kartu su Duomenų teikimo forma teikiamame Reglamente (Reglamento 2 skyrius).</w:t>
      </w:r>
    </w:p>
    <w:p w14:paraId="4AF11484" w14:textId="77777777" w:rsidR="00777402" w:rsidRPr="00777402" w:rsidRDefault="00777402">
      <w:pPr>
        <w:suppressAutoHyphens/>
        <w:ind w:firstLine="567"/>
        <w:jc w:val="both"/>
        <w:textAlignment w:val="baseline"/>
        <w:rPr>
          <w:b/>
          <w:bCs/>
        </w:rPr>
      </w:pPr>
    </w:p>
    <w:p w14:paraId="1DACD995" w14:textId="77777777" w:rsidR="007516A5" w:rsidRDefault="002D5AD1">
      <w:pPr>
        <w:suppressAutoHyphens/>
        <w:ind w:firstLine="567"/>
        <w:jc w:val="both"/>
        <w:textAlignment w:val="baseline"/>
        <w:rPr>
          <w:b/>
          <w:bCs/>
          <w:szCs w:val="24"/>
          <w:lang w:eastAsia="lt-LT"/>
        </w:rPr>
      </w:pPr>
      <w:r w:rsidRPr="00777402">
        <w:rPr>
          <w:b/>
          <w:bCs/>
          <w:szCs w:val="24"/>
          <w:lang w:eastAsia="lt-LT"/>
        </w:rPr>
        <w:t>2.3. jei keičiamas leidimas, kuriame nustatytos sąlygos kurą deginančių įrenginių eksploatavimui, – pateikiama informacija ir/ar dokumentai, įrodantys jų vardinę (nominalią) šiluminę galią, tipą (dyzelinis variklis, dujų turbina, dvejopo kuro variklis, kitas variklis ar kitas kurą deginantis įrenginys), vidutinę naudojamą apkrovą, informacija apie metinį veikimo valandų skaičių, jų veikimo (eksploatacijos) pradžios datą;</w:t>
      </w:r>
    </w:p>
    <w:p w14:paraId="0B23E380" w14:textId="77777777" w:rsidR="00777402" w:rsidRDefault="00777402">
      <w:pPr>
        <w:suppressAutoHyphens/>
        <w:ind w:firstLine="567"/>
        <w:jc w:val="both"/>
        <w:textAlignment w:val="baseline"/>
        <w:rPr>
          <w:b/>
          <w:bCs/>
          <w:szCs w:val="24"/>
          <w:lang w:eastAsia="lt-LT"/>
        </w:rPr>
      </w:pPr>
    </w:p>
    <w:p w14:paraId="7ADB6C14" w14:textId="77777777" w:rsidR="00777402" w:rsidRPr="00777402" w:rsidRDefault="00777402">
      <w:pPr>
        <w:suppressAutoHyphens/>
        <w:ind w:firstLine="567"/>
        <w:jc w:val="both"/>
        <w:textAlignment w:val="baseline"/>
        <w:rPr>
          <w:szCs w:val="24"/>
          <w:lang w:eastAsia="lt-LT"/>
        </w:rPr>
      </w:pPr>
      <w:r w:rsidRPr="00777402">
        <w:rPr>
          <w:szCs w:val="24"/>
          <w:lang w:eastAsia="lt-LT"/>
        </w:rPr>
        <w:t>Kurą deginančių įrenginių eksploatacija aikštelėje nevykdoma, informacija neteikiama.</w:t>
      </w:r>
    </w:p>
    <w:p w14:paraId="4ECE3F83" w14:textId="77777777" w:rsidR="00777402" w:rsidRPr="00777402" w:rsidRDefault="00777402">
      <w:pPr>
        <w:suppressAutoHyphens/>
        <w:ind w:firstLine="567"/>
        <w:jc w:val="both"/>
        <w:textAlignment w:val="baseline"/>
        <w:rPr>
          <w:b/>
          <w:bCs/>
        </w:rPr>
      </w:pPr>
    </w:p>
    <w:p w14:paraId="5967755B" w14:textId="77777777" w:rsidR="007516A5" w:rsidRDefault="002D5AD1">
      <w:pPr>
        <w:suppressAutoHyphens/>
        <w:ind w:firstLine="567"/>
        <w:jc w:val="both"/>
        <w:textAlignment w:val="baseline"/>
        <w:rPr>
          <w:b/>
          <w:bCs/>
          <w:szCs w:val="24"/>
          <w:lang w:eastAsia="lt-LT"/>
        </w:rPr>
      </w:pPr>
      <w:r w:rsidRPr="00BA219A">
        <w:rPr>
          <w:b/>
          <w:bCs/>
          <w:szCs w:val="24"/>
          <w:lang w:eastAsia="lt-LT"/>
        </w:rPr>
        <w:t>2.4. priemonės ir veiksmai teršalų išmetimo ar išleidimo iš įrenginio prevencijai arba, jeigu to padaryti neįmanoma, – iš įrenginio išmetamo ar išleidžiamo teršalų kiekio mažinimui. Kai įrenginyje vykdomos veiklos ir su tuo susijusios aplinkos taršos intensyvumas pagal technologiją per metus (ar per parą) reikšmingai skiriasi arba tam tikru konkrečiu periodu veikla nevykdoma, pateikiama informacija apie skirtingo intensyvumo veiklos vykdymo;</w:t>
      </w:r>
    </w:p>
    <w:p w14:paraId="710E0C0E" w14:textId="77777777" w:rsidR="00161964" w:rsidRDefault="00161964" w:rsidP="002055CA">
      <w:pPr>
        <w:suppressAutoHyphens/>
        <w:jc w:val="both"/>
        <w:textAlignment w:val="baseline"/>
        <w:rPr>
          <w:b/>
          <w:bCs/>
          <w:szCs w:val="24"/>
          <w:lang w:eastAsia="lt-LT"/>
        </w:rPr>
      </w:pPr>
    </w:p>
    <w:p w14:paraId="42F179C9" w14:textId="77777777" w:rsidR="00BA219A" w:rsidRPr="001C70E1" w:rsidRDefault="00BA219A" w:rsidP="00BA219A">
      <w:pPr>
        <w:ind w:firstLine="567"/>
        <w:jc w:val="both"/>
        <w:rPr>
          <w:rFonts w:eastAsiaTheme="minorHAnsi"/>
          <w:bCs/>
          <w:color w:val="000000"/>
          <w:szCs w:val="24"/>
        </w:rPr>
      </w:pPr>
      <w:r w:rsidRPr="001C70E1">
        <w:rPr>
          <w:bCs/>
          <w:szCs w:val="24"/>
        </w:rPr>
        <w:t>Visi įmonės darbuotojai savo darbe vadovaujasi galiojančiais Lietuvos Respublikos aplinkos apsaugos teisės aktais, taršos leidime bei kituose norminiuose dokumentuose nustatytais reikalavimais bei darbo procedūromis ir instrukcijomis. DGASA yra įrengti nuotekų valymo įrenginiai paviršinėms ir buitinėms nuotekoms, aprašyti kartu teikiamame Reglamente. Atliekų iškrovimas vykdomas rankiniu būdu, todėl reikšmingo oro taršos padidėjimo ar kvapų sklaidos nenumatoma.</w:t>
      </w:r>
    </w:p>
    <w:p w14:paraId="44D9E1DF" w14:textId="77777777" w:rsidR="00777402" w:rsidRPr="00777402" w:rsidRDefault="00777402" w:rsidP="00BA219A">
      <w:pPr>
        <w:suppressAutoHyphens/>
        <w:jc w:val="both"/>
        <w:textAlignment w:val="baseline"/>
        <w:rPr>
          <w:b/>
          <w:bCs/>
        </w:rPr>
      </w:pPr>
    </w:p>
    <w:p w14:paraId="75BAF748" w14:textId="77777777" w:rsidR="007516A5" w:rsidRDefault="002D5AD1">
      <w:pPr>
        <w:suppressAutoHyphens/>
        <w:ind w:firstLine="567"/>
        <w:jc w:val="both"/>
        <w:textAlignment w:val="baseline"/>
        <w:rPr>
          <w:b/>
          <w:bCs/>
          <w:szCs w:val="24"/>
          <w:lang w:eastAsia="lt-LT"/>
        </w:rPr>
      </w:pPr>
      <w:r w:rsidRPr="00777402">
        <w:rPr>
          <w:b/>
          <w:bCs/>
          <w:szCs w:val="24"/>
          <w:lang w:eastAsia="lt-LT"/>
        </w:rPr>
        <w:t>2.5. kai leidimas išduodamas su specialiąja dalimi „Klimato kaitos valdymas“ – kuriai veiklos rūšiai ar rūšims priskiriama ŠESD išmetanti ūkinė veikla.</w:t>
      </w:r>
    </w:p>
    <w:p w14:paraId="20AD8C1B" w14:textId="77777777" w:rsidR="006109C1" w:rsidRDefault="006109C1">
      <w:pPr>
        <w:suppressAutoHyphens/>
        <w:ind w:firstLine="567"/>
        <w:jc w:val="both"/>
        <w:textAlignment w:val="baseline"/>
        <w:rPr>
          <w:b/>
          <w:bCs/>
          <w:szCs w:val="24"/>
          <w:lang w:eastAsia="lt-LT"/>
        </w:rPr>
      </w:pPr>
    </w:p>
    <w:p w14:paraId="3CE4A088" w14:textId="77777777" w:rsidR="00A7644E" w:rsidRDefault="00A7644E" w:rsidP="00A7644E">
      <w:pPr>
        <w:tabs>
          <w:tab w:val="left" w:pos="737"/>
        </w:tabs>
        <w:ind w:firstLine="567"/>
        <w:jc w:val="both"/>
        <w:rPr>
          <w:b/>
          <w:bCs/>
          <w:szCs w:val="24"/>
        </w:rPr>
      </w:pPr>
      <w:r>
        <w:rPr>
          <w:szCs w:val="24"/>
        </w:rPr>
        <w:t>DGASA vykdoma veikla neatitinka kriterijų (aikštelėje nenaudojamas kurą deginantis įrenginys, kurio nominalus šiluminis našumas didesnis negu 20 MW, bet nesiekia 50 MW), specialioji dalis „Klimato kaitos valdymas“ nerengiama, informacija apie veiklą neteikiama.</w:t>
      </w:r>
    </w:p>
    <w:p w14:paraId="29EF4824" w14:textId="77777777" w:rsidR="006109C1" w:rsidRPr="00777402" w:rsidRDefault="006109C1">
      <w:pPr>
        <w:suppressAutoHyphens/>
        <w:ind w:firstLine="567"/>
        <w:jc w:val="both"/>
        <w:textAlignment w:val="baseline"/>
        <w:rPr>
          <w:b/>
          <w:bCs/>
        </w:rPr>
      </w:pPr>
    </w:p>
    <w:p w14:paraId="68C39C43" w14:textId="5C4E96F5" w:rsidR="007516A5" w:rsidRDefault="00522E99">
      <w:pPr>
        <w:suppressAutoHyphens/>
        <w:jc w:val="center"/>
        <w:textAlignment w:val="baseline"/>
      </w:pPr>
      <w:r>
        <w:rPr>
          <w:b/>
          <w:bCs/>
          <w:caps/>
          <w:szCs w:val="24"/>
          <w:lang w:eastAsia="lt-LT"/>
        </w:rPr>
        <w:lastRenderedPageBreak/>
        <w:t>Ž</w:t>
      </w:r>
      <w:r w:rsidR="002D5AD1">
        <w:rPr>
          <w:b/>
          <w:bCs/>
          <w:caps/>
          <w:szCs w:val="24"/>
          <w:lang w:eastAsia="lt-LT"/>
        </w:rPr>
        <w:t>aliavų, kuro ir cheminių medžiagų naudojimas gamyboje</w:t>
      </w:r>
    </w:p>
    <w:p w14:paraId="334EAD7A" w14:textId="77777777" w:rsidR="007516A5" w:rsidRDefault="007516A5">
      <w:pPr>
        <w:suppressAutoHyphens/>
        <w:jc w:val="center"/>
        <w:textAlignment w:val="baseline"/>
      </w:pPr>
    </w:p>
    <w:p w14:paraId="6C61F3D0" w14:textId="77777777" w:rsidR="007516A5" w:rsidRDefault="007516A5">
      <w:pPr>
        <w:suppressAutoHyphens/>
        <w:textAlignment w:val="baseline"/>
        <w:rPr>
          <w:sz w:val="8"/>
          <w:szCs w:val="8"/>
        </w:rPr>
      </w:pPr>
    </w:p>
    <w:p w14:paraId="04D3723F" w14:textId="77777777" w:rsidR="007516A5" w:rsidRDefault="002D5AD1">
      <w:pPr>
        <w:suppressAutoHyphens/>
        <w:jc w:val="both"/>
        <w:textAlignment w:val="baseline"/>
      </w:pPr>
      <w:r>
        <w:rPr>
          <w:b/>
          <w:bCs/>
          <w:szCs w:val="24"/>
          <w:lang w:eastAsia="lt-LT"/>
        </w:rPr>
        <w:t>1 lentelė.</w:t>
      </w:r>
      <w:r>
        <w:rPr>
          <w:szCs w:val="24"/>
          <w:lang w:eastAsia="lt-LT"/>
        </w:rPr>
        <w:t xml:space="preserve"> Įrenginyje naudojamos žaliavos, kuras ir papildomos medžiagos.</w:t>
      </w:r>
    </w:p>
    <w:p w14:paraId="3ED27BC8" w14:textId="77777777" w:rsidR="007516A5" w:rsidRDefault="007516A5">
      <w:pPr>
        <w:suppressAutoHyphens/>
        <w:textAlignment w:val="baseline"/>
        <w:rPr>
          <w:sz w:val="8"/>
          <w:szCs w:val="8"/>
        </w:rPr>
      </w:pPr>
    </w:p>
    <w:tbl>
      <w:tblPr>
        <w:tblW w:w="5000" w:type="pct"/>
        <w:tblCellMar>
          <w:left w:w="10" w:type="dxa"/>
          <w:right w:w="10" w:type="dxa"/>
        </w:tblCellMar>
        <w:tblLook w:val="04A0" w:firstRow="1" w:lastRow="0" w:firstColumn="1" w:lastColumn="0" w:noHBand="0" w:noVBand="1"/>
      </w:tblPr>
      <w:tblGrid>
        <w:gridCol w:w="1183"/>
        <w:gridCol w:w="4111"/>
        <w:gridCol w:w="3166"/>
        <w:gridCol w:w="6090"/>
      </w:tblGrid>
      <w:tr w:rsidR="007516A5" w14:paraId="63FB3C4E" w14:textId="77777777" w:rsidTr="004A7C7D">
        <w:tc>
          <w:tcPr>
            <w:tcW w:w="1183" w:type="dxa"/>
            <w:tcBorders>
              <w:top w:val="single" w:sz="8"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tcPr>
          <w:p w14:paraId="2BE37788" w14:textId="77777777" w:rsidR="007516A5" w:rsidRDefault="002D5AD1">
            <w:pPr>
              <w:suppressAutoHyphens/>
              <w:jc w:val="center"/>
              <w:textAlignment w:val="baseline"/>
              <w:rPr>
                <w:szCs w:val="24"/>
                <w:lang w:eastAsia="lt-LT"/>
              </w:rPr>
            </w:pPr>
            <w:r>
              <w:rPr>
                <w:szCs w:val="24"/>
                <w:lang w:eastAsia="lt-LT"/>
              </w:rPr>
              <w:t>Eil. Nr.</w:t>
            </w:r>
          </w:p>
        </w:tc>
        <w:tc>
          <w:tcPr>
            <w:tcW w:w="4111" w:type="dxa"/>
            <w:tcBorders>
              <w:top w:val="single" w:sz="8"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6D6802" w14:textId="77777777" w:rsidR="007516A5" w:rsidRDefault="002D5AD1">
            <w:pPr>
              <w:suppressAutoHyphens/>
              <w:jc w:val="center"/>
              <w:textAlignment w:val="baseline"/>
              <w:rPr>
                <w:szCs w:val="24"/>
                <w:lang w:eastAsia="lt-LT"/>
              </w:rPr>
            </w:pPr>
            <w:r>
              <w:rPr>
                <w:szCs w:val="24"/>
                <w:lang w:eastAsia="lt-LT"/>
              </w:rPr>
              <w:t>Žaliavos, kuro rūšies arba medžiagos pavadinimas</w:t>
            </w:r>
          </w:p>
        </w:tc>
        <w:tc>
          <w:tcPr>
            <w:tcW w:w="3166" w:type="dxa"/>
            <w:tcBorders>
              <w:top w:val="single" w:sz="8"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3BF922" w14:textId="77777777" w:rsidR="007516A5" w:rsidRDefault="002D5AD1">
            <w:pPr>
              <w:suppressAutoHyphens/>
              <w:jc w:val="center"/>
              <w:textAlignment w:val="baseline"/>
            </w:pPr>
            <w:r>
              <w:rPr>
                <w:szCs w:val="24"/>
                <w:lang w:eastAsia="lt-LT"/>
              </w:rPr>
              <w:t>Planuojamas naudoti kiekis, matavimo vnt. (t, m</w:t>
            </w:r>
            <w:r>
              <w:rPr>
                <w:szCs w:val="24"/>
                <w:vertAlign w:val="superscript"/>
                <w:lang w:eastAsia="lt-LT"/>
              </w:rPr>
              <w:t>3</w:t>
            </w:r>
            <w:r>
              <w:rPr>
                <w:szCs w:val="24"/>
                <w:lang w:eastAsia="lt-LT"/>
              </w:rPr>
              <w:t xml:space="preserve"> ar kt. per metus)</w:t>
            </w:r>
          </w:p>
        </w:tc>
        <w:tc>
          <w:tcPr>
            <w:tcW w:w="6090" w:type="dxa"/>
            <w:tcBorders>
              <w:top w:val="single" w:sz="8"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tcPr>
          <w:p w14:paraId="67D1501C" w14:textId="77777777" w:rsidR="007516A5" w:rsidRDefault="002D5AD1">
            <w:pPr>
              <w:suppressAutoHyphens/>
              <w:jc w:val="center"/>
              <w:textAlignment w:val="baseline"/>
            </w:pPr>
            <w:r>
              <w:rPr>
                <w:szCs w:val="24"/>
                <w:lang w:eastAsia="lt-LT"/>
              </w:rPr>
              <w:t>Kiekis, vienu metu saugomas vietoje (t, m</w:t>
            </w:r>
            <w:r>
              <w:rPr>
                <w:szCs w:val="24"/>
                <w:vertAlign w:val="superscript"/>
                <w:lang w:eastAsia="lt-LT"/>
              </w:rPr>
              <w:t>3</w:t>
            </w:r>
            <w:r>
              <w:rPr>
                <w:szCs w:val="24"/>
                <w:lang w:eastAsia="lt-LT"/>
              </w:rPr>
              <w:t xml:space="preserve"> ar kt. per metus), saugojimo būdas (atvira aikštelė ar talpyklos, uždarytos talpyklos ar uždengta aikštelė ir pan.)</w:t>
            </w:r>
          </w:p>
        </w:tc>
      </w:tr>
      <w:tr w:rsidR="007516A5" w14:paraId="069BBC76" w14:textId="77777777" w:rsidTr="004A7C7D">
        <w:tc>
          <w:tcPr>
            <w:tcW w:w="1183" w:type="dxa"/>
            <w:tcBorders>
              <w:top w:val="single" w:sz="6" w:space="0" w:color="000000"/>
              <w:left w:val="single" w:sz="8" w:space="0" w:color="000000"/>
              <w:bottom w:val="single" w:sz="6" w:space="0" w:color="000000"/>
              <w:right w:val="single" w:sz="6" w:space="0" w:color="000000"/>
            </w:tcBorders>
            <w:tcMar>
              <w:top w:w="0" w:type="dxa"/>
              <w:left w:w="108" w:type="dxa"/>
              <w:bottom w:w="0" w:type="dxa"/>
              <w:right w:w="108" w:type="dxa"/>
            </w:tcMar>
          </w:tcPr>
          <w:p w14:paraId="38455906" w14:textId="77777777" w:rsidR="007516A5" w:rsidRDefault="002D5AD1">
            <w:pPr>
              <w:suppressAutoHyphens/>
              <w:jc w:val="center"/>
              <w:textAlignment w:val="baseline"/>
              <w:rPr>
                <w:szCs w:val="24"/>
                <w:lang w:eastAsia="lt-LT"/>
              </w:rPr>
            </w:pPr>
            <w:r>
              <w:rPr>
                <w:szCs w:val="24"/>
                <w:lang w:eastAsia="lt-LT"/>
              </w:rPr>
              <w:t>1</w:t>
            </w:r>
          </w:p>
        </w:tc>
        <w:tc>
          <w:tcPr>
            <w:tcW w:w="41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775091B" w14:textId="77777777" w:rsidR="007516A5" w:rsidRDefault="002D5AD1">
            <w:pPr>
              <w:suppressAutoHyphens/>
              <w:jc w:val="center"/>
              <w:textAlignment w:val="baseline"/>
              <w:rPr>
                <w:szCs w:val="24"/>
                <w:lang w:eastAsia="lt-LT"/>
              </w:rPr>
            </w:pPr>
            <w:r>
              <w:rPr>
                <w:szCs w:val="24"/>
                <w:lang w:eastAsia="lt-LT"/>
              </w:rPr>
              <w:t>2</w:t>
            </w:r>
          </w:p>
        </w:tc>
        <w:tc>
          <w:tcPr>
            <w:tcW w:w="31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FEB270D" w14:textId="77777777" w:rsidR="007516A5" w:rsidRDefault="002D5AD1">
            <w:pPr>
              <w:suppressAutoHyphens/>
              <w:jc w:val="center"/>
              <w:textAlignment w:val="baseline"/>
              <w:rPr>
                <w:szCs w:val="24"/>
                <w:lang w:eastAsia="lt-LT"/>
              </w:rPr>
            </w:pPr>
            <w:r>
              <w:rPr>
                <w:szCs w:val="24"/>
                <w:lang w:eastAsia="lt-LT"/>
              </w:rPr>
              <w:t>3</w:t>
            </w:r>
          </w:p>
        </w:tc>
        <w:tc>
          <w:tcPr>
            <w:tcW w:w="6090"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tcPr>
          <w:p w14:paraId="3B45FA2F" w14:textId="77777777" w:rsidR="007516A5" w:rsidRDefault="002D5AD1">
            <w:pPr>
              <w:suppressAutoHyphens/>
              <w:jc w:val="center"/>
              <w:textAlignment w:val="baseline"/>
              <w:rPr>
                <w:szCs w:val="24"/>
                <w:lang w:eastAsia="lt-LT"/>
              </w:rPr>
            </w:pPr>
            <w:r>
              <w:rPr>
                <w:szCs w:val="24"/>
                <w:lang w:eastAsia="lt-LT"/>
              </w:rPr>
              <w:t>4</w:t>
            </w:r>
          </w:p>
        </w:tc>
      </w:tr>
      <w:tr w:rsidR="007516A5" w:rsidRPr="00E36540" w14:paraId="00737AB8" w14:textId="77777777" w:rsidTr="00E92D2B">
        <w:tc>
          <w:tcPr>
            <w:tcW w:w="1183" w:type="dxa"/>
            <w:tcBorders>
              <w:top w:val="single" w:sz="6"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tcPr>
          <w:p w14:paraId="1F99B71D" w14:textId="77777777" w:rsidR="004B3B6C" w:rsidRDefault="00000000">
            <w:r>
              <w:t>1.</w:t>
            </w:r>
          </w:p>
        </w:tc>
        <w:tc>
          <w:tcPr>
            <w:tcW w:w="41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7128882" w14:textId="77777777" w:rsidR="004B3B6C" w:rsidRDefault="00000000">
            <w:r>
              <w:t>Sorbentas milteliniu pavidalu maišuose po 25 kg, 2 maišai</w:t>
            </w:r>
          </w:p>
        </w:tc>
        <w:tc>
          <w:tcPr>
            <w:tcW w:w="31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D0BCD2D" w14:textId="77777777" w:rsidR="004B3B6C" w:rsidRDefault="00000000">
            <w:r>
              <w:t>50 kg</w:t>
            </w:r>
          </w:p>
        </w:tc>
        <w:tc>
          <w:tcPr>
            <w:tcW w:w="6090"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tcPr>
          <w:p w14:paraId="58CB0B0B" w14:textId="77777777" w:rsidR="004B3B6C" w:rsidRDefault="00000000">
            <w:r>
              <w:t>50 kg (atvira aikštelė)</w:t>
            </w:r>
          </w:p>
        </w:tc>
      </w:tr>
      <w:tr w:rsidR="00E92D2B" w:rsidRPr="00E36540" w14:paraId="7EFE729C" w14:textId="77777777" w:rsidTr="00E92D2B">
        <w:tc>
          <w:tcPr>
            <w:tcW w:w="1183" w:type="dxa"/>
            <w:tcBorders>
              <w:top w:val="single" w:sz="6"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tcPr>
          <w:p w14:paraId="69379086" w14:textId="77777777" w:rsidR="004B3B6C" w:rsidRDefault="00000000">
            <w:r>
              <w:t>2.</w:t>
            </w:r>
          </w:p>
        </w:tc>
        <w:tc>
          <w:tcPr>
            <w:tcW w:w="41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3B060EA" w14:textId="77777777" w:rsidR="004B3B6C" w:rsidRDefault="00000000">
            <w:r>
              <w:t>Sorbentas granuliuotas maišuose 11,3 kg, 2 maišai</w:t>
            </w:r>
          </w:p>
        </w:tc>
        <w:tc>
          <w:tcPr>
            <w:tcW w:w="31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82B617" w14:textId="77777777" w:rsidR="004B3B6C" w:rsidRDefault="00000000">
            <w:r>
              <w:t>22,6 kg</w:t>
            </w:r>
          </w:p>
        </w:tc>
        <w:tc>
          <w:tcPr>
            <w:tcW w:w="6090"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tcPr>
          <w:p w14:paraId="61907C53" w14:textId="77777777" w:rsidR="004B3B6C" w:rsidRDefault="00000000">
            <w:r>
              <w:t>22,6 kg (atvira aikštelė)</w:t>
            </w:r>
          </w:p>
        </w:tc>
      </w:tr>
    </w:tbl>
    <w:p w14:paraId="027FD18C" w14:textId="77777777" w:rsidR="007516A5" w:rsidRDefault="007516A5">
      <w:pPr>
        <w:suppressAutoHyphens/>
        <w:textAlignment w:val="baseline"/>
        <w:rPr>
          <w:sz w:val="8"/>
          <w:szCs w:val="8"/>
        </w:rPr>
      </w:pPr>
    </w:p>
    <w:p w14:paraId="7C969989" w14:textId="77777777" w:rsidR="007516A5" w:rsidRDefault="007516A5">
      <w:pPr>
        <w:suppressAutoHyphens/>
        <w:ind w:firstLine="62"/>
        <w:jc w:val="both"/>
        <w:textAlignment w:val="baseline"/>
        <w:rPr>
          <w:b/>
          <w:bCs/>
          <w:szCs w:val="24"/>
          <w:lang w:eastAsia="lt-LT"/>
        </w:rPr>
      </w:pPr>
    </w:p>
    <w:p w14:paraId="388D0705" w14:textId="77777777" w:rsidR="007516A5" w:rsidRPr="00DA568A" w:rsidRDefault="002D5AD1" w:rsidP="009C59A6">
      <w:pPr>
        <w:suppressAutoHyphens/>
        <w:ind w:firstLine="567"/>
        <w:jc w:val="both"/>
        <w:textAlignment w:val="baseline"/>
        <w:rPr>
          <w:b/>
          <w:bCs/>
        </w:rPr>
      </w:pPr>
      <w:r w:rsidRPr="00DA568A">
        <w:rPr>
          <w:b/>
          <w:bCs/>
          <w:szCs w:val="24"/>
          <w:lang w:eastAsia="lt-LT"/>
        </w:rPr>
        <w:t>2 lentelė. Įrenginyje naudojamos pavojingos cheminės medžiagos ir cheminiai mišiniai</w:t>
      </w:r>
    </w:p>
    <w:p w14:paraId="15532B1A" w14:textId="77777777" w:rsidR="007516A5" w:rsidRPr="009C59A6" w:rsidRDefault="007516A5" w:rsidP="009C59A6">
      <w:pPr>
        <w:suppressAutoHyphens/>
        <w:ind w:firstLine="567"/>
        <w:textAlignment w:val="baseline"/>
        <w:rPr>
          <w:szCs w:val="24"/>
        </w:rPr>
      </w:pPr>
    </w:p>
    <w:p w14:paraId="32A94795" w14:textId="77777777" w:rsidR="007516A5" w:rsidRPr="009C59A6" w:rsidRDefault="009C59A6" w:rsidP="009C59A6">
      <w:pPr>
        <w:tabs>
          <w:tab w:val="left" w:pos="737"/>
          <w:tab w:val="left" w:pos="771"/>
        </w:tabs>
        <w:suppressAutoHyphens/>
        <w:ind w:firstLine="567"/>
        <w:jc w:val="both"/>
        <w:textAlignment w:val="baseline"/>
        <w:rPr>
          <w:szCs w:val="24"/>
        </w:rPr>
      </w:pPr>
      <w:r>
        <w:rPr>
          <w:szCs w:val="24"/>
        </w:rPr>
        <w:t>DGASA veikloje pavojingos cheminės medžiagos ir cheminiai mišiniai nenaudojami, lentelė nepildoma.</w:t>
      </w:r>
    </w:p>
    <w:p w14:paraId="232BEF61" w14:textId="77777777" w:rsidR="007516A5" w:rsidRDefault="007516A5">
      <w:pPr>
        <w:tabs>
          <w:tab w:val="left" w:pos="737"/>
        </w:tabs>
        <w:suppressAutoHyphens/>
        <w:ind w:firstLine="737"/>
        <w:jc w:val="both"/>
        <w:textAlignment w:val="baseline"/>
        <w:rPr>
          <w:szCs w:val="24"/>
        </w:rPr>
      </w:pPr>
    </w:p>
    <w:p w14:paraId="678B2451" w14:textId="77777777" w:rsidR="007516A5" w:rsidRPr="002447E0" w:rsidRDefault="002D5AD1">
      <w:pPr>
        <w:tabs>
          <w:tab w:val="left" w:pos="737"/>
        </w:tabs>
        <w:suppressAutoHyphens/>
        <w:ind w:firstLine="567"/>
        <w:jc w:val="both"/>
        <w:textAlignment w:val="baseline"/>
        <w:rPr>
          <w:b/>
          <w:bCs/>
          <w:szCs w:val="24"/>
        </w:rPr>
      </w:pPr>
      <w:r w:rsidRPr="002447E0">
        <w:rPr>
          <w:b/>
          <w:bCs/>
          <w:szCs w:val="24"/>
        </w:rPr>
        <w:t>Jei įrenginys (-</w:t>
      </w:r>
      <w:proofErr w:type="spellStart"/>
      <w:r w:rsidRPr="002447E0">
        <w:rPr>
          <w:b/>
          <w:bCs/>
          <w:szCs w:val="24"/>
        </w:rPr>
        <w:t>iai</w:t>
      </w:r>
      <w:proofErr w:type="spellEnd"/>
      <w:r w:rsidRPr="002447E0">
        <w:rPr>
          <w:b/>
          <w:bCs/>
          <w:szCs w:val="24"/>
        </w:rPr>
        <w:t>) atitinka Taršos leidimų taisyklių 1 priede nurodytus kriterijus dėl kurių įrenginio (-</w:t>
      </w:r>
      <w:proofErr w:type="spellStart"/>
      <w:r w:rsidRPr="002447E0">
        <w:rPr>
          <w:b/>
          <w:bCs/>
          <w:szCs w:val="24"/>
        </w:rPr>
        <w:t>ių</w:t>
      </w:r>
      <w:proofErr w:type="spellEnd"/>
      <w:r w:rsidRPr="002447E0">
        <w:rPr>
          <w:b/>
          <w:bCs/>
          <w:szCs w:val="24"/>
        </w:rPr>
        <w:t>) eksploatavimui reikia specialiosios dalies nuotekų tvarkymui ir išleidimui, užpildykite žemiau esančias lenteles.</w:t>
      </w:r>
    </w:p>
    <w:p w14:paraId="5FFD2D96" w14:textId="77777777" w:rsidR="00046001" w:rsidRDefault="00046001" w:rsidP="00046001">
      <w:pPr>
        <w:suppressAutoHyphens/>
        <w:textAlignment w:val="baseline"/>
      </w:pPr>
    </w:p>
    <w:p w14:paraId="0ECABE7E" w14:textId="77777777" w:rsidR="00046001" w:rsidRPr="00112C62" w:rsidRDefault="00046001" w:rsidP="00046001">
      <w:pPr>
        <w:ind w:firstLine="567"/>
        <w:jc w:val="both"/>
        <w:rPr>
          <w:szCs w:val="24"/>
        </w:rPr>
      </w:pPr>
      <w:r>
        <w:rPr>
          <w:szCs w:val="24"/>
        </w:rPr>
        <w:t>DGASA vykdomos veiklos metu neviršijami Taisyklių 1 priede nurodyti kriterijai, susiję su nuotekų tvarkymu (buitinių nuotekų debitas ir paviršinių nuotekų surinkimo plotas mažesni už nustatytas ribas), todėl lentelės nėra pildomos.</w:t>
      </w:r>
    </w:p>
    <w:p w14:paraId="12FAA9F0" w14:textId="77777777" w:rsidR="00046001" w:rsidRDefault="00046001" w:rsidP="00046001">
      <w:pPr>
        <w:suppressAutoHyphens/>
        <w:ind w:firstLine="567"/>
        <w:textAlignment w:val="baseline"/>
      </w:pPr>
    </w:p>
    <w:p w14:paraId="35561E93" w14:textId="77777777" w:rsidR="007516A5" w:rsidRDefault="002D5AD1" w:rsidP="00046001">
      <w:pPr>
        <w:suppressAutoHyphens/>
        <w:ind w:firstLine="567"/>
        <w:textAlignment w:val="baseline"/>
        <w:rPr>
          <w:b/>
          <w:bCs/>
          <w:szCs w:val="24"/>
        </w:rPr>
      </w:pPr>
      <w:r w:rsidRPr="002447E0">
        <w:rPr>
          <w:b/>
          <w:bCs/>
          <w:szCs w:val="24"/>
        </w:rPr>
        <w:t>Jei įrenginys (-</w:t>
      </w:r>
      <w:proofErr w:type="spellStart"/>
      <w:r w:rsidRPr="002447E0">
        <w:rPr>
          <w:b/>
          <w:bCs/>
          <w:szCs w:val="24"/>
        </w:rPr>
        <w:t>iai</w:t>
      </w:r>
      <w:proofErr w:type="spellEnd"/>
      <w:r w:rsidRPr="002447E0">
        <w:rPr>
          <w:b/>
          <w:bCs/>
          <w:szCs w:val="24"/>
        </w:rPr>
        <w:t>) atitinka Taršos leidimų taisyklių 1 priede nurodytus kriterijus dėl kurių įrenginio (-</w:t>
      </w:r>
      <w:proofErr w:type="spellStart"/>
      <w:r w:rsidRPr="002447E0">
        <w:rPr>
          <w:b/>
          <w:bCs/>
          <w:szCs w:val="24"/>
        </w:rPr>
        <w:t>ių</w:t>
      </w:r>
      <w:proofErr w:type="spellEnd"/>
      <w:r w:rsidRPr="002447E0">
        <w:rPr>
          <w:b/>
          <w:bCs/>
          <w:szCs w:val="24"/>
        </w:rPr>
        <w:t>) eksploatavimui reikia specialiosios dalies aplinkos oro taršos valdymui, užpildykite žemiau esančias lenteles.</w:t>
      </w:r>
    </w:p>
    <w:p w14:paraId="43DFC4B2" w14:textId="77777777" w:rsidR="00A7644E" w:rsidRDefault="00A7644E" w:rsidP="00046001">
      <w:pPr>
        <w:suppressAutoHyphens/>
        <w:ind w:firstLine="567"/>
        <w:textAlignment w:val="baseline"/>
        <w:rPr>
          <w:b/>
          <w:bCs/>
          <w:szCs w:val="24"/>
        </w:rPr>
      </w:pPr>
    </w:p>
    <w:p w14:paraId="7A89AB97" w14:textId="77777777" w:rsidR="007516A5" w:rsidRPr="00046001" w:rsidRDefault="00046001" w:rsidP="00046001">
      <w:pPr>
        <w:ind w:firstLine="567"/>
        <w:jc w:val="both"/>
        <w:rPr>
          <w:szCs w:val="24"/>
        </w:rPr>
      </w:pPr>
      <w:r>
        <w:rPr>
          <w:szCs w:val="24"/>
        </w:rPr>
        <w:t>DGASA vykdoma veikla neatitinka Taisyklių 1 priedo nurodytų kriterijų, reikalaujančių specialios dalies oro taršos valdymui (aikštelėje nėra kurą deginančių įrenginių, patalpos šildomos elektriniais radiatoriais, nėra stacionarių taršos šaltinių), todėl lentelės nėra pildomos.</w:t>
      </w:r>
    </w:p>
    <w:p w14:paraId="0E88B246" w14:textId="77777777" w:rsidR="007516A5" w:rsidRDefault="007516A5">
      <w:pPr>
        <w:tabs>
          <w:tab w:val="left" w:pos="737"/>
        </w:tabs>
        <w:suppressAutoHyphens/>
        <w:jc w:val="both"/>
        <w:textAlignment w:val="baseline"/>
      </w:pPr>
    </w:p>
    <w:p w14:paraId="2D2BE8FE" w14:textId="77777777" w:rsidR="007516A5" w:rsidRPr="002447E0" w:rsidRDefault="002D5AD1">
      <w:pPr>
        <w:tabs>
          <w:tab w:val="left" w:pos="737"/>
        </w:tabs>
        <w:suppressAutoHyphens/>
        <w:ind w:firstLine="567"/>
        <w:jc w:val="both"/>
        <w:textAlignment w:val="baseline"/>
        <w:rPr>
          <w:b/>
          <w:bCs/>
          <w:szCs w:val="24"/>
        </w:rPr>
      </w:pPr>
      <w:r w:rsidRPr="002447E0">
        <w:rPr>
          <w:b/>
          <w:bCs/>
          <w:szCs w:val="24"/>
        </w:rPr>
        <w:t>Jei įrenginys (-</w:t>
      </w:r>
      <w:proofErr w:type="spellStart"/>
      <w:r w:rsidRPr="002447E0">
        <w:rPr>
          <w:b/>
          <w:bCs/>
          <w:szCs w:val="24"/>
        </w:rPr>
        <w:t>iai</w:t>
      </w:r>
      <w:proofErr w:type="spellEnd"/>
      <w:r w:rsidRPr="002447E0">
        <w:rPr>
          <w:b/>
          <w:bCs/>
          <w:szCs w:val="24"/>
        </w:rPr>
        <w:t>) atitinka Taršos leidimų taisyklių 1 priede nurodytus kriterijus dėl kurių įrenginio (-</w:t>
      </w:r>
      <w:proofErr w:type="spellStart"/>
      <w:r w:rsidRPr="002447E0">
        <w:rPr>
          <w:b/>
          <w:bCs/>
          <w:szCs w:val="24"/>
        </w:rPr>
        <w:t>ių</w:t>
      </w:r>
      <w:proofErr w:type="spellEnd"/>
      <w:r w:rsidRPr="002447E0">
        <w:rPr>
          <w:b/>
          <w:bCs/>
          <w:szCs w:val="24"/>
        </w:rPr>
        <w:t>) eksploatavimui reikia specialiosios dalies atliekų apdorojimui (naudojimui ar šalinimui, įskaitant laikymą ir paruošimą naudoti ar šalinti), užpildykite žemiau esančias lenteles.</w:t>
      </w:r>
    </w:p>
    <w:p w14:paraId="5C7B8435" w14:textId="77777777" w:rsidR="00E64A9A" w:rsidRDefault="00E64A9A" w:rsidP="00E64A9A">
      <w:pPr>
        <w:suppressAutoHyphens/>
        <w:jc w:val="center"/>
        <w:textAlignment w:val="baseline"/>
        <w:rPr>
          <w:rFonts w:eastAsia="Calibri"/>
          <w:b/>
          <w:bCs/>
        </w:rPr>
      </w:pPr>
      <w:r>
        <w:rPr>
          <w:rFonts w:eastAsia="Calibri"/>
          <w:b/>
          <w:bCs/>
        </w:rPr>
        <w:lastRenderedPageBreak/>
        <w:t xml:space="preserve">ATLIEKŲ APDOROJIMAS (NAUDOJIMAS AR ŠALINIMAS, ĮSKAITANT LAIKYMĄ IR PARUOŠIMĄ NAUDOTI AR ŠALINTI) </w:t>
      </w:r>
    </w:p>
    <w:p w14:paraId="098BC28B" w14:textId="77777777" w:rsidR="00E64A9A" w:rsidRDefault="00E64A9A" w:rsidP="00E64A9A">
      <w:pPr>
        <w:suppressAutoHyphens/>
        <w:jc w:val="center"/>
        <w:textAlignment w:val="baseline"/>
        <w:rPr>
          <w:rFonts w:eastAsia="Calibri"/>
          <w:b/>
          <w:szCs w:val="24"/>
        </w:rPr>
      </w:pPr>
    </w:p>
    <w:p w14:paraId="51B30771" w14:textId="77777777" w:rsidR="00E64A9A" w:rsidRDefault="00E64A9A" w:rsidP="00E64A9A">
      <w:pPr>
        <w:suppressAutoHyphens/>
        <w:jc w:val="center"/>
        <w:textAlignment w:val="baseline"/>
        <w:rPr>
          <w:rFonts w:eastAsia="Calibri"/>
          <w:szCs w:val="24"/>
        </w:rPr>
      </w:pPr>
      <w:r w:rsidRPr="00BF15BC">
        <w:rPr>
          <w:rFonts w:eastAsia="Calibri"/>
          <w:szCs w:val="24"/>
        </w:rPr>
        <w:t>NEPAVOJINGOSIOS ATLIEKOS</w:t>
      </w:r>
    </w:p>
    <w:p w14:paraId="5C3155B0" w14:textId="77777777" w:rsidR="00E64A9A" w:rsidRDefault="00E64A9A" w:rsidP="00E64A9A">
      <w:pPr>
        <w:suppressAutoHyphens/>
        <w:jc w:val="center"/>
        <w:textAlignment w:val="baseline"/>
        <w:rPr>
          <w:rFonts w:eastAsia="Calibri"/>
          <w:szCs w:val="24"/>
        </w:rPr>
      </w:pPr>
    </w:p>
    <w:p w14:paraId="6BB12065" w14:textId="77777777" w:rsidR="00E64A9A" w:rsidRPr="00E64A9A" w:rsidRDefault="00E64A9A" w:rsidP="00E64A9A">
      <w:pPr>
        <w:tabs>
          <w:tab w:val="left" w:pos="0"/>
          <w:tab w:val="left" w:pos="426"/>
          <w:tab w:val="left" w:pos="1985"/>
          <w:tab w:val="left" w:pos="2835"/>
          <w:tab w:val="left" w:pos="3828"/>
          <w:tab w:val="left" w:pos="5245"/>
          <w:tab w:val="left" w:pos="6946"/>
        </w:tabs>
        <w:suppressAutoHyphens/>
        <w:textAlignment w:val="baseline"/>
        <w:rPr>
          <w:rFonts w:eastAsia="Calibri"/>
          <w:szCs w:val="24"/>
        </w:rPr>
      </w:pPr>
      <w:r>
        <w:rPr>
          <w:rFonts w:eastAsia="Calibri"/>
          <w:b/>
          <w:szCs w:val="24"/>
        </w:rPr>
        <w:t>1 lentelė</w:t>
      </w:r>
      <w:r>
        <w:rPr>
          <w:rFonts w:eastAsia="Calibri"/>
          <w:color w:val="000000"/>
          <w:szCs w:val="24"/>
        </w:rPr>
        <w:t xml:space="preserve">. </w:t>
      </w:r>
      <w:r>
        <w:rPr>
          <w:rFonts w:eastAsia="Calibri"/>
          <w:bCs/>
          <w:color w:val="000000"/>
          <w:szCs w:val="24"/>
        </w:rPr>
        <w:t>Di</w:t>
      </w:r>
      <w:r>
        <w:rPr>
          <w:rFonts w:eastAsia="Calibri"/>
          <w:bCs/>
          <w:szCs w:val="24"/>
        </w:rPr>
        <w:t>džiausias numatomas laikyti nepavojingųjų atliekų kiekis</w:t>
      </w:r>
    </w:p>
    <w:p w14:paraId="17ECB8F0" w14:textId="2ACA3591" w:rsidR="00E64A9A" w:rsidRPr="00E64A9A" w:rsidRDefault="00E64A9A" w:rsidP="00E64A9A">
      <w:pPr>
        <w:ind w:firstLine="567"/>
        <w:jc w:val="both"/>
        <w:rPr>
          <w:szCs w:val="24"/>
          <w:lang w:eastAsia="lt-LT"/>
        </w:rPr>
      </w:pPr>
      <w:r w:rsidRPr="00E64A9A">
        <w:rPr>
          <w:rFonts w:eastAsia="Calibri"/>
          <w:szCs w:val="24"/>
        </w:rPr>
        <w:t xml:space="preserve">Įrenginio pavadinimas </w:t>
      </w:r>
      <w:r w:rsidRPr="00E64A9A">
        <w:rPr>
          <w:rFonts w:eastAsia="Symbol"/>
          <w:szCs w:val="24"/>
          <w:u w:val="single"/>
        </w:rPr>
        <w:t xml:space="preserve">Didelių gabaritų atliekų surinkimo aikštelė </w:t>
      </w:r>
      <w:proofErr w:type="spellStart"/>
      <w:r w:rsidRPr="00E64A9A">
        <w:rPr>
          <w:szCs w:val="24"/>
          <w:u w:val="single"/>
          <w:lang w:eastAsia="lt-LT"/>
        </w:rPr>
        <w:t>Maleikėnų</w:t>
      </w:r>
      <w:proofErr w:type="spellEnd"/>
      <w:r w:rsidRPr="00E64A9A">
        <w:rPr>
          <w:szCs w:val="24"/>
          <w:u w:val="single"/>
          <w:lang w:eastAsia="lt-LT"/>
        </w:rPr>
        <w:t xml:space="preserve"> k., Pabradės sen., Švenčionių r. sav.</w:t>
      </w:r>
    </w:p>
    <w:p w14:paraId="50C183FE" w14:textId="6F7F8E16" w:rsidR="00E64A9A" w:rsidRPr="00E64A9A" w:rsidRDefault="00E64A9A" w:rsidP="00E64A9A">
      <w:pPr>
        <w:suppressAutoHyphens/>
        <w:textAlignment w:val="baseline"/>
        <w:rPr>
          <w:rFonts w:eastAsia="Calibri"/>
          <w:szCs w:val="24"/>
          <w:u w:val="single"/>
        </w:rPr>
      </w:pP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8"/>
        <w:gridCol w:w="1037"/>
        <w:gridCol w:w="4278"/>
        <w:gridCol w:w="5068"/>
        <w:gridCol w:w="1830"/>
        <w:gridCol w:w="1921"/>
      </w:tblGrid>
      <w:tr w:rsidR="00E64A9A" w14:paraId="28F878A2" w14:textId="77777777" w:rsidTr="00FB65DA">
        <w:trPr>
          <w:cantSplit/>
        </w:trPr>
        <w:tc>
          <w:tcPr>
            <w:tcW w:w="203" w:type="pct"/>
            <w:vMerge w:val="restart"/>
            <w:vAlign w:val="center"/>
          </w:tcPr>
          <w:p w14:paraId="2AF19891" w14:textId="77777777" w:rsidR="00E64A9A" w:rsidRDefault="00E64A9A" w:rsidP="00FB65DA">
            <w:pPr>
              <w:suppressAutoHyphens/>
              <w:jc w:val="center"/>
              <w:textAlignment w:val="baseline"/>
              <w:rPr>
                <w:rFonts w:eastAsia="Calibri"/>
                <w:sz w:val="22"/>
                <w:szCs w:val="22"/>
              </w:rPr>
            </w:pPr>
            <w:r>
              <w:rPr>
                <w:rFonts w:eastAsia="Calibri"/>
                <w:sz w:val="22"/>
                <w:szCs w:val="22"/>
              </w:rPr>
              <w:t>Eil. Nr.</w:t>
            </w:r>
          </w:p>
        </w:tc>
        <w:tc>
          <w:tcPr>
            <w:tcW w:w="3524" w:type="pct"/>
            <w:gridSpan w:val="3"/>
            <w:tcMar>
              <w:left w:w="57" w:type="dxa"/>
              <w:right w:w="57" w:type="dxa"/>
            </w:tcMar>
            <w:vAlign w:val="center"/>
          </w:tcPr>
          <w:p w14:paraId="1176BEBB" w14:textId="77777777" w:rsidR="00E64A9A" w:rsidRDefault="00E64A9A" w:rsidP="00FB65DA">
            <w:pPr>
              <w:suppressAutoHyphens/>
              <w:jc w:val="center"/>
              <w:textAlignment w:val="baseline"/>
              <w:rPr>
                <w:rFonts w:eastAsia="Calibri"/>
                <w:sz w:val="22"/>
                <w:szCs w:val="22"/>
              </w:rPr>
            </w:pPr>
            <w:r>
              <w:rPr>
                <w:rFonts w:eastAsia="Calibri"/>
                <w:sz w:val="22"/>
                <w:szCs w:val="22"/>
              </w:rPr>
              <w:t>Atliekos</w:t>
            </w:r>
          </w:p>
        </w:tc>
        <w:tc>
          <w:tcPr>
            <w:tcW w:w="1273" w:type="pct"/>
            <w:gridSpan w:val="2"/>
            <w:tcMar>
              <w:left w:w="57" w:type="dxa"/>
              <w:right w:w="57" w:type="dxa"/>
            </w:tcMar>
          </w:tcPr>
          <w:p w14:paraId="137FCD6D" w14:textId="77777777" w:rsidR="00E64A9A" w:rsidRDefault="00E64A9A" w:rsidP="00FB65DA">
            <w:pPr>
              <w:suppressAutoHyphens/>
              <w:jc w:val="center"/>
              <w:textAlignment w:val="baseline"/>
              <w:rPr>
                <w:rFonts w:eastAsia="Calibri"/>
                <w:sz w:val="22"/>
                <w:szCs w:val="22"/>
              </w:rPr>
            </w:pPr>
            <w:r>
              <w:rPr>
                <w:rFonts w:eastAsia="Calibri"/>
                <w:sz w:val="22"/>
                <w:szCs w:val="22"/>
              </w:rPr>
              <w:t>Atliekų laikymas</w:t>
            </w:r>
          </w:p>
        </w:tc>
      </w:tr>
      <w:tr w:rsidR="00E64A9A" w14:paraId="67F67FD8" w14:textId="77777777" w:rsidTr="00FB65DA">
        <w:trPr>
          <w:cantSplit/>
          <w:trHeight w:val="855"/>
        </w:trPr>
        <w:tc>
          <w:tcPr>
            <w:tcW w:w="203" w:type="pct"/>
            <w:vMerge/>
            <w:vAlign w:val="center"/>
          </w:tcPr>
          <w:p w14:paraId="5F38B4DE" w14:textId="77777777" w:rsidR="00E64A9A" w:rsidRDefault="00E64A9A" w:rsidP="00FB65DA">
            <w:pPr>
              <w:suppressAutoHyphens/>
              <w:jc w:val="center"/>
              <w:textAlignment w:val="baseline"/>
              <w:rPr>
                <w:rFonts w:eastAsia="Calibri"/>
                <w:sz w:val="22"/>
                <w:szCs w:val="22"/>
              </w:rPr>
            </w:pPr>
          </w:p>
        </w:tc>
        <w:tc>
          <w:tcPr>
            <w:tcW w:w="352" w:type="pct"/>
            <w:tcMar>
              <w:left w:w="57" w:type="dxa"/>
              <w:right w:w="57" w:type="dxa"/>
            </w:tcMar>
            <w:vAlign w:val="center"/>
          </w:tcPr>
          <w:p w14:paraId="1D7F9692" w14:textId="77777777" w:rsidR="00E64A9A" w:rsidRDefault="00E64A9A" w:rsidP="00FB65DA">
            <w:pPr>
              <w:suppressAutoHyphens/>
              <w:jc w:val="center"/>
              <w:textAlignment w:val="baseline"/>
              <w:rPr>
                <w:rFonts w:eastAsia="Calibri"/>
                <w:sz w:val="22"/>
                <w:szCs w:val="22"/>
              </w:rPr>
            </w:pPr>
            <w:r>
              <w:rPr>
                <w:rFonts w:eastAsia="Calibri"/>
                <w:sz w:val="22"/>
                <w:szCs w:val="22"/>
              </w:rPr>
              <w:t>Kodas</w:t>
            </w:r>
          </w:p>
        </w:tc>
        <w:tc>
          <w:tcPr>
            <w:tcW w:w="1452" w:type="pct"/>
            <w:tcMar>
              <w:left w:w="57" w:type="dxa"/>
              <w:right w:w="57" w:type="dxa"/>
            </w:tcMar>
            <w:vAlign w:val="center"/>
          </w:tcPr>
          <w:p w14:paraId="42C0246C" w14:textId="77777777" w:rsidR="00E64A9A" w:rsidRDefault="00E64A9A" w:rsidP="00FB65DA">
            <w:pPr>
              <w:suppressAutoHyphens/>
              <w:jc w:val="center"/>
              <w:textAlignment w:val="baseline"/>
              <w:rPr>
                <w:rFonts w:eastAsia="Calibri"/>
                <w:sz w:val="22"/>
                <w:szCs w:val="22"/>
              </w:rPr>
            </w:pPr>
            <w:r>
              <w:rPr>
                <w:rFonts w:eastAsia="Calibri"/>
                <w:sz w:val="22"/>
                <w:szCs w:val="22"/>
              </w:rPr>
              <w:t>Pavadinimas</w:t>
            </w:r>
          </w:p>
        </w:tc>
        <w:tc>
          <w:tcPr>
            <w:tcW w:w="1720" w:type="pct"/>
            <w:tcMar>
              <w:left w:w="57" w:type="dxa"/>
              <w:right w:w="57" w:type="dxa"/>
            </w:tcMar>
            <w:vAlign w:val="center"/>
          </w:tcPr>
          <w:p w14:paraId="604224B7" w14:textId="77777777" w:rsidR="00E64A9A" w:rsidRDefault="00E64A9A" w:rsidP="00FB65DA">
            <w:pPr>
              <w:suppressAutoHyphens/>
              <w:jc w:val="center"/>
              <w:textAlignment w:val="baseline"/>
              <w:rPr>
                <w:rFonts w:eastAsia="Calibri"/>
                <w:sz w:val="22"/>
                <w:szCs w:val="22"/>
              </w:rPr>
            </w:pPr>
            <w:r>
              <w:rPr>
                <w:rFonts w:eastAsia="Calibri"/>
                <w:sz w:val="22"/>
                <w:szCs w:val="22"/>
              </w:rPr>
              <w:t>Patikslintas pavadinimas</w:t>
            </w:r>
          </w:p>
        </w:tc>
        <w:tc>
          <w:tcPr>
            <w:tcW w:w="621" w:type="pct"/>
            <w:tcMar>
              <w:left w:w="57" w:type="dxa"/>
              <w:right w:w="57" w:type="dxa"/>
            </w:tcMar>
            <w:vAlign w:val="center"/>
          </w:tcPr>
          <w:p w14:paraId="64876662" w14:textId="77777777" w:rsidR="00E64A9A" w:rsidRDefault="00E64A9A" w:rsidP="00FB65DA">
            <w:pPr>
              <w:suppressAutoHyphens/>
              <w:jc w:val="center"/>
              <w:textAlignment w:val="baseline"/>
              <w:rPr>
                <w:rFonts w:eastAsia="Calibri"/>
                <w:sz w:val="22"/>
                <w:szCs w:val="22"/>
              </w:rPr>
            </w:pPr>
            <w:r>
              <w:rPr>
                <w:rFonts w:eastAsia="Calibri"/>
                <w:sz w:val="22"/>
                <w:szCs w:val="22"/>
              </w:rPr>
              <w:t xml:space="preserve">Atliekų tvarkymo veiklos kodas (R13 ir (arba) D15) </w:t>
            </w:r>
          </w:p>
          <w:p w14:paraId="396F98A4" w14:textId="77777777" w:rsidR="00E64A9A" w:rsidRDefault="00E64A9A" w:rsidP="00FB65DA">
            <w:pPr>
              <w:suppressAutoHyphens/>
              <w:jc w:val="center"/>
              <w:textAlignment w:val="baseline"/>
              <w:rPr>
                <w:rFonts w:eastAsia="Calibri"/>
                <w:sz w:val="22"/>
                <w:szCs w:val="22"/>
              </w:rPr>
            </w:pPr>
          </w:p>
        </w:tc>
        <w:tc>
          <w:tcPr>
            <w:tcW w:w="652" w:type="pct"/>
            <w:tcMar>
              <w:left w:w="57" w:type="dxa"/>
              <w:right w:w="57" w:type="dxa"/>
            </w:tcMar>
            <w:vAlign w:val="center"/>
          </w:tcPr>
          <w:p w14:paraId="093F99A8" w14:textId="77777777" w:rsidR="00E64A9A" w:rsidRDefault="00E64A9A" w:rsidP="00FB65DA">
            <w:pPr>
              <w:suppressAutoHyphens/>
              <w:jc w:val="center"/>
              <w:textAlignment w:val="baseline"/>
              <w:rPr>
                <w:rFonts w:eastAsia="Calibri"/>
                <w:sz w:val="22"/>
                <w:szCs w:val="22"/>
              </w:rPr>
            </w:pPr>
            <w:r>
              <w:rPr>
                <w:rFonts w:eastAsia="Calibri"/>
                <w:sz w:val="22"/>
                <w:szCs w:val="22"/>
              </w:rPr>
              <w:t>Didžiausias vienu metu numatomas laikyti bendras atliekų, įskaitant apdorojimo metu susidarančias atliekas, kiekis, t</w:t>
            </w:r>
          </w:p>
        </w:tc>
      </w:tr>
      <w:tr w:rsidR="00E64A9A" w14:paraId="7F7EFDD3" w14:textId="77777777" w:rsidTr="00FB65DA">
        <w:trPr>
          <w:cantSplit/>
          <w:trHeight w:val="369"/>
        </w:trPr>
        <w:tc>
          <w:tcPr>
            <w:tcW w:w="203" w:type="pct"/>
            <w:vAlign w:val="center"/>
          </w:tcPr>
          <w:p w14:paraId="76937C0C" w14:textId="77777777" w:rsidR="00E64A9A" w:rsidRDefault="00E64A9A" w:rsidP="00FB65DA">
            <w:pPr>
              <w:suppressAutoHyphens/>
              <w:jc w:val="center"/>
              <w:textAlignment w:val="baseline"/>
              <w:rPr>
                <w:rFonts w:eastAsia="Calibri"/>
                <w:sz w:val="22"/>
                <w:szCs w:val="22"/>
              </w:rPr>
            </w:pPr>
            <w:r>
              <w:rPr>
                <w:rFonts w:eastAsia="Calibri"/>
                <w:sz w:val="22"/>
                <w:szCs w:val="22"/>
              </w:rPr>
              <w:t>1</w:t>
            </w:r>
          </w:p>
        </w:tc>
        <w:tc>
          <w:tcPr>
            <w:tcW w:w="352" w:type="pct"/>
            <w:tcMar>
              <w:left w:w="57" w:type="dxa"/>
              <w:right w:w="57" w:type="dxa"/>
            </w:tcMar>
            <w:vAlign w:val="center"/>
          </w:tcPr>
          <w:p w14:paraId="130ADEDC" w14:textId="77777777" w:rsidR="00E64A9A" w:rsidRDefault="00E64A9A" w:rsidP="00FB65DA">
            <w:pPr>
              <w:suppressAutoHyphens/>
              <w:jc w:val="center"/>
              <w:textAlignment w:val="baseline"/>
              <w:rPr>
                <w:rFonts w:eastAsia="Calibri"/>
                <w:sz w:val="22"/>
                <w:szCs w:val="22"/>
              </w:rPr>
            </w:pPr>
            <w:r>
              <w:rPr>
                <w:rFonts w:eastAsia="Calibri"/>
                <w:sz w:val="22"/>
                <w:szCs w:val="22"/>
              </w:rPr>
              <w:t>2</w:t>
            </w:r>
          </w:p>
        </w:tc>
        <w:tc>
          <w:tcPr>
            <w:tcW w:w="1452" w:type="pct"/>
            <w:tcMar>
              <w:left w:w="57" w:type="dxa"/>
              <w:right w:w="57" w:type="dxa"/>
            </w:tcMar>
            <w:vAlign w:val="center"/>
          </w:tcPr>
          <w:p w14:paraId="23145333" w14:textId="77777777" w:rsidR="00E64A9A" w:rsidRDefault="00E64A9A" w:rsidP="00FB65DA">
            <w:pPr>
              <w:suppressAutoHyphens/>
              <w:jc w:val="center"/>
              <w:textAlignment w:val="baseline"/>
              <w:rPr>
                <w:rFonts w:eastAsia="Calibri"/>
                <w:sz w:val="22"/>
                <w:szCs w:val="22"/>
              </w:rPr>
            </w:pPr>
            <w:r>
              <w:rPr>
                <w:rFonts w:eastAsia="Calibri"/>
                <w:sz w:val="22"/>
                <w:szCs w:val="22"/>
              </w:rPr>
              <w:t>3</w:t>
            </w:r>
          </w:p>
        </w:tc>
        <w:tc>
          <w:tcPr>
            <w:tcW w:w="1720" w:type="pct"/>
            <w:tcMar>
              <w:left w:w="57" w:type="dxa"/>
              <w:right w:w="57" w:type="dxa"/>
            </w:tcMar>
            <w:vAlign w:val="center"/>
          </w:tcPr>
          <w:p w14:paraId="5DC8849F" w14:textId="77777777" w:rsidR="00E64A9A" w:rsidRDefault="00E64A9A" w:rsidP="00FB65DA">
            <w:pPr>
              <w:suppressAutoHyphens/>
              <w:jc w:val="center"/>
              <w:textAlignment w:val="baseline"/>
              <w:rPr>
                <w:rFonts w:eastAsia="Calibri"/>
                <w:sz w:val="22"/>
                <w:szCs w:val="22"/>
              </w:rPr>
            </w:pPr>
            <w:r>
              <w:rPr>
                <w:rFonts w:eastAsia="Calibri"/>
                <w:sz w:val="22"/>
                <w:szCs w:val="22"/>
              </w:rPr>
              <w:t>4</w:t>
            </w:r>
          </w:p>
        </w:tc>
        <w:tc>
          <w:tcPr>
            <w:tcW w:w="621" w:type="pct"/>
            <w:tcMar>
              <w:left w:w="57" w:type="dxa"/>
              <w:right w:w="57" w:type="dxa"/>
            </w:tcMar>
            <w:vAlign w:val="center"/>
          </w:tcPr>
          <w:p w14:paraId="7094B155" w14:textId="77777777" w:rsidR="00E64A9A" w:rsidRDefault="00E64A9A" w:rsidP="00FB65DA">
            <w:pPr>
              <w:suppressAutoHyphens/>
              <w:jc w:val="center"/>
              <w:textAlignment w:val="baseline"/>
              <w:rPr>
                <w:rFonts w:eastAsia="Calibri"/>
                <w:sz w:val="22"/>
                <w:szCs w:val="22"/>
              </w:rPr>
            </w:pPr>
            <w:r>
              <w:rPr>
                <w:rFonts w:eastAsia="Calibri"/>
                <w:sz w:val="22"/>
                <w:szCs w:val="22"/>
              </w:rPr>
              <w:t>5</w:t>
            </w:r>
          </w:p>
        </w:tc>
        <w:tc>
          <w:tcPr>
            <w:tcW w:w="652" w:type="pct"/>
            <w:tcMar>
              <w:left w:w="57" w:type="dxa"/>
              <w:right w:w="57" w:type="dxa"/>
            </w:tcMar>
            <w:vAlign w:val="center"/>
          </w:tcPr>
          <w:p w14:paraId="13640776" w14:textId="77777777" w:rsidR="00E64A9A" w:rsidRDefault="00E64A9A" w:rsidP="00FB65DA">
            <w:pPr>
              <w:suppressAutoHyphens/>
              <w:jc w:val="center"/>
              <w:textAlignment w:val="baseline"/>
              <w:rPr>
                <w:rFonts w:eastAsia="Calibri"/>
                <w:sz w:val="22"/>
                <w:szCs w:val="22"/>
              </w:rPr>
            </w:pPr>
            <w:r>
              <w:rPr>
                <w:rFonts w:eastAsia="Calibri"/>
                <w:sz w:val="22"/>
                <w:szCs w:val="22"/>
              </w:rPr>
              <w:t>6</w:t>
            </w:r>
          </w:p>
        </w:tc>
      </w:tr>
      <w:tr w:rsidR="00E64A9A" w14:paraId="50DCEE85" w14:textId="77777777" w:rsidTr="00FB65DA">
        <w:trPr>
          <w:cantSplit/>
          <w:trHeight w:val="243"/>
        </w:trPr>
        <w:tc>
          <w:tcPr>
            <w:tcW w:w="203" w:type="pct"/>
            <w:vAlign w:val="center"/>
          </w:tcPr>
          <w:p w14:paraId="45DC7E30" w14:textId="77777777" w:rsidR="00E64A9A" w:rsidRDefault="00E64A9A" w:rsidP="00FB65DA">
            <w:pPr>
              <w:suppressAutoHyphens/>
              <w:jc w:val="center"/>
              <w:textAlignment w:val="baseline"/>
              <w:rPr>
                <w:rFonts w:eastAsia="Calibri"/>
                <w:sz w:val="22"/>
                <w:szCs w:val="22"/>
              </w:rPr>
            </w:pPr>
            <w:r>
              <w:rPr>
                <w:rFonts w:eastAsia="Calibri"/>
                <w:sz w:val="22"/>
                <w:szCs w:val="22"/>
              </w:rPr>
              <w:t>1.</w:t>
            </w:r>
          </w:p>
        </w:tc>
        <w:tc>
          <w:tcPr>
            <w:tcW w:w="352" w:type="pct"/>
            <w:tcMar>
              <w:left w:w="57" w:type="dxa"/>
              <w:right w:w="57" w:type="dxa"/>
            </w:tcMar>
            <w:vAlign w:val="center"/>
          </w:tcPr>
          <w:p w14:paraId="36E1DF10"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15 01 01</w:t>
            </w:r>
          </w:p>
        </w:tc>
        <w:tc>
          <w:tcPr>
            <w:tcW w:w="1452" w:type="pct"/>
            <w:tcMar>
              <w:left w:w="57" w:type="dxa"/>
              <w:right w:w="57" w:type="dxa"/>
            </w:tcMar>
            <w:vAlign w:val="center"/>
          </w:tcPr>
          <w:p w14:paraId="12374AAC" w14:textId="77777777" w:rsidR="00E64A9A" w:rsidRDefault="00E64A9A" w:rsidP="00FB65DA">
            <w:pPr>
              <w:suppressAutoHyphens/>
              <w:textAlignment w:val="baseline"/>
              <w:rPr>
                <w:rFonts w:eastAsia="Calibri"/>
                <w:sz w:val="22"/>
                <w:szCs w:val="22"/>
              </w:rPr>
            </w:pPr>
            <w:r>
              <w:rPr>
                <w:rFonts w:eastAsia="Calibri"/>
                <w:sz w:val="22"/>
                <w:szCs w:val="22"/>
              </w:rPr>
              <w:t>Popieriaus ir kartono pakuotės</w:t>
            </w:r>
          </w:p>
        </w:tc>
        <w:tc>
          <w:tcPr>
            <w:tcW w:w="1720" w:type="pct"/>
            <w:tcMar>
              <w:left w:w="57" w:type="dxa"/>
              <w:right w:w="57" w:type="dxa"/>
            </w:tcMar>
            <w:vAlign w:val="center"/>
          </w:tcPr>
          <w:p w14:paraId="6E386480" w14:textId="77777777" w:rsidR="00E64A9A" w:rsidRDefault="00E64A9A" w:rsidP="00FB65DA">
            <w:pPr>
              <w:suppressAutoHyphens/>
              <w:textAlignment w:val="baseline"/>
              <w:rPr>
                <w:rFonts w:eastAsia="Calibri"/>
                <w:sz w:val="22"/>
                <w:szCs w:val="22"/>
              </w:rPr>
            </w:pPr>
            <w:r>
              <w:rPr>
                <w:rFonts w:eastAsia="Calibri"/>
                <w:sz w:val="22"/>
                <w:szCs w:val="22"/>
              </w:rPr>
              <w:t>Popieriaus ir kartono pakuotės</w:t>
            </w:r>
          </w:p>
        </w:tc>
        <w:tc>
          <w:tcPr>
            <w:tcW w:w="621" w:type="pct"/>
            <w:tcMar>
              <w:left w:w="57" w:type="dxa"/>
              <w:right w:w="57" w:type="dxa"/>
            </w:tcMar>
            <w:vAlign w:val="center"/>
          </w:tcPr>
          <w:p w14:paraId="04746F4D"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652" w:type="pct"/>
            <w:vMerge w:val="restart"/>
            <w:tcMar>
              <w:left w:w="57" w:type="dxa"/>
              <w:right w:w="57" w:type="dxa"/>
            </w:tcMar>
            <w:vAlign w:val="center"/>
          </w:tcPr>
          <w:p w14:paraId="01DE8690" w14:textId="77777777" w:rsidR="00E64A9A" w:rsidRDefault="00E64A9A" w:rsidP="00FB65DA">
            <w:pPr>
              <w:suppressAutoHyphens/>
              <w:jc w:val="center"/>
              <w:textAlignment w:val="baseline"/>
              <w:rPr>
                <w:rFonts w:eastAsia="Calibri"/>
                <w:sz w:val="22"/>
                <w:szCs w:val="22"/>
              </w:rPr>
            </w:pPr>
            <w:r>
              <w:rPr>
                <w:rFonts w:eastAsia="Calibri"/>
                <w:sz w:val="22"/>
                <w:szCs w:val="22"/>
              </w:rPr>
              <w:t>144,70</w:t>
            </w:r>
          </w:p>
        </w:tc>
      </w:tr>
      <w:tr w:rsidR="00E64A9A" w14:paraId="5334041E" w14:textId="77777777" w:rsidTr="00FB65DA">
        <w:trPr>
          <w:cantSplit/>
          <w:trHeight w:val="243"/>
        </w:trPr>
        <w:tc>
          <w:tcPr>
            <w:tcW w:w="203" w:type="pct"/>
            <w:vAlign w:val="center"/>
          </w:tcPr>
          <w:p w14:paraId="46B7449A" w14:textId="77777777" w:rsidR="00E64A9A" w:rsidRDefault="00E64A9A" w:rsidP="00FB65DA">
            <w:pPr>
              <w:suppressAutoHyphens/>
              <w:jc w:val="center"/>
              <w:textAlignment w:val="baseline"/>
              <w:rPr>
                <w:rFonts w:eastAsia="Calibri"/>
                <w:sz w:val="22"/>
                <w:szCs w:val="22"/>
              </w:rPr>
            </w:pPr>
            <w:r>
              <w:rPr>
                <w:rFonts w:eastAsia="Calibri"/>
                <w:sz w:val="22"/>
                <w:szCs w:val="22"/>
              </w:rPr>
              <w:t>2.</w:t>
            </w:r>
          </w:p>
        </w:tc>
        <w:tc>
          <w:tcPr>
            <w:tcW w:w="352" w:type="pct"/>
            <w:tcMar>
              <w:left w:w="57" w:type="dxa"/>
              <w:right w:w="57" w:type="dxa"/>
            </w:tcMar>
            <w:vAlign w:val="center"/>
          </w:tcPr>
          <w:p w14:paraId="7FCFA215"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15 01 02</w:t>
            </w:r>
          </w:p>
        </w:tc>
        <w:tc>
          <w:tcPr>
            <w:tcW w:w="1452" w:type="pct"/>
            <w:tcMar>
              <w:left w:w="57" w:type="dxa"/>
              <w:right w:w="57" w:type="dxa"/>
            </w:tcMar>
            <w:vAlign w:val="center"/>
          </w:tcPr>
          <w:p w14:paraId="5B89ED2C" w14:textId="77777777" w:rsidR="00E64A9A" w:rsidRDefault="00E64A9A" w:rsidP="00FB65DA">
            <w:pPr>
              <w:suppressAutoHyphens/>
              <w:textAlignment w:val="baseline"/>
              <w:rPr>
                <w:rFonts w:eastAsia="Calibri"/>
                <w:sz w:val="22"/>
                <w:szCs w:val="22"/>
              </w:rPr>
            </w:pPr>
            <w:r>
              <w:rPr>
                <w:rFonts w:eastAsia="Calibri"/>
                <w:sz w:val="22"/>
                <w:szCs w:val="22"/>
              </w:rPr>
              <w:t>Plastikinės (kartu su PET (</w:t>
            </w:r>
            <w:proofErr w:type="spellStart"/>
            <w:r>
              <w:rPr>
                <w:rFonts w:eastAsia="Calibri"/>
                <w:sz w:val="22"/>
                <w:szCs w:val="22"/>
              </w:rPr>
              <w:t>polietilentereftalatas</w:t>
            </w:r>
            <w:proofErr w:type="spellEnd"/>
            <w:r>
              <w:rPr>
                <w:rFonts w:eastAsia="Calibri"/>
                <w:sz w:val="22"/>
                <w:szCs w:val="22"/>
              </w:rPr>
              <w:t>)) pakuotės</w:t>
            </w:r>
          </w:p>
        </w:tc>
        <w:tc>
          <w:tcPr>
            <w:tcW w:w="1720" w:type="pct"/>
            <w:tcMar>
              <w:left w:w="57" w:type="dxa"/>
              <w:right w:w="57" w:type="dxa"/>
            </w:tcMar>
            <w:vAlign w:val="center"/>
          </w:tcPr>
          <w:p w14:paraId="555CA067" w14:textId="77777777" w:rsidR="00E64A9A" w:rsidRDefault="00E64A9A" w:rsidP="00FB65DA">
            <w:pPr>
              <w:suppressAutoHyphens/>
              <w:textAlignment w:val="baseline"/>
              <w:rPr>
                <w:rFonts w:eastAsia="Calibri"/>
                <w:sz w:val="22"/>
                <w:szCs w:val="22"/>
              </w:rPr>
            </w:pPr>
            <w:r>
              <w:rPr>
                <w:rFonts w:eastAsia="Calibri"/>
                <w:sz w:val="22"/>
                <w:szCs w:val="22"/>
              </w:rPr>
              <w:t>Plastikinės pakuotės</w:t>
            </w:r>
          </w:p>
        </w:tc>
        <w:tc>
          <w:tcPr>
            <w:tcW w:w="621" w:type="pct"/>
            <w:tcMar>
              <w:left w:w="57" w:type="dxa"/>
              <w:right w:w="57" w:type="dxa"/>
            </w:tcMar>
            <w:vAlign w:val="center"/>
          </w:tcPr>
          <w:p w14:paraId="5D826D14"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6F9F740D" w14:textId="77777777" w:rsidR="00E64A9A" w:rsidRDefault="00E64A9A" w:rsidP="00FB65DA">
            <w:pPr>
              <w:suppressAutoHyphens/>
              <w:textAlignment w:val="baseline"/>
              <w:rPr>
                <w:rFonts w:eastAsia="Calibri"/>
                <w:sz w:val="22"/>
                <w:szCs w:val="22"/>
              </w:rPr>
            </w:pPr>
          </w:p>
        </w:tc>
      </w:tr>
      <w:tr w:rsidR="00E64A9A" w14:paraId="136AA64D" w14:textId="77777777" w:rsidTr="00FB65DA">
        <w:trPr>
          <w:cantSplit/>
          <w:trHeight w:val="243"/>
        </w:trPr>
        <w:tc>
          <w:tcPr>
            <w:tcW w:w="203" w:type="pct"/>
            <w:vAlign w:val="center"/>
          </w:tcPr>
          <w:p w14:paraId="0D8ED43C" w14:textId="77777777" w:rsidR="00E64A9A" w:rsidRDefault="00E64A9A" w:rsidP="00FB65DA">
            <w:pPr>
              <w:suppressAutoHyphens/>
              <w:jc w:val="center"/>
              <w:textAlignment w:val="baseline"/>
              <w:rPr>
                <w:rFonts w:eastAsia="Calibri"/>
                <w:sz w:val="22"/>
                <w:szCs w:val="22"/>
              </w:rPr>
            </w:pPr>
            <w:r>
              <w:rPr>
                <w:rFonts w:eastAsia="Calibri"/>
                <w:sz w:val="22"/>
                <w:szCs w:val="22"/>
              </w:rPr>
              <w:t>3.</w:t>
            </w:r>
          </w:p>
        </w:tc>
        <w:tc>
          <w:tcPr>
            <w:tcW w:w="352" w:type="pct"/>
            <w:tcMar>
              <w:left w:w="57" w:type="dxa"/>
              <w:right w:w="57" w:type="dxa"/>
            </w:tcMar>
            <w:vAlign w:val="center"/>
          </w:tcPr>
          <w:p w14:paraId="3B70B366"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15 01 03</w:t>
            </w:r>
          </w:p>
        </w:tc>
        <w:tc>
          <w:tcPr>
            <w:tcW w:w="1452" w:type="pct"/>
            <w:tcMar>
              <w:left w:w="57" w:type="dxa"/>
              <w:right w:w="57" w:type="dxa"/>
            </w:tcMar>
            <w:vAlign w:val="center"/>
          </w:tcPr>
          <w:p w14:paraId="6D9F3355" w14:textId="77777777" w:rsidR="00E64A9A" w:rsidRDefault="00E64A9A" w:rsidP="00FB65DA">
            <w:pPr>
              <w:suppressAutoHyphens/>
              <w:textAlignment w:val="baseline"/>
              <w:rPr>
                <w:rFonts w:eastAsia="Calibri"/>
                <w:sz w:val="22"/>
                <w:szCs w:val="22"/>
              </w:rPr>
            </w:pPr>
            <w:r>
              <w:rPr>
                <w:rFonts w:eastAsia="Calibri"/>
                <w:sz w:val="22"/>
                <w:szCs w:val="22"/>
              </w:rPr>
              <w:t>Medinės pakuotės</w:t>
            </w:r>
          </w:p>
        </w:tc>
        <w:tc>
          <w:tcPr>
            <w:tcW w:w="1720" w:type="pct"/>
            <w:tcMar>
              <w:left w:w="57" w:type="dxa"/>
              <w:right w:w="57" w:type="dxa"/>
            </w:tcMar>
            <w:vAlign w:val="center"/>
          </w:tcPr>
          <w:p w14:paraId="0F813792" w14:textId="77777777" w:rsidR="00E64A9A" w:rsidRDefault="00E64A9A" w:rsidP="00FB65DA">
            <w:pPr>
              <w:suppressAutoHyphens/>
              <w:textAlignment w:val="baseline"/>
              <w:rPr>
                <w:rFonts w:eastAsia="Calibri"/>
                <w:sz w:val="22"/>
                <w:szCs w:val="22"/>
              </w:rPr>
            </w:pPr>
            <w:r>
              <w:rPr>
                <w:rFonts w:eastAsia="Calibri"/>
                <w:sz w:val="22"/>
                <w:szCs w:val="22"/>
              </w:rPr>
              <w:t>Medinės pakuotės</w:t>
            </w:r>
          </w:p>
        </w:tc>
        <w:tc>
          <w:tcPr>
            <w:tcW w:w="621" w:type="pct"/>
            <w:tcMar>
              <w:left w:w="57" w:type="dxa"/>
              <w:right w:w="57" w:type="dxa"/>
            </w:tcMar>
            <w:vAlign w:val="center"/>
          </w:tcPr>
          <w:p w14:paraId="6B3DA0E5"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36526E9F" w14:textId="77777777" w:rsidR="00E64A9A" w:rsidRDefault="00E64A9A" w:rsidP="00FB65DA">
            <w:pPr>
              <w:suppressAutoHyphens/>
              <w:textAlignment w:val="baseline"/>
              <w:rPr>
                <w:rFonts w:eastAsia="Calibri"/>
                <w:sz w:val="22"/>
                <w:szCs w:val="22"/>
              </w:rPr>
            </w:pPr>
          </w:p>
        </w:tc>
      </w:tr>
      <w:tr w:rsidR="00E64A9A" w14:paraId="66015324" w14:textId="77777777" w:rsidTr="00FB65DA">
        <w:trPr>
          <w:cantSplit/>
          <w:trHeight w:val="243"/>
        </w:trPr>
        <w:tc>
          <w:tcPr>
            <w:tcW w:w="203" w:type="pct"/>
            <w:vAlign w:val="center"/>
          </w:tcPr>
          <w:p w14:paraId="7D7A97F5" w14:textId="77777777" w:rsidR="00E64A9A" w:rsidRDefault="00E64A9A" w:rsidP="00FB65DA">
            <w:pPr>
              <w:suppressAutoHyphens/>
              <w:jc w:val="center"/>
              <w:textAlignment w:val="baseline"/>
              <w:rPr>
                <w:rFonts w:eastAsia="Calibri"/>
                <w:sz w:val="22"/>
                <w:szCs w:val="22"/>
              </w:rPr>
            </w:pPr>
            <w:r>
              <w:rPr>
                <w:rFonts w:eastAsia="Calibri"/>
                <w:sz w:val="22"/>
                <w:szCs w:val="22"/>
              </w:rPr>
              <w:t>4.</w:t>
            </w:r>
          </w:p>
        </w:tc>
        <w:tc>
          <w:tcPr>
            <w:tcW w:w="352" w:type="pct"/>
            <w:tcMar>
              <w:left w:w="57" w:type="dxa"/>
              <w:right w:w="57" w:type="dxa"/>
            </w:tcMar>
            <w:vAlign w:val="center"/>
          </w:tcPr>
          <w:p w14:paraId="632496DA"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15 01 04</w:t>
            </w:r>
          </w:p>
        </w:tc>
        <w:tc>
          <w:tcPr>
            <w:tcW w:w="1452" w:type="pct"/>
            <w:tcMar>
              <w:left w:w="57" w:type="dxa"/>
              <w:right w:w="57" w:type="dxa"/>
            </w:tcMar>
            <w:vAlign w:val="center"/>
          </w:tcPr>
          <w:p w14:paraId="0DBC04FC" w14:textId="77777777" w:rsidR="00E64A9A" w:rsidRDefault="00E64A9A" w:rsidP="00FB65DA">
            <w:pPr>
              <w:suppressAutoHyphens/>
              <w:textAlignment w:val="baseline"/>
              <w:rPr>
                <w:rFonts w:eastAsia="Calibri"/>
                <w:sz w:val="22"/>
                <w:szCs w:val="22"/>
              </w:rPr>
            </w:pPr>
            <w:r>
              <w:rPr>
                <w:rFonts w:eastAsia="Calibri"/>
                <w:sz w:val="22"/>
                <w:szCs w:val="22"/>
              </w:rPr>
              <w:t>Metalinės pakuotės</w:t>
            </w:r>
          </w:p>
        </w:tc>
        <w:tc>
          <w:tcPr>
            <w:tcW w:w="1720" w:type="pct"/>
            <w:tcMar>
              <w:left w:w="57" w:type="dxa"/>
              <w:right w:w="57" w:type="dxa"/>
            </w:tcMar>
            <w:vAlign w:val="center"/>
          </w:tcPr>
          <w:p w14:paraId="0117FE95" w14:textId="77777777" w:rsidR="00E64A9A" w:rsidRDefault="00E64A9A" w:rsidP="00FB65DA">
            <w:pPr>
              <w:suppressAutoHyphens/>
              <w:textAlignment w:val="baseline"/>
              <w:rPr>
                <w:rFonts w:eastAsia="Calibri"/>
                <w:sz w:val="22"/>
                <w:szCs w:val="22"/>
              </w:rPr>
            </w:pPr>
            <w:r>
              <w:rPr>
                <w:rFonts w:eastAsia="Calibri"/>
                <w:sz w:val="22"/>
                <w:szCs w:val="22"/>
              </w:rPr>
              <w:t>Metalinės pakuotės</w:t>
            </w:r>
          </w:p>
        </w:tc>
        <w:tc>
          <w:tcPr>
            <w:tcW w:w="621" w:type="pct"/>
            <w:tcMar>
              <w:left w:w="57" w:type="dxa"/>
              <w:right w:w="57" w:type="dxa"/>
            </w:tcMar>
            <w:vAlign w:val="center"/>
          </w:tcPr>
          <w:p w14:paraId="108E551A"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3F63780D" w14:textId="77777777" w:rsidR="00E64A9A" w:rsidRDefault="00E64A9A" w:rsidP="00FB65DA">
            <w:pPr>
              <w:suppressAutoHyphens/>
              <w:textAlignment w:val="baseline"/>
              <w:rPr>
                <w:rFonts w:eastAsia="Calibri"/>
                <w:sz w:val="22"/>
                <w:szCs w:val="22"/>
              </w:rPr>
            </w:pPr>
          </w:p>
        </w:tc>
      </w:tr>
      <w:tr w:rsidR="00E64A9A" w14:paraId="4FE3B0C0" w14:textId="77777777" w:rsidTr="00FB65DA">
        <w:trPr>
          <w:cantSplit/>
          <w:trHeight w:val="243"/>
        </w:trPr>
        <w:tc>
          <w:tcPr>
            <w:tcW w:w="203" w:type="pct"/>
            <w:vAlign w:val="center"/>
          </w:tcPr>
          <w:p w14:paraId="5BDF6817" w14:textId="77777777" w:rsidR="00E64A9A" w:rsidRDefault="00E64A9A" w:rsidP="00FB65DA">
            <w:pPr>
              <w:suppressAutoHyphens/>
              <w:jc w:val="center"/>
              <w:textAlignment w:val="baseline"/>
              <w:rPr>
                <w:rFonts w:eastAsia="Calibri"/>
                <w:sz w:val="22"/>
                <w:szCs w:val="22"/>
              </w:rPr>
            </w:pPr>
            <w:r>
              <w:rPr>
                <w:rFonts w:eastAsia="Calibri"/>
                <w:sz w:val="22"/>
                <w:szCs w:val="22"/>
              </w:rPr>
              <w:t>5.</w:t>
            </w:r>
          </w:p>
        </w:tc>
        <w:tc>
          <w:tcPr>
            <w:tcW w:w="352" w:type="pct"/>
            <w:tcMar>
              <w:left w:w="57" w:type="dxa"/>
              <w:right w:w="57" w:type="dxa"/>
            </w:tcMar>
            <w:vAlign w:val="center"/>
          </w:tcPr>
          <w:p w14:paraId="24A9164B"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15 01 07</w:t>
            </w:r>
          </w:p>
        </w:tc>
        <w:tc>
          <w:tcPr>
            <w:tcW w:w="1452" w:type="pct"/>
            <w:tcMar>
              <w:left w:w="57" w:type="dxa"/>
              <w:right w:w="57" w:type="dxa"/>
            </w:tcMar>
            <w:vAlign w:val="center"/>
          </w:tcPr>
          <w:p w14:paraId="05C91038" w14:textId="77777777" w:rsidR="00E64A9A" w:rsidRDefault="00E64A9A" w:rsidP="00FB65DA">
            <w:pPr>
              <w:suppressAutoHyphens/>
              <w:textAlignment w:val="baseline"/>
              <w:rPr>
                <w:rFonts w:eastAsia="Calibri"/>
                <w:sz w:val="22"/>
                <w:szCs w:val="22"/>
              </w:rPr>
            </w:pPr>
            <w:r>
              <w:rPr>
                <w:rFonts w:eastAsia="Calibri"/>
                <w:sz w:val="22"/>
                <w:szCs w:val="22"/>
              </w:rPr>
              <w:t>Stiklo pakuotės</w:t>
            </w:r>
          </w:p>
        </w:tc>
        <w:tc>
          <w:tcPr>
            <w:tcW w:w="1720" w:type="pct"/>
            <w:tcMar>
              <w:left w:w="57" w:type="dxa"/>
              <w:right w:w="57" w:type="dxa"/>
            </w:tcMar>
            <w:vAlign w:val="center"/>
          </w:tcPr>
          <w:p w14:paraId="0D7FE713" w14:textId="77777777" w:rsidR="00E64A9A" w:rsidRDefault="00E64A9A" w:rsidP="00FB65DA">
            <w:pPr>
              <w:suppressAutoHyphens/>
              <w:textAlignment w:val="baseline"/>
              <w:rPr>
                <w:rFonts w:eastAsia="Calibri"/>
                <w:sz w:val="22"/>
                <w:szCs w:val="22"/>
              </w:rPr>
            </w:pPr>
            <w:r>
              <w:rPr>
                <w:rFonts w:eastAsia="Calibri"/>
                <w:sz w:val="22"/>
                <w:szCs w:val="22"/>
              </w:rPr>
              <w:t>Stiklo pakuotės</w:t>
            </w:r>
          </w:p>
        </w:tc>
        <w:tc>
          <w:tcPr>
            <w:tcW w:w="621" w:type="pct"/>
            <w:tcMar>
              <w:left w:w="57" w:type="dxa"/>
              <w:right w:w="57" w:type="dxa"/>
            </w:tcMar>
            <w:vAlign w:val="center"/>
          </w:tcPr>
          <w:p w14:paraId="7ED07640"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1E5577DA" w14:textId="77777777" w:rsidR="00E64A9A" w:rsidRDefault="00E64A9A" w:rsidP="00FB65DA">
            <w:pPr>
              <w:suppressAutoHyphens/>
              <w:textAlignment w:val="baseline"/>
              <w:rPr>
                <w:rFonts w:eastAsia="Calibri"/>
                <w:sz w:val="22"/>
                <w:szCs w:val="22"/>
              </w:rPr>
            </w:pPr>
          </w:p>
        </w:tc>
      </w:tr>
      <w:tr w:rsidR="00E64A9A" w14:paraId="5B84C033" w14:textId="77777777" w:rsidTr="00FB65DA">
        <w:trPr>
          <w:cantSplit/>
          <w:trHeight w:val="243"/>
        </w:trPr>
        <w:tc>
          <w:tcPr>
            <w:tcW w:w="203" w:type="pct"/>
            <w:vAlign w:val="center"/>
          </w:tcPr>
          <w:p w14:paraId="6D008552" w14:textId="77777777" w:rsidR="00E64A9A" w:rsidRDefault="00E64A9A" w:rsidP="00FB65DA">
            <w:pPr>
              <w:suppressAutoHyphens/>
              <w:jc w:val="center"/>
              <w:textAlignment w:val="baseline"/>
              <w:rPr>
                <w:rFonts w:eastAsia="Calibri"/>
                <w:sz w:val="22"/>
                <w:szCs w:val="22"/>
              </w:rPr>
            </w:pPr>
            <w:r>
              <w:rPr>
                <w:rFonts w:eastAsia="Calibri"/>
                <w:sz w:val="22"/>
                <w:szCs w:val="22"/>
              </w:rPr>
              <w:t>6.</w:t>
            </w:r>
          </w:p>
        </w:tc>
        <w:tc>
          <w:tcPr>
            <w:tcW w:w="352" w:type="pct"/>
            <w:tcMar>
              <w:left w:w="57" w:type="dxa"/>
              <w:right w:w="57" w:type="dxa"/>
            </w:tcMar>
            <w:vAlign w:val="center"/>
          </w:tcPr>
          <w:p w14:paraId="4807973F"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16 01 03</w:t>
            </w:r>
          </w:p>
        </w:tc>
        <w:tc>
          <w:tcPr>
            <w:tcW w:w="1452" w:type="pct"/>
            <w:tcMar>
              <w:left w:w="57" w:type="dxa"/>
              <w:right w:w="57" w:type="dxa"/>
            </w:tcMar>
            <w:vAlign w:val="center"/>
          </w:tcPr>
          <w:p w14:paraId="66421A7C" w14:textId="77777777" w:rsidR="00E64A9A" w:rsidRDefault="00E64A9A" w:rsidP="00FB65DA">
            <w:pPr>
              <w:suppressAutoHyphens/>
              <w:textAlignment w:val="baseline"/>
              <w:rPr>
                <w:rFonts w:eastAsia="Calibri"/>
                <w:sz w:val="22"/>
                <w:szCs w:val="22"/>
              </w:rPr>
            </w:pPr>
            <w:r>
              <w:rPr>
                <w:rFonts w:eastAsia="Calibri"/>
                <w:sz w:val="22"/>
                <w:szCs w:val="22"/>
              </w:rPr>
              <w:t>Naudoti nebetinkamos padangos</w:t>
            </w:r>
          </w:p>
        </w:tc>
        <w:tc>
          <w:tcPr>
            <w:tcW w:w="1720" w:type="pct"/>
            <w:tcMar>
              <w:left w:w="57" w:type="dxa"/>
              <w:right w:w="57" w:type="dxa"/>
            </w:tcMar>
            <w:vAlign w:val="center"/>
          </w:tcPr>
          <w:p w14:paraId="10FEF5A5" w14:textId="77777777" w:rsidR="00E64A9A" w:rsidRDefault="00E64A9A" w:rsidP="00FB65DA">
            <w:pPr>
              <w:suppressAutoHyphens/>
              <w:textAlignment w:val="baseline"/>
              <w:rPr>
                <w:rFonts w:eastAsia="Calibri"/>
                <w:sz w:val="22"/>
                <w:szCs w:val="22"/>
              </w:rPr>
            </w:pPr>
            <w:r>
              <w:rPr>
                <w:rFonts w:eastAsia="Calibri"/>
                <w:sz w:val="22"/>
                <w:szCs w:val="22"/>
              </w:rPr>
              <w:t>Naudotos padangos</w:t>
            </w:r>
          </w:p>
        </w:tc>
        <w:tc>
          <w:tcPr>
            <w:tcW w:w="621" w:type="pct"/>
            <w:tcMar>
              <w:left w:w="57" w:type="dxa"/>
              <w:right w:w="57" w:type="dxa"/>
            </w:tcMar>
            <w:vAlign w:val="center"/>
          </w:tcPr>
          <w:p w14:paraId="20227251"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652" w:type="pct"/>
            <w:vMerge/>
            <w:tcMar>
              <w:left w:w="57" w:type="dxa"/>
              <w:right w:w="57" w:type="dxa"/>
            </w:tcMar>
            <w:vAlign w:val="center"/>
          </w:tcPr>
          <w:p w14:paraId="648849D1" w14:textId="77777777" w:rsidR="00E64A9A" w:rsidRDefault="00E64A9A" w:rsidP="00FB65DA">
            <w:pPr>
              <w:suppressAutoHyphens/>
              <w:textAlignment w:val="baseline"/>
              <w:rPr>
                <w:rFonts w:eastAsia="Calibri"/>
                <w:sz w:val="22"/>
                <w:szCs w:val="22"/>
              </w:rPr>
            </w:pPr>
          </w:p>
        </w:tc>
      </w:tr>
      <w:tr w:rsidR="00E64A9A" w14:paraId="7AFC4FA4" w14:textId="77777777" w:rsidTr="00FB65DA">
        <w:trPr>
          <w:cantSplit/>
          <w:trHeight w:val="243"/>
        </w:trPr>
        <w:tc>
          <w:tcPr>
            <w:tcW w:w="203" w:type="pct"/>
            <w:vAlign w:val="center"/>
          </w:tcPr>
          <w:p w14:paraId="0ECE463D" w14:textId="77777777" w:rsidR="00E64A9A" w:rsidRDefault="00E64A9A" w:rsidP="00FB65DA">
            <w:pPr>
              <w:suppressAutoHyphens/>
              <w:jc w:val="center"/>
              <w:textAlignment w:val="baseline"/>
              <w:rPr>
                <w:rFonts w:eastAsia="Calibri"/>
                <w:sz w:val="22"/>
                <w:szCs w:val="22"/>
              </w:rPr>
            </w:pPr>
            <w:r>
              <w:rPr>
                <w:rFonts w:eastAsia="Calibri"/>
                <w:sz w:val="22"/>
                <w:szCs w:val="22"/>
              </w:rPr>
              <w:t>7.</w:t>
            </w:r>
          </w:p>
        </w:tc>
        <w:tc>
          <w:tcPr>
            <w:tcW w:w="352" w:type="pct"/>
            <w:tcMar>
              <w:left w:w="57" w:type="dxa"/>
              <w:right w:w="57" w:type="dxa"/>
            </w:tcMar>
            <w:vAlign w:val="center"/>
          </w:tcPr>
          <w:p w14:paraId="1A69403E"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16 01 19</w:t>
            </w:r>
          </w:p>
        </w:tc>
        <w:tc>
          <w:tcPr>
            <w:tcW w:w="1452" w:type="pct"/>
            <w:tcMar>
              <w:left w:w="57" w:type="dxa"/>
              <w:right w:w="57" w:type="dxa"/>
            </w:tcMar>
            <w:vAlign w:val="center"/>
          </w:tcPr>
          <w:p w14:paraId="52D25933" w14:textId="77777777" w:rsidR="00E64A9A" w:rsidRDefault="00E64A9A" w:rsidP="00FB65DA">
            <w:pPr>
              <w:suppressAutoHyphens/>
              <w:textAlignment w:val="baseline"/>
              <w:rPr>
                <w:rFonts w:eastAsia="Calibri"/>
                <w:sz w:val="22"/>
                <w:szCs w:val="22"/>
              </w:rPr>
            </w:pPr>
            <w:r>
              <w:rPr>
                <w:rFonts w:eastAsia="Calibri"/>
                <w:sz w:val="22"/>
                <w:szCs w:val="22"/>
              </w:rPr>
              <w:t>Plastikas</w:t>
            </w:r>
          </w:p>
        </w:tc>
        <w:tc>
          <w:tcPr>
            <w:tcW w:w="1720" w:type="pct"/>
            <w:tcMar>
              <w:left w:w="57" w:type="dxa"/>
              <w:right w:w="57" w:type="dxa"/>
            </w:tcMar>
            <w:vAlign w:val="center"/>
          </w:tcPr>
          <w:p w14:paraId="6AB4C8B9" w14:textId="77777777" w:rsidR="00E64A9A" w:rsidRDefault="00E64A9A" w:rsidP="00FB65DA">
            <w:pPr>
              <w:suppressAutoHyphens/>
              <w:textAlignment w:val="baseline"/>
              <w:rPr>
                <w:rFonts w:eastAsia="Calibri"/>
                <w:sz w:val="22"/>
                <w:szCs w:val="22"/>
              </w:rPr>
            </w:pPr>
            <w:r>
              <w:rPr>
                <w:rFonts w:eastAsia="Calibri"/>
                <w:sz w:val="22"/>
                <w:szCs w:val="22"/>
              </w:rPr>
              <w:t>Plastikas</w:t>
            </w:r>
          </w:p>
        </w:tc>
        <w:tc>
          <w:tcPr>
            <w:tcW w:w="621" w:type="pct"/>
            <w:tcMar>
              <w:left w:w="57" w:type="dxa"/>
              <w:right w:w="57" w:type="dxa"/>
            </w:tcMar>
            <w:vAlign w:val="center"/>
          </w:tcPr>
          <w:p w14:paraId="34856130"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7BEE2B33" w14:textId="77777777" w:rsidR="00E64A9A" w:rsidRDefault="00E64A9A" w:rsidP="00FB65DA">
            <w:pPr>
              <w:suppressAutoHyphens/>
              <w:textAlignment w:val="baseline"/>
              <w:rPr>
                <w:rFonts w:eastAsia="Calibri"/>
                <w:sz w:val="22"/>
                <w:szCs w:val="22"/>
              </w:rPr>
            </w:pPr>
          </w:p>
        </w:tc>
      </w:tr>
      <w:tr w:rsidR="00E64A9A" w14:paraId="77549ABB" w14:textId="77777777" w:rsidTr="00FB65DA">
        <w:trPr>
          <w:cantSplit/>
          <w:trHeight w:val="243"/>
        </w:trPr>
        <w:tc>
          <w:tcPr>
            <w:tcW w:w="203" w:type="pct"/>
            <w:vAlign w:val="center"/>
          </w:tcPr>
          <w:p w14:paraId="3C883A31" w14:textId="77777777" w:rsidR="00E64A9A" w:rsidRDefault="00E64A9A" w:rsidP="00FB65DA">
            <w:pPr>
              <w:suppressAutoHyphens/>
              <w:jc w:val="center"/>
              <w:textAlignment w:val="baseline"/>
              <w:rPr>
                <w:rFonts w:eastAsia="Calibri"/>
                <w:sz w:val="22"/>
                <w:szCs w:val="22"/>
              </w:rPr>
            </w:pPr>
            <w:r>
              <w:rPr>
                <w:rFonts w:eastAsia="Calibri"/>
                <w:sz w:val="22"/>
                <w:szCs w:val="22"/>
              </w:rPr>
              <w:t>8.</w:t>
            </w:r>
          </w:p>
        </w:tc>
        <w:tc>
          <w:tcPr>
            <w:tcW w:w="352" w:type="pct"/>
            <w:tcMar>
              <w:left w:w="57" w:type="dxa"/>
              <w:right w:w="57" w:type="dxa"/>
            </w:tcMar>
            <w:vAlign w:val="center"/>
          </w:tcPr>
          <w:p w14:paraId="512D4E21"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16 02 16</w:t>
            </w:r>
          </w:p>
        </w:tc>
        <w:tc>
          <w:tcPr>
            <w:tcW w:w="1452" w:type="pct"/>
            <w:tcMar>
              <w:left w:w="57" w:type="dxa"/>
              <w:right w:w="57" w:type="dxa"/>
            </w:tcMar>
            <w:vAlign w:val="center"/>
          </w:tcPr>
          <w:p w14:paraId="521B2A25" w14:textId="77777777" w:rsidR="00E64A9A" w:rsidRDefault="00E64A9A" w:rsidP="00FB65DA">
            <w:pPr>
              <w:suppressAutoHyphens/>
              <w:textAlignment w:val="baseline"/>
              <w:rPr>
                <w:rFonts w:eastAsia="Calibri"/>
                <w:sz w:val="22"/>
                <w:szCs w:val="22"/>
              </w:rPr>
            </w:pPr>
            <w:r>
              <w:rPr>
                <w:rFonts w:eastAsia="Calibri"/>
                <w:sz w:val="22"/>
                <w:szCs w:val="22"/>
              </w:rPr>
              <w:t>Sudedamosios dalys, išimtos iš nebenaudojamos įrangos, nenurodytos 16 02 15</w:t>
            </w:r>
          </w:p>
        </w:tc>
        <w:tc>
          <w:tcPr>
            <w:tcW w:w="1720" w:type="pct"/>
            <w:tcMar>
              <w:left w:w="57" w:type="dxa"/>
              <w:right w:w="57" w:type="dxa"/>
            </w:tcMar>
            <w:vAlign w:val="center"/>
          </w:tcPr>
          <w:p w14:paraId="772CA554" w14:textId="77777777" w:rsidR="00E64A9A" w:rsidRDefault="00E64A9A" w:rsidP="00FB65DA">
            <w:pPr>
              <w:suppressAutoHyphens/>
              <w:textAlignment w:val="baseline"/>
              <w:rPr>
                <w:rFonts w:eastAsia="Calibri"/>
                <w:sz w:val="22"/>
                <w:szCs w:val="22"/>
              </w:rPr>
            </w:pPr>
            <w:r>
              <w:rPr>
                <w:rFonts w:eastAsia="Calibri"/>
                <w:sz w:val="22"/>
                <w:szCs w:val="22"/>
              </w:rPr>
              <w:t>Sudedamosios dalys, išimtos iš nebenaudojamos įrangos</w:t>
            </w:r>
          </w:p>
        </w:tc>
        <w:tc>
          <w:tcPr>
            <w:tcW w:w="621" w:type="pct"/>
            <w:tcMar>
              <w:left w:w="57" w:type="dxa"/>
              <w:right w:w="57" w:type="dxa"/>
            </w:tcMar>
            <w:vAlign w:val="center"/>
          </w:tcPr>
          <w:p w14:paraId="06CF8A32"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62F54B3F" w14:textId="77777777" w:rsidR="00E64A9A" w:rsidRDefault="00E64A9A" w:rsidP="00FB65DA">
            <w:pPr>
              <w:suppressAutoHyphens/>
              <w:textAlignment w:val="baseline"/>
              <w:rPr>
                <w:rFonts w:eastAsia="Calibri"/>
                <w:sz w:val="22"/>
                <w:szCs w:val="22"/>
              </w:rPr>
            </w:pPr>
          </w:p>
        </w:tc>
      </w:tr>
      <w:tr w:rsidR="00E64A9A" w14:paraId="38AC7831" w14:textId="77777777" w:rsidTr="00FB65DA">
        <w:trPr>
          <w:cantSplit/>
          <w:trHeight w:val="243"/>
        </w:trPr>
        <w:tc>
          <w:tcPr>
            <w:tcW w:w="203" w:type="pct"/>
            <w:vMerge w:val="restart"/>
            <w:vAlign w:val="center"/>
          </w:tcPr>
          <w:p w14:paraId="03C0F8E4" w14:textId="77777777" w:rsidR="00E64A9A" w:rsidRDefault="00E64A9A" w:rsidP="00FB65DA">
            <w:pPr>
              <w:suppressAutoHyphens/>
              <w:jc w:val="center"/>
              <w:textAlignment w:val="baseline"/>
              <w:rPr>
                <w:rFonts w:eastAsia="Calibri"/>
                <w:sz w:val="22"/>
                <w:szCs w:val="22"/>
              </w:rPr>
            </w:pPr>
            <w:r>
              <w:rPr>
                <w:rFonts w:eastAsia="Calibri"/>
                <w:sz w:val="22"/>
                <w:szCs w:val="22"/>
              </w:rPr>
              <w:t>9.</w:t>
            </w:r>
          </w:p>
        </w:tc>
        <w:tc>
          <w:tcPr>
            <w:tcW w:w="352" w:type="pct"/>
            <w:tcMar>
              <w:left w:w="57" w:type="dxa"/>
              <w:right w:w="57" w:type="dxa"/>
            </w:tcMar>
            <w:vAlign w:val="center"/>
          </w:tcPr>
          <w:p w14:paraId="1D18E72C" w14:textId="77777777" w:rsidR="00E64A9A" w:rsidRPr="00EB5F47" w:rsidRDefault="00E64A9A" w:rsidP="00FB65DA">
            <w:pPr>
              <w:suppressAutoHyphens/>
              <w:textAlignment w:val="baseline"/>
              <w:rPr>
                <w:rFonts w:eastAsia="Calibri"/>
                <w:sz w:val="22"/>
                <w:szCs w:val="22"/>
              </w:rPr>
            </w:pPr>
            <w:r w:rsidRPr="00EB5F47">
              <w:rPr>
                <w:sz w:val="22"/>
                <w:szCs w:val="22"/>
              </w:rPr>
              <w:t>16 06 05</w:t>
            </w:r>
            <w:r w:rsidRPr="00EB5F47">
              <w:rPr>
                <w:rFonts w:eastAsia="Calibri" w:cs="Arial"/>
                <w:sz w:val="22"/>
                <w:szCs w:val="22"/>
                <w:vertAlign w:val="superscript"/>
                <w:lang w:val="en-US"/>
              </w:rPr>
              <w:t>1)</w:t>
            </w:r>
          </w:p>
        </w:tc>
        <w:tc>
          <w:tcPr>
            <w:tcW w:w="1452" w:type="pct"/>
            <w:tcMar>
              <w:left w:w="57" w:type="dxa"/>
              <w:right w:w="57" w:type="dxa"/>
            </w:tcMar>
            <w:vAlign w:val="center"/>
          </w:tcPr>
          <w:p w14:paraId="5F693A21" w14:textId="77777777" w:rsidR="00E64A9A" w:rsidRPr="00367F4F" w:rsidRDefault="00E64A9A" w:rsidP="00FB65DA">
            <w:pPr>
              <w:suppressAutoHyphens/>
              <w:textAlignment w:val="baseline"/>
              <w:rPr>
                <w:rFonts w:eastAsia="Calibri"/>
                <w:sz w:val="22"/>
                <w:szCs w:val="22"/>
              </w:rPr>
            </w:pPr>
            <w:r w:rsidRPr="00367F4F">
              <w:rPr>
                <w:rFonts w:eastAsia="Calibri" w:cs="Arial"/>
                <w:sz w:val="22"/>
                <w:szCs w:val="22"/>
              </w:rPr>
              <w:t>Kitos baterijos ir akumuliatoriai</w:t>
            </w:r>
          </w:p>
        </w:tc>
        <w:tc>
          <w:tcPr>
            <w:tcW w:w="1720" w:type="pct"/>
            <w:tcMar>
              <w:left w:w="57" w:type="dxa"/>
              <w:right w:w="57" w:type="dxa"/>
            </w:tcMar>
            <w:vAlign w:val="center"/>
          </w:tcPr>
          <w:p w14:paraId="62E7F833" w14:textId="77777777" w:rsidR="00E64A9A" w:rsidRPr="00367F4F" w:rsidRDefault="00E64A9A" w:rsidP="00FB65DA">
            <w:pPr>
              <w:suppressAutoHyphens/>
              <w:textAlignment w:val="baseline"/>
              <w:rPr>
                <w:rFonts w:eastAsia="Calibri"/>
                <w:sz w:val="22"/>
                <w:szCs w:val="22"/>
              </w:rPr>
            </w:pPr>
            <w:r w:rsidRPr="00367F4F">
              <w:rPr>
                <w:rFonts w:eastAsia="Calibri"/>
                <w:sz w:val="22"/>
                <w:szCs w:val="22"/>
              </w:rPr>
              <w:t>Kitos baterijos ir akumuliatoriai</w:t>
            </w:r>
          </w:p>
        </w:tc>
        <w:tc>
          <w:tcPr>
            <w:tcW w:w="621" w:type="pct"/>
            <w:vMerge w:val="restart"/>
            <w:tcMar>
              <w:left w:w="57" w:type="dxa"/>
              <w:right w:w="57" w:type="dxa"/>
            </w:tcMar>
            <w:vAlign w:val="center"/>
          </w:tcPr>
          <w:p w14:paraId="7829B229"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72A4D5D6" w14:textId="77777777" w:rsidR="00E64A9A" w:rsidRDefault="00E64A9A" w:rsidP="00FB65DA">
            <w:pPr>
              <w:suppressAutoHyphens/>
              <w:textAlignment w:val="baseline"/>
              <w:rPr>
                <w:rFonts w:eastAsia="Calibri"/>
                <w:sz w:val="22"/>
                <w:szCs w:val="22"/>
              </w:rPr>
            </w:pPr>
          </w:p>
        </w:tc>
      </w:tr>
      <w:tr w:rsidR="00E64A9A" w14:paraId="73EC5207" w14:textId="77777777" w:rsidTr="00FB65DA">
        <w:trPr>
          <w:cantSplit/>
          <w:trHeight w:val="243"/>
        </w:trPr>
        <w:tc>
          <w:tcPr>
            <w:tcW w:w="203" w:type="pct"/>
            <w:vMerge/>
            <w:vAlign w:val="center"/>
          </w:tcPr>
          <w:p w14:paraId="4B8BB69C" w14:textId="77777777" w:rsidR="00E64A9A" w:rsidRDefault="00E64A9A" w:rsidP="00FB65DA">
            <w:pPr>
              <w:suppressAutoHyphens/>
              <w:jc w:val="center"/>
              <w:textAlignment w:val="baseline"/>
              <w:rPr>
                <w:rFonts w:eastAsia="Calibri"/>
                <w:sz w:val="22"/>
                <w:szCs w:val="22"/>
              </w:rPr>
            </w:pPr>
          </w:p>
        </w:tc>
        <w:tc>
          <w:tcPr>
            <w:tcW w:w="352" w:type="pct"/>
            <w:tcMar>
              <w:left w:w="57" w:type="dxa"/>
              <w:right w:w="57" w:type="dxa"/>
            </w:tcMar>
            <w:vAlign w:val="center"/>
          </w:tcPr>
          <w:p w14:paraId="49E94B19" w14:textId="77777777" w:rsidR="00E64A9A" w:rsidRPr="00EB5F47" w:rsidRDefault="00E64A9A" w:rsidP="00FB65DA">
            <w:pPr>
              <w:suppressAutoHyphens/>
              <w:textAlignment w:val="baseline"/>
              <w:rPr>
                <w:rFonts w:eastAsia="Calibri"/>
                <w:sz w:val="22"/>
                <w:szCs w:val="22"/>
              </w:rPr>
            </w:pPr>
            <w:r w:rsidRPr="00EB5F47">
              <w:rPr>
                <w:sz w:val="22"/>
                <w:szCs w:val="22"/>
              </w:rPr>
              <w:t>16 06 15</w:t>
            </w:r>
            <w:r w:rsidRPr="00EB5F47">
              <w:rPr>
                <w:rFonts w:eastAsia="Calibri" w:cs="Arial"/>
                <w:sz w:val="22"/>
                <w:szCs w:val="22"/>
                <w:vertAlign w:val="superscript"/>
              </w:rPr>
              <w:t>2)</w:t>
            </w:r>
          </w:p>
        </w:tc>
        <w:tc>
          <w:tcPr>
            <w:tcW w:w="1452" w:type="pct"/>
            <w:tcMar>
              <w:left w:w="57" w:type="dxa"/>
              <w:right w:w="57" w:type="dxa"/>
            </w:tcMar>
            <w:vAlign w:val="center"/>
          </w:tcPr>
          <w:p w14:paraId="15F2E26A" w14:textId="77777777" w:rsidR="00E64A9A" w:rsidRPr="00367F4F" w:rsidRDefault="00E64A9A" w:rsidP="00FB65DA">
            <w:pPr>
              <w:suppressAutoHyphens/>
              <w:textAlignment w:val="baseline"/>
              <w:rPr>
                <w:rFonts w:eastAsia="Calibri"/>
                <w:sz w:val="22"/>
                <w:szCs w:val="22"/>
              </w:rPr>
            </w:pPr>
            <w:r w:rsidRPr="00367F4F">
              <w:rPr>
                <w:sz w:val="22"/>
                <w:szCs w:val="22"/>
              </w:rPr>
              <w:t>Kitur neapibūdintos baterijų atliekos (išskyrus nurodytas 16 06 12 ir 16 06 14)</w:t>
            </w:r>
          </w:p>
        </w:tc>
        <w:tc>
          <w:tcPr>
            <w:tcW w:w="1720" w:type="pct"/>
            <w:tcMar>
              <w:left w:w="57" w:type="dxa"/>
              <w:right w:w="57" w:type="dxa"/>
            </w:tcMar>
            <w:vAlign w:val="center"/>
          </w:tcPr>
          <w:p w14:paraId="21E4B84E" w14:textId="77777777" w:rsidR="00E64A9A" w:rsidRPr="00367F4F" w:rsidRDefault="00E64A9A" w:rsidP="00FB65DA">
            <w:pPr>
              <w:suppressAutoHyphens/>
              <w:textAlignment w:val="baseline"/>
              <w:rPr>
                <w:rFonts w:eastAsia="Calibri"/>
                <w:sz w:val="22"/>
                <w:szCs w:val="22"/>
              </w:rPr>
            </w:pPr>
            <w:r w:rsidRPr="00367F4F">
              <w:rPr>
                <w:rFonts w:eastAsia="Calibri"/>
                <w:sz w:val="22"/>
                <w:szCs w:val="22"/>
              </w:rPr>
              <w:t>Kitos baterijos ir akumuliatoriai</w:t>
            </w:r>
          </w:p>
        </w:tc>
        <w:tc>
          <w:tcPr>
            <w:tcW w:w="621" w:type="pct"/>
            <w:vMerge/>
            <w:tcMar>
              <w:left w:w="57" w:type="dxa"/>
              <w:right w:w="57" w:type="dxa"/>
            </w:tcMar>
            <w:vAlign w:val="center"/>
          </w:tcPr>
          <w:p w14:paraId="5E7F39DD" w14:textId="77777777" w:rsidR="00E64A9A" w:rsidRPr="00497672" w:rsidRDefault="00E64A9A" w:rsidP="00FB65DA">
            <w:pPr>
              <w:suppressAutoHyphens/>
              <w:jc w:val="center"/>
              <w:textAlignment w:val="baseline"/>
              <w:rPr>
                <w:rFonts w:eastAsia="Calibri"/>
                <w:sz w:val="22"/>
                <w:szCs w:val="22"/>
              </w:rPr>
            </w:pPr>
          </w:p>
        </w:tc>
        <w:tc>
          <w:tcPr>
            <w:tcW w:w="652" w:type="pct"/>
            <w:vMerge/>
            <w:tcMar>
              <w:left w:w="57" w:type="dxa"/>
              <w:right w:w="57" w:type="dxa"/>
            </w:tcMar>
            <w:vAlign w:val="center"/>
          </w:tcPr>
          <w:p w14:paraId="51DBAF99" w14:textId="77777777" w:rsidR="00E64A9A" w:rsidRDefault="00E64A9A" w:rsidP="00FB65DA">
            <w:pPr>
              <w:suppressAutoHyphens/>
              <w:textAlignment w:val="baseline"/>
              <w:rPr>
                <w:rFonts w:eastAsia="Calibri"/>
                <w:sz w:val="22"/>
                <w:szCs w:val="22"/>
              </w:rPr>
            </w:pPr>
          </w:p>
        </w:tc>
      </w:tr>
      <w:tr w:rsidR="00E64A9A" w14:paraId="082BCAC5" w14:textId="77777777" w:rsidTr="00FB65DA">
        <w:trPr>
          <w:cantSplit/>
          <w:trHeight w:val="243"/>
        </w:trPr>
        <w:tc>
          <w:tcPr>
            <w:tcW w:w="203" w:type="pct"/>
            <w:vAlign w:val="center"/>
          </w:tcPr>
          <w:p w14:paraId="4C13C164" w14:textId="77777777" w:rsidR="00E64A9A" w:rsidRDefault="00E64A9A" w:rsidP="00FB65DA">
            <w:pPr>
              <w:suppressAutoHyphens/>
              <w:jc w:val="center"/>
              <w:textAlignment w:val="baseline"/>
              <w:rPr>
                <w:rFonts w:eastAsia="Calibri"/>
                <w:sz w:val="22"/>
                <w:szCs w:val="22"/>
              </w:rPr>
            </w:pPr>
            <w:r>
              <w:rPr>
                <w:rFonts w:eastAsia="Calibri"/>
                <w:sz w:val="22"/>
                <w:szCs w:val="22"/>
              </w:rPr>
              <w:t>10.</w:t>
            </w:r>
          </w:p>
        </w:tc>
        <w:tc>
          <w:tcPr>
            <w:tcW w:w="352" w:type="pct"/>
            <w:tcMar>
              <w:left w:w="57" w:type="dxa"/>
              <w:right w:w="57" w:type="dxa"/>
            </w:tcMar>
            <w:vAlign w:val="center"/>
          </w:tcPr>
          <w:p w14:paraId="2CEEF411"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17 02 01</w:t>
            </w:r>
          </w:p>
        </w:tc>
        <w:tc>
          <w:tcPr>
            <w:tcW w:w="1452" w:type="pct"/>
            <w:tcMar>
              <w:left w:w="57" w:type="dxa"/>
              <w:right w:w="57" w:type="dxa"/>
            </w:tcMar>
            <w:vAlign w:val="center"/>
          </w:tcPr>
          <w:p w14:paraId="661608BD" w14:textId="77777777" w:rsidR="00E64A9A" w:rsidRDefault="00E64A9A" w:rsidP="00FB65DA">
            <w:pPr>
              <w:suppressAutoHyphens/>
              <w:textAlignment w:val="baseline"/>
              <w:rPr>
                <w:rFonts w:eastAsia="Calibri"/>
                <w:sz w:val="22"/>
                <w:szCs w:val="22"/>
              </w:rPr>
            </w:pPr>
            <w:r>
              <w:rPr>
                <w:rFonts w:eastAsia="Calibri"/>
                <w:sz w:val="22"/>
                <w:szCs w:val="22"/>
              </w:rPr>
              <w:t>Medis</w:t>
            </w:r>
          </w:p>
        </w:tc>
        <w:tc>
          <w:tcPr>
            <w:tcW w:w="1720" w:type="pct"/>
            <w:tcMar>
              <w:left w:w="57" w:type="dxa"/>
              <w:right w:w="57" w:type="dxa"/>
            </w:tcMar>
            <w:vAlign w:val="center"/>
          </w:tcPr>
          <w:p w14:paraId="765A2F52" w14:textId="77777777" w:rsidR="00E64A9A" w:rsidRDefault="00E64A9A" w:rsidP="00FB65DA">
            <w:pPr>
              <w:suppressAutoHyphens/>
              <w:textAlignment w:val="baseline"/>
              <w:rPr>
                <w:rFonts w:eastAsia="Calibri"/>
                <w:sz w:val="22"/>
                <w:szCs w:val="22"/>
              </w:rPr>
            </w:pPr>
            <w:r>
              <w:rPr>
                <w:rFonts w:eastAsia="Calibri"/>
                <w:sz w:val="22"/>
                <w:szCs w:val="22"/>
              </w:rPr>
              <w:t>Medienos atliekos</w:t>
            </w:r>
          </w:p>
        </w:tc>
        <w:tc>
          <w:tcPr>
            <w:tcW w:w="621" w:type="pct"/>
            <w:tcMar>
              <w:left w:w="57" w:type="dxa"/>
              <w:right w:w="57" w:type="dxa"/>
            </w:tcMar>
            <w:vAlign w:val="center"/>
          </w:tcPr>
          <w:p w14:paraId="7CD655DF"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45A93A3B" w14:textId="77777777" w:rsidR="00E64A9A" w:rsidRDefault="00E64A9A" w:rsidP="00FB65DA">
            <w:pPr>
              <w:suppressAutoHyphens/>
              <w:textAlignment w:val="baseline"/>
              <w:rPr>
                <w:rFonts w:eastAsia="Calibri"/>
                <w:sz w:val="22"/>
                <w:szCs w:val="22"/>
              </w:rPr>
            </w:pPr>
          </w:p>
        </w:tc>
      </w:tr>
      <w:tr w:rsidR="00E64A9A" w14:paraId="31E95876" w14:textId="77777777" w:rsidTr="00FB65DA">
        <w:trPr>
          <w:cantSplit/>
          <w:trHeight w:val="243"/>
        </w:trPr>
        <w:tc>
          <w:tcPr>
            <w:tcW w:w="203" w:type="pct"/>
            <w:vAlign w:val="center"/>
          </w:tcPr>
          <w:p w14:paraId="130E992C" w14:textId="77777777" w:rsidR="00E64A9A" w:rsidRDefault="00E64A9A" w:rsidP="00FB65DA">
            <w:pPr>
              <w:suppressAutoHyphens/>
              <w:jc w:val="center"/>
              <w:textAlignment w:val="baseline"/>
              <w:rPr>
                <w:rFonts w:eastAsia="Calibri"/>
                <w:sz w:val="22"/>
                <w:szCs w:val="22"/>
              </w:rPr>
            </w:pPr>
            <w:r>
              <w:rPr>
                <w:rFonts w:eastAsia="Calibri"/>
                <w:sz w:val="22"/>
                <w:szCs w:val="22"/>
              </w:rPr>
              <w:t>11.</w:t>
            </w:r>
          </w:p>
        </w:tc>
        <w:tc>
          <w:tcPr>
            <w:tcW w:w="352" w:type="pct"/>
            <w:tcMar>
              <w:left w:w="57" w:type="dxa"/>
              <w:right w:w="57" w:type="dxa"/>
            </w:tcMar>
            <w:vAlign w:val="center"/>
          </w:tcPr>
          <w:p w14:paraId="3216E9E7"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17 02 02</w:t>
            </w:r>
          </w:p>
        </w:tc>
        <w:tc>
          <w:tcPr>
            <w:tcW w:w="1452" w:type="pct"/>
            <w:tcMar>
              <w:left w:w="57" w:type="dxa"/>
              <w:right w:w="57" w:type="dxa"/>
            </w:tcMar>
            <w:vAlign w:val="center"/>
          </w:tcPr>
          <w:p w14:paraId="3418103F" w14:textId="77777777" w:rsidR="00E64A9A" w:rsidRDefault="00E64A9A" w:rsidP="00FB65DA">
            <w:pPr>
              <w:suppressAutoHyphens/>
              <w:textAlignment w:val="baseline"/>
              <w:rPr>
                <w:rFonts w:eastAsia="Calibri"/>
                <w:sz w:val="22"/>
                <w:szCs w:val="22"/>
              </w:rPr>
            </w:pPr>
            <w:r>
              <w:rPr>
                <w:rFonts w:eastAsia="Calibri"/>
                <w:sz w:val="22"/>
                <w:szCs w:val="22"/>
              </w:rPr>
              <w:t>Stiklas</w:t>
            </w:r>
          </w:p>
        </w:tc>
        <w:tc>
          <w:tcPr>
            <w:tcW w:w="1720" w:type="pct"/>
            <w:tcMar>
              <w:left w:w="57" w:type="dxa"/>
              <w:right w:w="57" w:type="dxa"/>
            </w:tcMar>
            <w:vAlign w:val="center"/>
          </w:tcPr>
          <w:p w14:paraId="1A3405C0" w14:textId="77777777" w:rsidR="00E64A9A" w:rsidRDefault="00E64A9A" w:rsidP="00FB65DA">
            <w:pPr>
              <w:suppressAutoHyphens/>
              <w:textAlignment w:val="baseline"/>
              <w:rPr>
                <w:rFonts w:eastAsia="Calibri"/>
                <w:sz w:val="22"/>
                <w:szCs w:val="22"/>
              </w:rPr>
            </w:pPr>
            <w:r>
              <w:rPr>
                <w:rFonts w:eastAsia="Calibri"/>
                <w:sz w:val="22"/>
                <w:szCs w:val="22"/>
              </w:rPr>
              <w:t>Statybinių atliekų stiklas</w:t>
            </w:r>
          </w:p>
        </w:tc>
        <w:tc>
          <w:tcPr>
            <w:tcW w:w="621" w:type="pct"/>
            <w:tcMar>
              <w:left w:w="57" w:type="dxa"/>
              <w:right w:w="57" w:type="dxa"/>
            </w:tcMar>
            <w:vAlign w:val="center"/>
          </w:tcPr>
          <w:p w14:paraId="58CD4774"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563B0987" w14:textId="77777777" w:rsidR="00E64A9A" w:rsidRDefault="00E64A9A" w:rsidP="00FB65DA">
            <w:pPr>
              <w:suppressAutoHyphens/>
              <w:textAlignment w:val="baseline"/>
              <w:rPr>
                <w:rFonts w:eastAsia="Calibri"/>
                <w:sz w:val="22"/>
                <w:szCs w:val="22"/>
              </w:rPr>
            </w:pPr>
          </w:p>
        </w:tc>
      </w:tr>
      <w:tr w:rsidR="00E64A9A" w14:paraId="05A77569" w14:textId="77777777" w:rsidTr="00FB65DA">
        <w:trPr>
          <w:cantSplit/>
          <w:trHeight w:val="243"/>
        </w:trPr>
        <w:tc>
          <w:tcPr>
            <w:tcW w:w="203" w:type="pct"/>
            <w:vAlign w:val="center"/>
          </w:tcPr>
          <w:p w14:paraId="5FF3673B" w14:textId="77777777" w:rsidR="00E64A9A" w:rsidRDefault="00E64A9A" w:rsidP="00FB65DA">
            <w:pPr>
              <w:suppressAutoHyphens/>
              <w:jc w:val="center"/>
              <w:textAlignment w:val="baseline"/>
              <w:rPr>
                <w:rFonts w:eastAsia="Calibri"/>
                <w:sz w:val="22"/>
                <w:szCs w:val="22"/>
              </w:rPr>
            </w:pPr>
            <w:r>
              <w:rPr>
                <w:rFonts w:eastAsia="Calibri"/>
                <w:sz w:val="22"/>
                <w:szCs w:val="22"/>
              </w:rPr>
              <w:t>12.</w:t>
            </w:r>
          </w:p>
        </w:tc>
        <w:tc>
          <w:tcPr>
            <w:tcW w:w="352" w:type="pct"/>
            <w:tcMar>
              <w:left w:w="57" w:type="dxa"/>
              <w:right w:w="57" w:type="dxa"/>
            </w:tcMar>
            <w:vAlign w:val="center"/>
          </w:tcPr>
          <w:p w14:paraId="17CC1D66"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17 02 03</w:t>
            </w:r>
          </w:p>
        </w:tc>
        <w:tc>
          <w:tcPr>
            <w:tcW w:w="1452" w:type="pct"/>
            <w:tcMar>
              <w:left w:w="57" w:type="dxa"/>
              <w:right w:w="57" w:type="dxa"/>
            </w:tcMar>
            <w:vAlign w:val="center"/>
          </w:tcPr>
          <w:p w14:paraId="0C90992A" w14:textId="77777777" w:rsidR="00E64A9A" w:rsidRDefault="00E64A9A" w:rsidP="00FB65DA">
            <w:pPr>
              <w:suppressAutoHyphens/>
              <w:textAlignment w:val="baseline"/>
              <w:rPr>
                <w:rFonts w:eastAsia="Calibri"/>
                <w:sz w:val="22"/>
                <w:szCs w:val="22"/>
              </w:rPr>
            </w:pPr>
            <w:r>
              <w:rPr>
                <w:rFonts w:eastAsia="Calibri"/>
                <w:sz w:val="22"/>
                <w:szCs w:val="22"/>
              </w:rPr>
              <w:t>Plastikas</w:t>
            </w:r>
          </w:p>
        </w:tc>
        <w:tc>
          <w:tcPr>
            <w:tcW w:w="1720" w:type="pct"/>
            <w:tcMar>
              <w:left w:w="57" w:type="dxa"/>
              <w:right w:w="57" w:type="dxa"/>
            </w:tcMar>
            <w:vAlign w:val="center"/>
          </w:tcPr>
          <w:p w14:paraId="2250A232" w14:textId="77777777" w:rsidR="00E64A9A" w:rsidRDefault="00E64A9A" w:rsidP="00FB65DA">
            <w:pPr>
              <w:suppressAutoHyphens/>
              <w:textAlignment w:val="baseline"/>
              <w:rPr>
                <w:rFonts w:eastAsia="Calibri"/>
                <w:sz w:val="22"/>
                <w:szCs w:val="22"/>
              </w:rPr>
            </w:pPr>
            <w:r>
              <w:rPr>
                <w:rFonts w:eastAsia="Calibri"/>
                <w:sz w:val="22"/>
                <w:szCs w:val="22"/>
              </w:rPr>
              <w:t>Statybinių ir griovimo atliekų plastikai</w:t>
            </w:r>
          </w:p>
        </w:tc>
        <w:tc>
          <w:tcPr>
            <w:tcW w:w="621" w:type="pct"/>
            <w:tcMar>
              <w:left w:w="57" w:type="dxa"/>
              <w:right w:w="57" w:type="dxa"/>
            </w:tcMar>
            <w:vAlign w:val="center"/>
          </w:tcPr>
          <w:p w14:paraId="0A6B2C03"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4C842C61" w14:textId="77777777" w:rsidR="00E64A9A" w:rsidRDefault="00E64A9A" w:rsidP="00FB65DA">
            <w:pPr>
              <w:suppressAutoHyphens/>
              <w:textAlignment w:val="baseline"/>
              <w:rPr>
                <w:rFonts w:eastAsia="Calibri"/>
                <w:sz w:val="22"/>
                <w:szCs w:val="22"/>
              </w:rPr>
            </w:pPr>
          </w:p>
        </w:tc>
      </w:tr>
      <w:tr w:rsidR="00E64A9A" w14:paraId="15417136" w14:textId="77777777" w:rsidTr="00FB65DA">
        <w:trPr>
          <w:cantSplit/>
          <w:trHeight w:val="243"/>
        </w:trPr>
        <w:tc>
          <w:tcPr>
            <w:tcW w:w="203" w:type="pct"/>
            <w:vAlign w:val="center"/>
          </w:tcPr>
          <w:p w14:paraId="044FED67" w14:textId="77777777" w:rsidR="00E64A9A" w:rsidRDefault="00E64A9A" w:rsidP="00FB65DA">
            <w:pPr>
              <w:suppressAutoHyphens/>
              <w:jc w:val="center"/>
              <w:textAlignment w:val="baseline"/>
              <w:rPr>
                <w:rFonts w:eastAsia="Calibri"/>
                <w:sz w:val="22"/>
                <w:szCs w:val="22"/>
              </w:rPr>
            </w:pPr>
            <w:r>
              <w:rPr>
                <w:rFonts w:eastAsia="Calibri"/>
                <w:sz w:val="22"/>
                <w:szCs w:val="22"/>
              </w:rPr>
              <w:lastRenderedPageBreak/>
              <w:t>13.</w:t>
            </w:r>
          </w:p>
        </w:tc>
        <w:tc>
          <w:tcPr>
            <w:tcW w:w="352" w:type="pct"/>
            <w:tcMar>
              <w:left w:w="57" w:type="dxa"/>
              <w:right w:w="57" w:type="dxa"/>
            </w:tcMar>
            <w:vAlign w:val="center"/>
          </w:tcPr>
          <w:p w14:paraId="09533B00"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17 06 04</w:t>
            </w:r>
          </w:p>
        </w:tc>
        <w:tc>
          <w:tcPr>
            <w:tcW w:w="1452" w:type="pct"/>
            <w:tcMar>
              <w:left w:w="57" w:type="dxa"/>
              <w:right w:w="57" w:type="dxa"/>
            </w:tcMar>
            <w:vAlign w:val="center"/>
          </w:tcPr>
          <w:p w14:paraId="590B136A" w14:textId="77777777" w:rsidR="00E64A9A" w:rsidRDefault="00E64A9A" w:rsidP="00FB65DA">
            <w:pPr>
              <w:suppressAutoHyphens/>
              <w:textAlignment w:val="baseline"/>
              <w:rPr>
                <w:rFonts w:eastAsia="Calibri"/>
                <w:sz w:val="22"/>
                <w:szCs w:val="22"/>
              </w:rPr>
            </w:pPr>
            <w:r>
              <w:rPr>
                <w:rFonts w:eastAsia="Calibri"/>
                <w:sz w:val="22"/>
                <w:szCs w:val="22"/>
              </w:rPr>
              <w:t>Izoliacinės medžiagos, nenurodytos 17 06 01 ir 17 06 03</w:t>
            </w:r>
          </w:p>
        </w:tc>
        <w:tc>
          <w:tcPr>
            <w:tcW w:w="1720" w:type="pct"/>
            <w:tcMar>
              <w:left w:w="57" w:type="dxa"/>
              <w:right w:w="57" w:type="dxa"/>
            </w:tcMar>
            <w:vAlign w:val="center"/>
          </w:tcPr>
          <w:p w14:paraId="18F4ADFD" w14:textId="77777777" w:rsidR="00E64A9A" w:rsidRDefault="00E64A9A" w:rsidP="00FB65DA">
            <w:pPr>
              <w:suppressAutoHyphens/>
              <w:textAlignment w:val="baseline"/>
              <w:rPr>
                <w:rFonts w:eastAsia="Calibri"/>
                <w:sz w:val="22"/>
                <w:szCs w:val="22"/>
              </w:rPr>
            </w:pPr>
            <w:r>
              <w:rPr>
                <w:rFonts w:eastAsia="Calibri"/>
                <w:sz w:val="22"/>
                <w:szCs w:val="22"/>
              </w:rPr>
              <w:t>Izoliacinės medžiagos</w:t>
            </w:r>
          </w:p>
        </w:tc>
        <w:tc>
          <w:tcPr>
            <w:tcW w:w="621" w:type="pct"/>
            <w:tcMar>
              <w:left w:w="57" w:type="dxa"/>
              <w:right w:w="57" w:type="dxa"/>
            </w:tcMar>
            <w:vAlign w:val="center"/>
          </w:tcPr>
          <w:p w14:paraId="7DC38CA3"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51F73F3A" w14:textId="77777777" w:rsidR="00E64A9A" w:rsidRDefault="00E64A9A" w:rsidP="00FB65DA">
            <w:pPr>
              <w:suppressAutoHyphens/>
              <w:textAlignment w:val="baseline"/>
              <w:rPr>
                <w:rFonts w:eastAsia="Calibri"/>
                <w:sz w:val="22"/>
                <w:szCs w:val="22"/>
              </w:rPr>
            </w:pPr>
          </w:p>
        </w:tc>
      </w:tr>
      <w:tr w:rsidR="00E64A9A" w14:paraId="63B41AE5" w14:textId="77777777" w:rsidTr="00FB65DA">
        <w:trPr>
          <w:cantSplit/>
          <w:trHeight w:val="243"/>
        </w:trPr>
        <w:tc>
          <w:tcPr>
            <w:tcW w:w="203" w:type="pct"/>
            <w:vAlign w:val="center"/>
          </w:tcPr>
          <w:p w14:paraId="0AA0CFA1" w14:textId="77777777" w:rsidR="00E64A9A" w:rsidRDefault="00E64A9A" w:rsidP="00FB65DA">
            <w:pPr>
              <w:suppressAutoHyphens/>
              <w:jc w:val="center"/>
              <w:textAlignment w:val="baseline"/>
              <w:rPr>
                <w:rFonts w:eastAsia="Calibri"/>
                <w:sz w:val="22"/>
                <w:szCs w:val="22"/>
              </w:rPr>
            </w:pPr>
            <w:r>
              <w:rPr>
                <w:rFonts w:eastAsia="Calibri"/>
                <w:sz w:val="22"/>
                <w:szCs w:val="22"/>
              </w:rPr>
              <w:t>14.</w:t>
            </w:r>
          </w:p>
        </w:tc>
        <w:tc>
          <w:tcPr>
            <w:tcW w:w="352" w:type="pct"/>
            <w:tcMar>
              <w:left w:w="57" w:type="dxa"/>
              <w:right w:w="57" w:type="dxa"/>
            </w:tcMar>
            <w:vAlign w:val="center"/>
          </w:tcPr>
          <w:p w14:paraId="564A1101"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17 08 02</w:t>
            </w:r>
          </w:p>
        </w:tc>
        <w:tc>
          <w:tcPr>
            <w:tcW w:w="1452" w:type="pct"/>
            <w:tcMar>
              <w:left w:w="57" w:type="dxa"/>
              <w:right w:w="57" w:type="dxa"/>
            </w:tcMar>
            <w:vAlign w:val="center"/>
          </w:tcPr>
          <w:p w14:paraId="727B3212" w14:textId="77777777" w:rsidR="00E64A9A" w:rsidRDefault="00E64A9A" w:rsidP="00FB65DA">
            <w:pPr>
              <w:suppressAutoHyphens/>
              <w:textAlignment w:val="baseline"/>
              <w:rPr>
                <w:rFonts w:eastAsia="Calibri"/>
                <w:sz w:val="22"/>
                <w:szCs w:val="22"/>
              </w:rPr>
            </w:pPr>
            <w:r>
              <w:rPr>
                <w:rFonts w:eastAsia="Calibri"/>
                <w:sz w:val="22"/>
                <w:szCs w:val="22"/>
              </w:rPr>
              <w:t>Gipso izoliacinės statybinės medžiagos, nenurodytos 17 08 01</w:t>
            </w:r>
          </w:p>
        </w:tc>
        <w:tc>
          <w:tcPr>
            <w:tcW w:w="1720" w:type="pct"/>
            <w:tcMar>
              <w:left w:w="57" w:type="dxa"/>
              <w:right w:w="57" w:type="dxa"/>
            </w:tcMar>
            <w:vAlign w:val="center"/>
          </w:tcPr>
          <w:p w14:paraId="7B3CCD27" w14:textId="77777777" w:rsidR="00E64A9A" w:rsidRDefault="00E64A9A" w:rsidP="00FB65DA">
            <w:pPr>
              <w:suppressAutoHyphens/>
              <w:textAlignment w:val="baseline"/>
              <w:rPr>
                <w:rFonts w:eastAsia="Calibri"/>
                <w:sz w:val="22"/>
                <w:szCs w:val="22"/>
              </w:rPr>
            </w:pPr>
            <w:r>
              <w:rPr>
                <w:rFonts w:eastAsia="Calibri"/>
                <w:sz w:val="22"/>
                <w:szCs w:val="22"/>
              </w:rPr>
              <w:t>Gipso izoliacinės statybinės medžiagos</w:t>
            </w:r>
          </w:p>
        </w:tc>
        <w:tc>
          <w:tcPr>
            <w:tcW w:w="621" w:type="pct"/>
            <w:tcMar>
              <w:left w:w="57" w:type="dxa"/>
              <w:right w:w="57" w:type="dxa"/>
            </w:tcMar>
            <w:vAlign w:val="center"/>
          </w:tcPr>
          <w:p w14:paraId="669751AB"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5624FABD" w14:textId="77777777" w:rsidR="00E64A9A" w:rsidRDefault="00E64A9A" w:rsidP="00FB65DA">
            <w:pPr>
              <w:suppressAutoHyphens/>
              <w:textAlignment w:val="baseline"/>
              <w:rPr>
                <w:rFonts w:eastAsia="Calibri"/>
                <w:sz w:val="22"/>
                <w:szCs w:val="22"/>
              </w:rPr>
            </w:pPr>
          </w:p>
        </w:tc>
      </w:tr>
      <w:tr w:rsidR="00E64A9A" w14:paraId="73728FC2" w14:textId="77777777" w:rsidTr="00FB65DA">
        <w:trPr>
          <w:cantSplit/>
          <w:trHeight w:val="243"/>
        </w:trPr>
        <w:tc>
          <w:tcPr>
            <w:tcW w:w="203" w:type="pct"/>
            <w:vAlign w:val="center"/>
          </w:tcPr>
          <w:p w14:paraId="0F78B529" w14:textId="77777777" w:rsidR="00E64A9A" w:rsidRDefault="00E64A9A" w:rsidP="00FB65DA">
            <w:pPr>
              <w:suppressAutoHyphens/>
              <w:jc w:val="center"/>
              <w:textAlignment w:val="baseline"/>
              <w:rPr>
                <w:rFonts w:eastAsia="Calibri"/>
                <w:sz w:val="22"/>
                <w:szCs w:val="22"/>
              </w:rPr>
            </w:pPr>
            <w:r>
              <w:rPr>
                <w:rFonts w:eastAsia="Calibri"/>
                <w:sz w:val="22"/>
                <w:szCs w:val="22"/>
              </w:rPr>
              <w:t>15.</w:t>
            </w:r>
          </w:p>
        </w:tc>
        <w:tc>
          <w:tcPr>
            <w:tcW w:w="352" w:type="pct"/>
            <w:tcMar>
              <w:left w:w="57" w:type="dxa"/>
              <w:right w:w="57" w:type="dxa"/>
            </w:tcMar>
            <w:vAlign w:val="center"/>
          </w:tcPr>
          <w:p w14:paraId="24CAA3F0"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17 09 04</w:t>
            </w:r>
          </w:p>
        </w:tc>
        <w:tc>
          <w:tcPr>
            <w:tcW w:w="1452" w:type="pct"/>
            <w:tcMar>
              <w:left w:w="57" w:type="dxa"/>
              <w:right w:w="57" w:type="dxa"/>
            </w:tcMar>
            <w:vAlign w:val="center"/>
          </w:tcPr>
          <w:p w14:paraId="0CFFF0F4" w14:textId="77777777" w:rsidR="00E64A9A" w:rsidRDefault="00E64A9A" w:rsidP="00FB65DA">
            <w:pPr>
              <w:suppressAutoHyphens/>
              <w:textAlignment w:val="baseline"/>
              <w:rPr>
                <w:rFonts w:eastAsia="Calibri"/>
                <w:sz w:val="22"/>
                <w:szCs w:val="22"/>
              </w:rPr>
            </w:pPr>
            <w:r>
              <w:rPr>
                <w:rFonts w:eastAsia="Calibri"/>
                <w:sz w:val="22"/>
                <w:szCs w:val="22"/>
              </w:rPr>
              <w:t>Mišrios statybinės ir griovimo atliekos, nenurodytos 17 09 01, 17 09 02 ir 17 09 03</w:t>
            </w:r>
          </w:p>
        </w:tc>
        <w:tc>
          <w:tcPr>
            <w:tcW w:w="1720" w:type="pct"/>
            <w:tcMar>
              <w:left w:w="57" w:type="dxa"/>
              <w:right w:w="57" w:type="dxa"/>
            </w:tcMar>
            <w:vAlign w:val="center"/>
          </w:tcPr>
          <w:p w14:paraId="51CB6E0C" w14:textId="77777777" w:rsidR="00E64A9A" w:rsidRDefault="00E64A9A" w:rsidP="00FB65DA">
            <w:pPr>
              <w:suppressAutoHyphens/>
              <w:textAlignment w:val="baseline"/>
              <w:rPr>
                <w:rFonts w:eastAsia="Calibri"/>
                <w:sz w:val="22"/>
                <w:szCs w:val="22"/>
              </w:rPr>
            </w:pPr>
            <w:r>
              <w:rPr>
                <w:rFonts w:eastAsia="Calibri"/>
                <w:sz w:val="22"/>
                <w:szCs w:val="22"/>
              </w:rPr>
              <w:t>Mišrios statybinės ir griovimo atliekos</w:t>
            </w:r>
          </w:p>
        </w:tc>
        <w:tc>
          <w:tcPr>
            <w:tcW w:w="621" w:type="pct"/>
            <w:tcMar>
              <w:left w:w="57" w:type="dxa"/>
              <w:right w:w="57" w:type="dxa"/>
            </w:tcMar>
            <w:vAlign w:val="center"/>
          </w:tcPr>
          <w:p w14:paraId="04499F0D"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17675D4A" w14:textId="77777777" w:rsidR="00E64A9A" w:rsidRDefault="00E64A9A" w:rsidP="00FB65DA">
            <w:pPr>
              <w:suppressAutoHyphens/>
              <w:textAlignment w:val="baseline"/>
              <w:rPr>
                <w:rFonts w:eastAsia="Calibri"/>
                <w:sz w:val="22"/>
                <w:szCs w:val="22"/>
              </w:rPr>
            </w:pPr>
          </w:p>
        </w:tc>
      </w:tr>
      <w:tr w:rsidR="00E64A9A" w14:paraId="15ABC176" w14:textId="77777777" w:rsidTr="00FB65DA">
        <w:trPr>
          <w:cantSplit/>
          <w:trHeight w:val="243"/>
        </w:trPr>
        <w:tc>
          <w:tcPr>
            <w:tcW w:w="203" w:type="pct"/>
            <w:vAlign w:val="center"/>
          </w:tcPr>
          <w:p w14:paraId="0D02084E" w14:textId="77777777" w:rsidR="00E64A9A" w:rsidRDefault="00E64A9A" w:rsidP="00FB65DA">
            <w:pPr>
              <w:suppressAutoHyphens/>
              <w:jc w:val="center"/>
              <w:textAlignment w:val="baseline"/>
              <w:rPr>
                <w:rFonts w:eastAsia="Calibri"/>
                <w:sz w:val="22"/>
                <w:szCs w:val="22"/>
              </w:rPr>
            </w:pPr>
            <w:r>
              <w:rPr>
                <w:rFonts w:eastAsia="Calibri"/>
                <w:sz w:val="22"/>
                <w:szCs w:val="22"/>
              </w:rPr>
              <w:t>16.</w:t>
            </w:r>
          </w:p>
        </w:tc>
        <w:tc>
          <w:tcPr>
            <w:tcW w:w="352" w:type="pct"/>
            <w:tcMar>
              <w:left w:w="57" w:type="dxa"/>
              <w:right w:w="57" w:type="dxa"/>
            </w:tcMar>
            <w:vAlign w:val="center"/>
          </w:tcPr>
          <w:p w14:paraId="22055182"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20 01 01</w:t>
            </w:r>
          </w:p>
        </w:tc>
        <w:tc>
          <w:tcPr>
            <w:tcW w:w="1452" w:type="pct"/>
            <w:tcMar>
              <w:left w:w="57" w:type="dxa"/>
              <w:right w:w="57" w:type="dxa"/>
            </w:tcMar>
            <w:vAlign w:val="center"/>
          </w:tcPr>
          <w:p w14:paraId="4114B268" w14:textId="77777777" w:rsidR="00E64A9A" w:rsidRDefault="00E64A9A" w:rsidP="00FB65DA">
            <w:pPr>
              <w:suppressAutoHyphens/>
              <w:textAlignment w:val="baseline"/>
              <w:rPr>
                <w:rFonts w:eastAsia="Calibri"/>
                <w:sz w:val="22"/>
                <w:szCs w:val="22"/>
              </w:rPr>
            </w:pPr>
            <w:r>
              <w:rPr>
                <w:rFonts w:eastAsia="Calibri"/>
                <w:sz w:val="22"/>
                <w:szCs w:val="22"/>
              </w:rPr>
              <w:t>Popierius ir kartonas</w:t>
            </w:r>
          </w:p>
        </w:tc>
        <w:tc>
          <w:tcPr>
            <w:tcW w:w="1720" w:type="pct"/>
            <w:tcMar>
              <w:left w:w="57" w:type="dxa"/>
              <w:right w:w="57" w:type="dxa"/>
            </w:tcMar>
            <w:vAlign w:val="center"/>
          </w:tcPr>
          <w:p w14:paraId="520D12E0" w14:textId="77777777" w:rsidR="00E64A9A" w:rsidRDefault="00E64A9A" w:rsidP="00FB65DA">
            <w:pPr>
              <w:suppressAutoHyphens/>
              <w:textAlignment w:val="baseline"/>
              <w:rPr>
                <w:rFonts w:eastAsia="Calibri"/>
                <w:sz w:val="22"/>
                <w:szCs w:val="22"/>
              </w:rPr>
            </w:pPr>
            <w:r>
              <w:rPr>
                <w:rFonts w:eastAsia="Calibri"/>
                <w:sz w:val="22"/>
                <w:szCs w:val="22"/>
              </w:rPr>
              <w:t>Popierius ir kartonas</w:t>
            </w:r>
          </w:p>
        </w:tc>
        <w:tc>
          <w:tcPr>
            <w:tcW w:w="621" w:type="pct"/>
            <w:tcMar>
              <w:left w:w="57" w:type="dxa"/>
              <w:right w:w="57" w:type="dxa"/>
            </w:tcMar>
            <w:vAlign w:val="center"/>
          </w:tcPr>
          <w:p w14:paraId="5A9A0612"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61E7D38D" w14:textId="77777777" w:rsidR="00E64A9A" w:rsidRDefault="00E64A9A" w:rsidP="00FB65DA">
            <w:pPr>
              <w:suppressAutoHyphens/>
              <w:textAlignment w:val="baseline"/>
              <w:rPr>
                <w:rFonts w:eastAsia="Calibri"/>
                <w:sz w:val="22"/>
                <w:szCs w:val="22"/>
              </w:rPr>
            </w:pPr>
          </w:p>
        </w:tc>
      </w:tr>
      <w:tr w:rsidR="00E64A9A" w14:paraId="0AAF8681" w14:textId="77777777" w:rsidTr="00FB65DA">
        <w:trPr>
          <w:cantSplit/>
          <w:trHeight w:val="243"/>
        </w:trPr>
        <w:tc>
          <w:tcPr>
            <w:tcW w:w="203" w:type="pct"/>
            <w:vAlign w:val="center"/>
          </w:tcPr>
          <w:p w14:paraId="79297B4B" w14:textId="77777777" w:rsidR="00E64A9A" w:rsidRDefault="00E64A9A" w:rsidP="00FB65DA">
            <w:pPr>
              <w:suppressAutoHyphens/>
              <w:jc w:val="center"/>
              <w:textAlignment w:val="baseline"/>
              <w:rPr>
                <w:rFonts w:eastAsia="Calibri"/>
                <w:sz w:val="22"/>
                <w:szCs w:val="22"/>
              </w:rPr>
            </w:pPr>
            <w:r>
              <w:rPr>
                <w:rFonts w:eastAsia="Calibri"/>
                <w:sz w:val="22"/>
                <w:szCs w:val="22"/>
              </w:rPr>
              <w:t>17.</w:t>
            </w:r>
          </w:p>
        </w:tc>
        <w:tc>
          <w:tcPr>
            <w:tcW w:w="352" w:type="pct"/>
            <w:tcMar>
              <w:left w:w="57" w:type="dxa"/>
              <w:right w:w="57" w:type="dxa"/>
            </w:tcMar>
            <w:vAlign w:val="center"/>
          </w:tcPr>
          <w:p w14:paraId="476BEBA0"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20 01 02</w:t>
            </w:r>
          </w:p>
        </w:tc>
        <w:tc>
          <w:tcPr>
            <w:tcW w:w="1452" w:type="pct"/>
            <w:tcMar>
              <w:left w:w="57" w:type="dxa"/>
              <w:right w:w="57" w:type="dxa"/>
            </w:tcMar>
            <w:vAlign w:val="center"/>
          </w:tcPr>
          <w:p w14:paraId="123B2AE0" w14:textId="77777777" w:rsidR="00E64A9A" w:rsidRDefault="00E64A9A" w:rsidP="00FB65DA">
            <w:pPr>
              <w:suppressAutoHyphens/>
              <w:textAlignment w:val="baseline"/>
              <w:rPr>
                <w:rFonts w:eastAsia="Calibri"/>
                <w:sz w:val="22"/>
                <w:szCs w:val="22"/>
              </w:rPr>
            </w:pPr>
            <w:r>
              <w:rPr>
                <w:rFonts w:eastAsia="Calibri"/>
                <w:sz w:val="22"/>
                <w:szCs w:val="22"/>
              </w:rPr>
              <w:t>Stiklas</w:t>
            </w:r>
          </w:p>
        </w:tc>
        <w:tc>
          <w:tcPr>
            <w:tcW w:w="1720" w:type="pct"/>
            <w:tcMar>
              <w:left w:w="57" w:type="dxa"/>
              <w:right w:w="57" w:type="dxa"/>
            </w:tcMar>
            <w:vAlign w:val="center"/>
          </w:tcPr>
          <w:p w14:paraId="02E88D60" w14:textId="77777777" w:rsidR="00E64A9A" w:rsidRDefault="00E64A9A" w:rsidP="00FB65DA">
            <w:pPr>
              <w:suppressAutoHyphens/>
              <w:textAlignment w:val="baseline"/>
              <w:rPr>
                <w:rFonts w:eastAsia="Calibri"/>
                <w:sz w:val="22"/>
                <w:szCs w:val="22"/>
              </w:rPr>
            </w:pPr>
            <w:r>
              <w:rPr>
                <w:rFonts w:eastAsia="Calibri"/>
                <w:sz w:val="22"/>
                <w:szCs w:val="22"/>
              </w:rPr>
              <w:t>Stiklas</w:t>
            </w:r>
          </w:p>
        </w:tc>
        <w:tc>
          <w:tcPr>
            <w:tcW w:w="621" w:type="pct"/>
            <w:tcMar>
              <w:left w:w="57" w:type="dxa"/>
              <w:right w:w="57" w:type="dxa"/>
            </w:tcMar>
            <w:vAlign w:val="center"/>
          </w:tcPr>
          <w:p w14:paraId="2E843F9E"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22895C88" w14:textId="77777777" w:rsidR="00E64A9A" w:rsidRDefault="00E64A9A" w:rsidP="00FB65DA">
            <w:pPr>
              <w:suppressAutoHyphens/>
              <w:textAlignment w:val="baseline"/>
              <w:rPr>
                <w:rFonts w:eastAsia="Calibri"/>
                <w:sz w:val="22"/>
                <w:szCs w:val="22"/>
              </w:rPr>
            </w:pPr>
          </w:p>
        </w:tc>
      </w:tr>
      <w:tr w:rsidR="00E64A9A" w14:paraId="603FFAF5" w14:textId="77777777" w:rsidTr="00FB65DA">
        <w:trPr>
          <w:cantSplit/>
          <w:trHeight w:val="243"/>
        </w:trPr>
        <w:tc>
          <w:tcPr>
            <w:tcW w:w="203" w:type="pct"/>
            <w:vAlign w:val="center"/>
          </w:tcPr>
          <w:p w14:paraId="0AC7C614" w14:textId="77777777" w:rsidR="00E64A9A" w:rsidRDefault="00E64A9A" w:rsidP="00FB65DA">
            <w:pPr>
              <w:suppressAutoHyphens/>
              <w:jc w:val="center"/>
              <w:textAlignment w:val="baseline"/>
              <w:rPr>
                <w:rFonts w:eastAsia="Calibri"/>
                <w:sz w:val="22"/>
                <w:szCs w:val="22"/>
              </w:rPr>
            </w:pPr>
            <w:r>
              <w:rPr>
                <w:rFonts w:eastAsia="Calibri"/>
                <w:sz w:val="22"/>
                <w:szCs w:val="22"/>
              </w:rPr>
              <w:t>18.</w:t>
            </w:r>
          </w:p>
        </w:tc>
        <w:tc>
          <w:tcPr>
            <w:tcW w:w="352" w:type="pct"/>
            <w:tcMar>
              <w:left w:w="57" w:type="dxa"/>
              <w:right w:w="57" w:type="dxa"/>
            </w:tcMar>
            <w:vAlign w:val="center"/>
          </w:tcPr>
          <w:p w14:paraId="2D069E1F"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20 01 10</w:t>
            </w:r>
          </w:p>
        </w:tc>
        <w:tc>
          <w:tcPr>
            <w:tcW w:w="1452" w:type="pct"/>
            <w:tcMar>
              <w:left w:w="57" w:type="dxa"/>
              <w:right w:w="57" w:type="dxa"/>
            </w:tcMar>
            <w:vAlign w:val="center"/>
          </w:tcPr>
          <w:p w14:paraId="71ECCF38" w14:textId="77777777" w:rsidR="00E64A9A" w:rsidRDefault="00E64A9A" w:rsidP="00FB65DA">
            <w:pPr>
              <w:suppressAutoHyphens/>
              <w:textAlignment w:val="baseline"/>
              <w:rPr>
                <w:rFonts w:eastAsia="Calibri"/>
                <w:sz w:val="22"/>
                <w:szCs w:val="22"/>
              </w:rPr>
            </w:pPr>
            <w:r>
              <w:rPr>
                <w:rFonts w:eastAsia="Calibri"/>
                <w:sz w:val="22"/>
                <w:szCs w:val="22"/>
              </w:rPr>
              <w:t>Drabužiai</w:t>
            </w:r>
          </w:p>
        </w:tc>
        <w:tc>
          <w:tcPr>
            <w:tcW w:w="1720" w:type="pct"/>
            <w:tcMar>
              <w:left w:w="57" w:type="dxa"/>
              <w:right w:w="57" w:type="dxa"/>
            </w:tcMar>
            <w:vAlign w:val="center"/>
          </w:tcPr>
          <w:p w14:paraId="24D68DE2" w14:textId="77777777" w:rsidR="00E64A9A" w:rsidRDefault="00E64A9A" w:rsidP="00FB65DA">
            <w:pPr>
              <w:suppressAutoHyphens/>
              <w:textAlignment w:val="baseline"/>
              <w:rPr>
                <w:rFonts w:eastAsia="Calibri"/>
                <w:sz w:val="22"/>
                <w:szCs w:val="22"/>
              </w:rPr>
            </w:pPr>
            <w:r>
              <w:rPr>
                <w:rFonts w:eastAsia="Calibri"/>
                <w:sz w:val="22"/>
                <w:szCs w:val="22"/>
              </w:rPr>
              <w:t>Drabužiai</w:t>
            </w:r>
          </w:p>
        </w:tc>
        <w:tc>
          <w:tcPr>
            <w:tcW w:w="621" w:type="pct"/>
            <w:tcMar>
              <w:left w:w="57" w:type="dxa"/>
              <w:right w:w="57" w:type="dxa"/>
            </w:tcMar>
            <w:vAlign w:val="center"/>
          </w:tcPr>
          <w:p w14:paraId="560DD85D"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652" w:type="pct"/>
            <w:vMerge/>
            <w:tcMar>
              <w:left w:w="57" w:type="dxa"/>
              <w:right w:w="57" w:type="dxa"/>
            </w:tcMar>
            <w:vAlign w:val="center"/>
          </w:tcPr>
          <w:p w14:paraId="6C3249A4" w14:textId="77777777" w:rsidR="00E64A9A" w:rsidRDefault="00E64A9A" w:rsidP="00FB65DA">
            <w:pPr>
              <w:suppressAutoHyphens/>
              <w:textAlignment w:val="baseline"/>
              <w:rPr>
                <w:rFonts w:eastAsia="Calibri"/>
                <w:sz w:val="22"/>
                <w:szCs w:val="22"/>
              </w:rPr>
            </w:pPr>
          </w:p>
        </w:tc>
      </w:tr>
      <w:tr w:rsidR="00E64A9A" w14:paraId="3B90B671" w14:textId="77777777" w:rsidTr="00FB65DA">
        <w:trPr>
          <w:cantSplit/>
          <w:trHeight w:val="243"/>
        </w:trPr>
        <w:tc>
          <w:tcPr>
            <w:tcW w:w="203" w:type="pct"/>
            <w:vAlign w:val="center"/>
          </w:tcPr>
          <w:p w14:paraId="118B75E1" w14:textId="77777777" w:rsidR="00E64A9A" w:rsidRDefault="00E64A9A" w:rsidP="00FB65DA">
            <w:pPr>
              <w:suppressAutoHyphens/>
              <w:jc w:val="center"/>
              <w:textAlignment w:val="baseline"/>
              <w:rPr>
                <w:rFonts w:eastAsia="Calibri"/>
                <w:sz w:val="22"/>
                <w:szCs w:val="22"/>
              </w:rPr>
            </w:pPr>
            <w:r>
              <w:rPr>
                <w:rFonts w:eastAsia="Calibri"/>
                <w:sz w:val="22"/>
                <w:szCs w:val="22"/>
              </w:rPr>
              <w:t>19.</w:t>
            </w:r>
          </w:p>
        </w:tc>
        <w:tc>
          <w:tcPr>
            <w:tcW w:w="352" w:type="pct"/>
            <w:tcMar>
              <w:left w:w="57" w:type="dxa"/>
              <w:right w:w="57" w:type="dxa"/>
            </w:tcMar>
            <w:vAlign w:val="center"/>
          </w:tcPr>
          <w:p w14:paraId="2E35E94B"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20 01 11</w:t>
            </w:r>
          </w:p>
        </w:tc>
        <w:tc>
          <w:tcPr>
            <w:tcW w:w="1452" w:type="pct"/>
            <w:tcMar>
              <w:left w:w="57" w:type="dxa"/>
              <w:right w:w="57" w:type="dxa"/>
            </w:tcMar>
            <w:vAlign w:val="center"/>
          </w:tcPr>
          <w:p w14:paraId="6543B0B2" w14:textId="77777777" w:rsidR="00E64A9A" w:rsidRDefault="00E64A9A" w:rsidP="00FB65DA">
            <w:pPr>
              <w:suppressAutoHyphens/>
              <w:textAlignment w:val="baseline"/>
              <w:rPr>
                <w:rFonts w:eastAsia="Calibri"/>
                <w:sz w:val="22"/>
                <w:szCs w:val="22"/>
              </w:rPr>
            </w:pPr>
            <w:r>
              <w:rPr>
                <w:rFonts w:eastAsia="Calibri"/>
                <w:sz w:val="22"/>
                <w:szCs w:val="22"/>
              </w:rPr>
              <w:t>Tekstilės gaminiai</w:t>
            </w:r>
          </w:p>
        </w:tc>
        <w:tc>
          <w:tcPr>
            <w:tcW w:w="1720" w:type="pct"/>
            <w:tcMar>
              <w:left w:w="57" w:type="dxa"/>
              <w:right w:w="57" w:type="dxa"/>
            </w:tcMar>
            <w:vAlign w:val="center"/>
          </w:tcPr>
          <w:p w14:paraId="70DE7D52" w14:textId="77777777" w:rsidR="00E64A9A" w:rsidRDefault="00E64A9A" w:rsidP="00FB65DA">
            <w:pPr>
              <w:suppressAutoHyphens/>
              <w:textAlignment w:val="baseline"/>
              <w:rPr>
                <w:rFonts w:eastAsia="Calibri"/>
                <w:sz w:val="22"/>
                <w:szCs w:val="22"/>
              </w:rPr>
            </w:pPr>
            <w:r>
              <w:rPr>
                <w:rFonts w:eastAsia="Calibri"/>
                <w:sz w:val="22"/>
                <w:szCs w:val="22"/>
              </w:rPr>
              <w:t>Tekstilės gaminiai</w:t>
            </w:r>
          </w:p>
        </w:tc>
        <w:tc>
          <w:tcPr>
            <w:tcW w:w="621" w:type="pct"/>
            <w:tcMar>
              <w:left w:w="57" w:type="dxa"/>
              <w:right w:w="57" w:type="dxa"/>
            </w:tcMar>
            <w:vAlign w:val="center"/>
          </w:tcPr>
          <w:p w14:paraId="227A98C5"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54437949" w14:textId="77777777" w:rsidR="00E64A9A" w:rsidRDefault="00E64A9A" w:rsidP="00FB65DA">
            <w:pPr>
              <w:suppressAutoHyphens/>
              <w:textAlignment w:val="baseline"/>
              <w:rPr>
                <w:rFonts w:eastAsia="Calibri"/>
                <w:sz w:val="22"/>
                <w:szCs w:val="22"/>
              </w:rPr>
            </w:pPr>
          </w:p>
        </w:tc>
      </w:tr>
      <w:tr w:rsidR="00E64A9A" w14:paraId="6D93E21A" w14:textId="77777777" w:rsidTr="00FB65DA">
        <w:trPr>
          <w:cantSplit/>
          <w:trHeight w:val="243"/>
        </w:trPr>
        <w:tc>
          <w:tcPr>
            <w:tcW w:w="203" w:type="pct"/>
            <w:vAlign w:val="center"/>
          </w:tcPr>
          <w:p w14:paraId="39B3ED7C" w14:textId="77777777" w:rsidR="00E64A9A" w:rsidRDefault="00E64A9A" w:rsidP="00FB65DA">
            <w:pPr>
              <w:suppressAutoHyphens/>
              <w:jc w:val="center"/>
              <w:textAlignment w:val="baseline"/>
              <w:rPr>
                <w:rFonts w:eastAsia="Calibri"/>
                <w:sz w:val="22"/>
                <w:szCs w:val="22"/>
              </w:rPr>
            </w:pPr>
            <w:r>
              <w:rPr>
                <w:rFonts w:eastAsia="Calibri"/>
                <w:sz w:val="22"/>
                <w:szCs w:val="22"/>
              </w:rPr>
              <w:t>20.</w:t>
            </w:r>
          </w:p>
        </w:tc>
        <w:tc>
          <w:tcPr>
            <w:tcW w:w="352" w:type="pct"/>
            <w:tcMar>
              <w:left w:w="57" w:type="dxa"/>
              <w:right w:w="57" w:type="dxa"/>
            </w:tcMar>
            <w:vAlign w:val="center"/>
          </w:tcPr>
          <w:p w14:paraId="46AA7F1F"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20 01 25</w:t>
            </w:r>
          </w:p>
        </w:tc>
        <w:tc>
          <w:tcPr>
            <w:tcW w:w="1452" w:type="pct"/>
            <w:tcMar>
              <w:left w:w="57" w:type="dxa"/>
              <w:right w:w="57" w:type="dxa"/>
            </w:tcMar>
            <w:vAlign w:val="center"/>
          </w:tcPr>
          <w:p w14:paraId="15DB9045" w14:textId="77777777" w:rsidR="00E64A9A" w:rsidRDefault="00E64A9A" w:rsidP="00FB65DA">
            <w:pPr>
              <w:suppressAutoHyphens/>
              <w:textAlignment w:val="baseline"/>
              <w:rPr>
                <w:rFonts w:eastAsia="Calibri"/>
                <w:sz w:val="22"/>
                <w:szCs w:val="22"/>
              </w:rPr>
            </w:pPr>
            <w:r>
              <w:rPr>
                <w:rFonts w:eastAsia="Calibri"/>
                <w:sz w:val="22"/>
                <w:szCs w:val="22"/>
              </w:rPr>
              <w:t>M</w:t>
            </w:r>
            <w:r w:rsidRPr="008C3213">
              <w:rPr>
                <w:rFonts w:eastAsia="Calibri"/>
                <w:sz w:val="22"/>
                <w:szCs w:val="22"/>
              </w:rPr>
              <w:t>aistinis aliejus ir riebalai</w:t>
            </w:r>
          </w:p>
        </w:tc>
        <w:tc>
          <w:tcPr>
            <w:tcW w:w="1720" w:type="pct"/>
            <w:tcMar>
              <w:left w:w="57" w:type="dxa"/>
              <w:right w:w="57" w:type="dxa"/>
            </w:tcMar>
            <w:vAlign w:val="center"/>
          </w:tcPr>
          <w:p w14:paraId="233A6FE6" w14:textId="77777777" w:rsidR="00E64A9A" w:rsidRDefault="00E64A9A" w:rsidP="00FB65DA">
            <w:pPr>
              <w:suppressAutoHyphens/>
              <w:textAlignment w:val="baseline"/>
              <w:rPr>
                <w:rFonts w:eastAsia="Calibri"/>
                <w:sz w:val="22"/>
                <w:szCs w:val="22"/>
              </w:rPr>
            </w:pPr>
            <w:r>
              <w:rPr>
                <w:rFonts w:eastAsia="Calibri"/>
                <w:sz w:val="22"/>
                <w:szCs w:val="22"/>
              </w:rPr>
              <w:t>Maistinis aliejus</w:t>
            </w:r>
          </w:p>
        </w:tc>
        <w:tc>
          <w:tcPr>
            <w:tcW w:w="621" w:type="pct"/>
            <w:tcMar>
              <w:left w:w="57" w:type="dxa"/>
              <w:right w:w="57" w:type="dxa"/>
            </w:tcMar>
            <w:vAlign w:val="center"/>
          </w:tcPr>
          <w:p w14:paraId="13E39350"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652" w:type="pct"/>
            <w:vMerge/>
            <w:tcMar>
              <w:left w:w="57" w:type="dxa"/>
              <w:right w:w="57" w:type="dxa"/>
            </w:tcMar>
            <w:vAlign w:val="center"/>
          </w:tcPr>
          <w:p w14:paraId="1C9725DA" w14:textId="77777777" w:rsidR="00E64A9A" w:rsidRDefault="00E64A9A" w:rsidP="00FB65DA">
            <w:pPr>
              <w:suppressAutoHyphens/>
              <w:textAlignment w:val="baseline"/>
              <w:rPr>
                <w:rFonts w:eastAsia="Calibri"/>
                <w:sz w:val="22"/>
                <w:szCs w:val="22"/>
              </w:rPr>
            </w:pPr>
          </w:p>
        </w:tc>
      </w:tr>
      <w:tr w:rsidR="00E64A9A" w14:paraId="77367598" w14:textId="77777777" w:rsidTr="00FB65DA">
        <w:trPr>
          <w:cantSplit/>
          <w:trHeight w:val="243"/>
        </w:trPr>
        <w:tc>
          <w:tcPr>
            <w:tcW w:w="203" w:type="pct"/>
            <w:vMerge w:val="restart"/>
            <w:vAlign w:val="center"/>
          </w:tcPr>
          <w:p w14:paraId="5D55EB57" w14:textId="77777777" w:rsidR="00E64A9A" w:rsidRDefault="00E64A9A" w:rsidP="00FB65DA">
            <w:pPr>
              <w:suppressAutoHyphens/>
              <w:jc w:val="center"/>
              <w:textAlignment w:val="baseline"/>
              <w:rPr>
                <w:rFonts w:eastAsia="Calibri"/>
                <w:sz w:val="22"/>
                <w:szCs w:val="22"/>
              </w:rPr>
            </w:pPr>
            <w:r>
              <w:rPr>
                <w:rFonts w:eastAsia="Calibri"/>
                <w:sz w:val="22"/>
                <w:szCs w:val="22"/>
              </w:rPr>
              <w:t>21.</w:t>
            </w:r>
          </w:p>
        </w:tc>
        <w:tc>
          <w:tcPr>
            <w:tcW w:w="352" w:type="pct"/>
            <w:tcMar>
              <w:left w:w="57" w:type="dxa"/>
              <w:right w:w="57" w:type="dxa"/>
            </w:tcMar>
            <w:vAlign w:val="center"/>
          </w:tcPr>
          <w:p w14:paraId="44325806" w14:textId="77777777" w:rsidR="00E64A9A" w:rsidRPr="00EB5F47" w:rsidRDefault="00E64A9A" w:rsidP="00FB65DA">
            <w:pPr>
              <w:suppressAutoHyphens/>
              <w:textAlignment w:val="baseline"/>
              <w:rPr>
                <w:rFonts w:eastAsia="Calibri"/>
                <w:sz w:val="22"/>
                <w:szCs w:val="22"/>
              </w:rPr>
            </w:pPr>
            <w:r w:rsidRPr="00EB5F47">
              <w:rPr>
                <w:sz w:val="22"/>
                <w:szCs w:val="22"/>
              </w:rPr>
              <w:t>20 01 34</w:t>
            </w:r>
            <w:r w:rsidRPr="00EB5F47">
              <w:rPr>
                <w:rFonts w:eastAsia="Calibri" w:cs="Arial"/>
                <w:sz w:val="22"/>
                <w:szCs w:val="22"/>
                <w:vertAlign w:val="superscript"/>
              </w:rPr>
              <w:t>3)</w:t>
            </w:r>
          </w:p>
        </w:tc>
        <w:tc>
          <w:tcPr>
            <w:tcW w:w="1452" w:type="pct"/>
            <w:tcMar>
              <w:left w:w="57" w:type="dxa"/>
              <w:right w:w="57" w:type="dxa"/>
            </w:tcMar>
            <w:vAlign w:val="center"/>
          </w:tcPr>
          <w:p w14:paraId="5A67BBD7" w14:textId="77777777" w:rsidR="00E64A9A" w:rsidRDefault="00E64A9A" w:rsidP="00FB65DA">
            <w:pPr>
              <w:suppressAutoHyphens/>
              <w:textAlignment w:val="baseline"/>
              <w:rPr>
                <w:rFonts w:eastAsia="Calibri"/>
                <w:sz w:val="22"/>
                <w:szCs w:val="22"/>
              </w:rPr>
            </w:pPr>
            <w:r w:rsidRPr="00367F4F">
              <w:rPr>
                <w:rFonts w:eastAsia="Calibri" w:cs="Arial"/>
                <w:sz w:val="22"/>
                <w:szCs w:val="22"/>
              </w:rPr>
              <w:t>Baterijos ir akumuliatoriai, nenurodyti 20 01 33</w:t>
            </w:r>
          </w:p>
        </w:tc>
        <w:tc>
          <w:tcPr>
            <w:tcW w:w="1720" w:type="pct"/>
            <w:tcMar>
              <w:left w:w="57" w:type="dxa"/>
              <w:right w:w="57" w:type="dxa"/>
            </w:tcMar>
            <w:vAlign w:val="center"/>
          </w:tcPr>
          <w:p w14:paraId="589E02E4" w14:textId="77777777" w:rsidR="00E64A9A" w:rsidRDefault="00E64A9A" w:rsidP="00FB65DA">
            <w:pPr>
              <w:suppressAutoHyphens/>
              <w:textAlignment w:val="baseline"/>
              <w:rPr>
                <w:rFonts w:eastAsia="Calibri"/>
                <w:sz w:val="22"/>
                <w:szCs w:val="22"/>
              </w:rPr>
            </w:pPr>
            <w:r>
              <w:rPr>
                <w:rFonts w:eastAsia="Calibri"/>
                <w:sz w:val="22"/>
                <w:szCs w:val="22"/>
              </w:rPr>
              <w:t>Baterijos ir akumuliatoriai</w:t>
            </w:r>
          </w:p>
        </w:tc>
        <w:tc>
          <w:tcPr>
            <w:tcW w:w="621" w:type="pct"/>
            <w:vMerge w:val="restart"/>
            <w:tcMar>
              <w:left w:w="57" w:type="dxa"/>
              <w:right w:w="57" w:type="dxa"/>
            </w:tcMar>
            <w:vAlign w:val="center"/>
          </w:tcPr>
          <w:p w14:paraId="40E1D239"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652" w:type="pct"/>
            <w:vMerge/>
            <w:tcMar>
              <w:left w:w="57" w:type="dxa"/>
              <w:right w:w="57" w:type="dxa"/>
            </w:tcMar>
            <w:vAlign w:val="center"/>
          </w:tcPr>
          <w:p w14:paraId="324AB60A" w14:textId="77777777" w:rsidR="00E64A9A" w:rsidRDefault="00E64A9A" w:rsidP="00FB65DA">
            <w:pPr>
              <w:suppressAutoHyphens/>
              <w:textAlignment w:val="baseline"/>
              <w:rPr>
                <w:rFonts w:eastAsia="Calibri"/>
                <w:sz w:val="22"/>
                <w:szCs w:val="22"/>
              </w:rPr>
            </w:pPr>
          </w:p>
        </w:tc>
      </w:tr>
      <w:tr w:rsidR="00E64A9A" w14:paraId="08458888" w14:textId="77777777" w:rsidTr="00FB65DA">
        <w:trPr>
          <w:cantSplit/>
          <w:trHeight w:val="243"/>
        </w:trPr>
        <w:tc>
          <w:tcPr>
            <w:tcW w:w="203" w:type="pct"/>
            <w:vMerge/>
            <w:vAlign w:val="center"/>
          </w:tcPr>
          <w:p w14:paraId="7F4A51DC" w14:textId="77777777" w:rsidR="00E64A9A" w:rsidRDefault="00E64A9A" w:rsidP="00FB65DA">
            <w:pPr>
              <w:suppressAutoHyphens/>
              <w:jc w:val="center"/>
              <w:textAlignment w:val="baseline"/>
              <w:rPr>
                <w:rFonts w:eastAsia="Calibri"/>
                <w:sz w:val="22"/>
                <w:szCs w:val="22"/>
              </w:rPr>
            </w:pPr>
          </w:p>
        </w:tc>
        <w:tc>
          <w:tcPr>
            <w:tcW w:w="352" w:type="pct"/>
            <w:tcMar>
              <w:left w:w="57" w:type="dxa"/>
              <w:right w:w="57" w:type="dxa"/>
            </w:tcMar>
            <w:vAlign w:val="center"/>
          </w:tcPr>
          <w:p w14:paraId="613358AF" w14:textId="77777777" w:rsidR="00E64A9A" w:rsidRPr="00EB5F47" w:rsidRDefault="00E64A9A" w:rsidP="00FB65DA">
            <w:pPr>
              <w:suppressAutoHyphens/>
              <w:textAlignment w:val="baseline"/>
              <w:rPr>
                <w:rFonts w:eastAsia="Calibri"/>
                <w:sz w:val="22"/>
                <w:szCs w:val="22"/>
              </w:rPr>
            </w:pPr>
            <w:r w:rsidRPr="00EB5F47">
              <w:rPr>
                <w:sz w:val="22"/>
                <w:szCs w:val="22"/>
              </w:rPr>
              <w:t>20 01 44</w:t>
            </w:r>
            <w:r w:rsidRPr="00EB5F47">
              <w:rPr>
                <w:rFonts w:eastAsia="Calibri" w:cs="Arial"/>
                <w:sz w:val="22"/>
                <w:szCs w:val="22"/>
                <w:vertAlign w:val="superscript"/>
              </w:rPr>
              <w:t>4)</w:t>
            </w:r>
          </w:p>
        </w:tc>
        <w:tc>
          <w:tcPr>
            <w:tcW w:w="1452" w:type="pct"/>
            <w:tcMar>
              <w:left w:w="57" w:type="dxa"/>
              <w:right w:w="57" w:type="dxa"/>
            </w:tcMar>
            <w:vAlign w:val="center"/>
          </w:tcPr>
          <w:p w14:paraId="09DE23D8" w14:textId="77777777" w:rsidR="00E64A9A" w:rsidRDefault="00E64A9A" w:rsidP="00FB65DA">
            <w:pPr>
              <w:suppressAutoHyphens/>
              <w:textAlignment w:val="baseline"/>
              <w:rPr>
                <w:rFonts w:eastAsia="Calibri"/>
                <w:sz w:val="22"/>
                <w:szCs w:val="22"/>
              </w:rPr>
            </w:pPr>
            <w:r w:rsidRPr="00367F4F">
              <w:rPr>
                <w:sz w:val="22"/>
                <w:szCs w:val="22"/>
              </w:rPr>
              <w:t>Baterijų atliekos, nenurodytos</w:t>
            </w:r>
            <w:r>
              <w:rPr>
                <w:sz w:val="22"/>
                <w:szCs w:val="22"/>
              </w:rPr>
              <w:t xml:space="preserve"> </w:t>
            </w:r>
            <w:r w:rsidRPr="00367F4F">
              <w:rPr>
                <w:sz w:val="22"/>
                <w:szCs w:val="22"/>
              </w:rPr>
              <w:t>20</w:t>
            </w:r>
            <w:r>
              <w:rPr>
                <w:sz w:val="22"/>
                <w:szCs w:val="22"/>
              </w:rPr>
              <w:t xml:space="preserve"> </w:t>
            </w:r>
            <w:r w:rsidRPr="00367F4F">
              <w:rPr>
                <w:sz w:val="22"/>
                <w:szCs w:val="22"/>
              </w:rPr>
              <w:t>01</w:t>
            </w:r>
            <w:r>
              <w:rPr>
                <w:sz w:val="22"/>
                <w:szCs w:val="22"/>
              </w:rPr>
              <w:t xml:space="preserve"> </w:t>
            </w:r>
            <w:r w:rsidRPr="00367F4F">
              <w:rPr>
                <w:sz w:val="22"/>
                <w:szCs w:val="22"/>
              </w:rPr>
              <w:t>42</w:t>
            </w:r>
            <w:r>
              <w:rPr>
                <w:sz w:val="22"/>
                <w:szCs w:val="22"/>
              </w:rPr>
              <w:t xml:space="preserve"> </w:t>
            </w:r>
            <w:r w:rsidRPr="00367F4F">
              <w:rPr>
                <w:sz w:val="22"/>
                <w:szCs w:val="22"/>
              </w:rPr>
              <w:t>ir</w:t>
            </w:r>
            <w:r>
              <w:rPr>
                <w:sz w:val="22"/>
                <w:szCs w:val="22"/>
              </w:rPr>
              <w:br/>
            </w:r>
            <w:r w:rsidRPr="00367F4F">
              <w:rPr>
                <w:sz w:val="22"/>
                <w:szCs w:val="22"/>
              </w:rPr>
              <w:t>20</w:t>
            </w:r>
            <w:r>
              <w:rPr>
                <w:sz w:val="22"/>
                <w:szCs w:val="22"/>
              </w:rPr>
              <w:t xml:space="preserve"> </w:t>
            </w:r>
            <w:r w:rsidRPr="00367F4F">
              <w:rPr>
                <w:sz w:val="22"/>
                <w:szCs w:val="22"/>
              </w:rPr>
              <w:t>01</w:t>
            </w:r>
            <w:r>
              <w:rPr>
                <w:sz w:val="22"/>
                <w:szCs w:val="22"/>
              </w:rPr>
              <w:t xml:space="preserve"> </w:t>
            </w:r>
            <w:r w:rsidRPr="00367F4F">
              <w:rPr>
                <w:sz w:val="22"/>
                <w:szCs w:val="22"/>
              </w:rPr>
              <w:t>43</w:t>
            </w:r>
          </w:p>
        </w:tc>
        <w:tc>
          <w:tcPr>
            <w:tcW w:w="1720" w:type="pct"/>
            <w:tcMar>
              <w:left w:w="57" w:type="dxa"/>
              <w:right w:w="57" w:type="dxa"/>
            </w:tcMar>
            <w:vAlign w:val="center"/>
          </w:tcPr>
          <w:p w14:paraId="2A11C905" w14:textId="77777777" w:rsidR="00E64A9A" w:rsidRDefault="00E64A9A" w:rsidP="00FB65DA">
            <w:pPr>
              <w:suppressAutoHyphens/>
              <w:textAlignment w:val="baseline"/>
              <w:rPr>
                <w:rFonts w:eastAsia="Calibri"/>
                <w:sz w:val="22"/>
                <w:szCs w:val="22"/>
              </w:rPr>
            </w:pPr>
            <w:r>
              <w:rPr>
                <w:rFonts w:eastAsia="Calibri"/>
                <w:sz w:val="22"/>
                <w:szCs w:val="22"/>
              </w:rPr>
              <w:t>Baterijų atliekos</w:t>
            </w:r>
          </w:p>
        </w:tc>
        <w:tc>
          <w:tcPr>
            <w:tcW w:w="621" w:type="pct"/>
            <w:vMerge/>
            <w:tcMar>
              <w:left w:w="57" w:type="dxa"/>
              <w:right w:w="57" w:type="dxa"/>
            </w:tcMar>
            <w:vAlign w:val="center"/>
          </w:tcPr>
          <w:p w14:paraId="07599D76" w14:textId="77777777" w:rsidR="00E64A9A" w:rsidRDefault="00E64A9A" w:rsidP="00FB65DA">
            <w:pPr>
              <w:suppressAutoHyphens/>
              <w:jc w:val="center"/>
              <w:textAlignment w:val="baseline"/>
              <w:rPr>
                <w:rFonts w:eastAsia="Calibri"/>
                <w:sz w:val="22"/>
                <w:szCs w:val="22"/>
              </w:rPr>
            </w:pPr>
          </w:p>
        </w:tc>
        <w:tc>
          <w:tcPr>
            <w:tcW w:w="652" w:type="pct"/>
            <w:vMerge/>
            <w:tcMar>
              <w:left w:w="57" w:type="dxa"/>
              <w:right w:w="57" w:type="dxa"/>
            </w:tcMar>
            <w:vAlign w:val="center"/>
          </w:tcPr>
          <w:p w14:paraId="13FA66C6" w14:textId="77777777" w:rsidR="00E64A9A" w:rsidRDefault="00E64A9A" w:rsidP="00FB65DA">
            <w:pPr>
              <w:suppressAutoHyphens/>
              <w:textAlignment w:val="baseline"/>
              <w:rPr>
                <w:rFonts w:eastAsia="Calibri"/>
                <w:sz w:val="22"/>
                <w:szCs w:val="22"/>
              </w:rPr>
            </w:pPr>
          </w:p>
        </w:tc>
      </w:tr>
      <w:tr w:rsidR="00E64A9A" w14:paraId="57BD7040" w14:textId="77777777" w:rsidTr="00FB65DA">
        <w:trPr>
          <w:cantSplit/>
          <w:trHeight w:val="243"/>
        </w:trPr>
        <w:tc>
          <w:tcPr>
            <w:tcW w:w="203" w:type="pct"/>
            <w:vAlign w:val="center"/>
          </w:tcPr>
          <w:p w14:paraId="6E9391A2" w14:textId="77777777" w:rsidR="00E64A9A" w:rsidRDefault="00E64A9A" w:rsidP="00FB65DA">
            <w:pPr>
              <w:suppressAutoHyphens/>
              <w:jc w:val="center"/>
              <w:textAlignment w:val="baseline"/>
              <w:rPr>
                <w:rFonts w:eastAsia="Calibri"/>
                <w:sz w:val="22"/>
                <w:szCs w:val="22"/>
              </w:rPr>
            </w:pPr>
            <w:r>
              <w:rPr>
                <w:rFonts w:eastAsia="Calibri"/>
                <w:sz w:val="22"/>
                <w:szCs w:val="22"/>
              </w:rPr>
              <w:t>22.</w:t>
            </w:r>
          </w:p>
        </w:tc>
        <w:tc>
          <w:tcPr>
            <w:tcW w:w="352" w:type="pct"/>
            <w:tcMar>
              <w:left w:w="57" w:type="dxa"/>
              <w:right w:w="57" w:type="dxa"/>
            </w:tcMar>
            <w:vAlign w:val="center"/>
          </w:tcPr>
          <w:p w14:paraId="2E46F7F4"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20 01 36</w:t>
            </w:r>
          </w:p>
        </w:tc>
        <w:tc>
          <w:tcPr>
            <w:tcW w:w="1452" w:type="pct"/>
            <w:tcMar>
              <w:left w:w="57" w:type="dxa"/>
              <w:right w:w="57" w:type="dxa"/>
            </w:tcMar>
            <w:vAlign w:val="center"/>
          </w:tcPr>
          <w:p w14:paraId="73A3081B" w14:textId="77777777" w:rsidR="00E64A9A" w:rsidRDefault="00E64A9A" w:rsidP="00FB65DA">
            <w:pPr>
              <w:suppressAutoHyphens/>
              <w:textAlignment w:val="baseline"/>
              <w:rPr>
                <w:rFonts w:eastAsia="Calibri"/>
                <w:sz w:val="22"/>
                <w:szCs w:val="22"/>
              </w:rPr>
            </w:pPr>
            <w:r>
              <w:rPr>
                <w:rFonts w:eastAsia="Calibri"/>
                <w:sz w:val="22"/>
                <w:szCs w:val="22"/>
              </w:rPr>
              <w:t>Nebenaudojama elektros ir elektroninė įranga, nenurodyta 20 01 21, 20 01 23 ir 20 01 35 pozicijose</w:t>
            </w:r>
          </w:p>
        </w:tc>
        <w:tc>
          <w:tcPr>
            <w:tcW w:w="1720" w:type="pct"/>
            <w:tcMar>
              <w:left w:w="57" w:type="dxa"/>
              <w:right w:w="57" w:type="dxa"/>
            </w:tcMar>
            <w:vAlign w:val="center"/>
          </w:tcPr>
          <w:p w14:paraId="507AE40D" w14:textId="77777777" w:rsidR="00E64A9A" w:rsidRDefault="00E64A9A" w:rsidP="00FB65DA">
            <w:pPr>
              <w:suppressAutoHyphens/>
              <w:textAlignment w:val="baseline"/>
              <w:rPr>
                <w:rFonts w:eastAsia="Calibri"/>
                <w:sz w:val="22"/>
                <w:szCs w:val="22"/>
              </w:rPr>
            </w:pPr>
            <w:r>
              <w:rPr>
                <w:rFonts w:eastAsia="Calibri"/>
                <w:sz w:val="22"/>
                <w:szCs w:val="22"/>
              </w:rPr>
              <w:t>Nebenaudojama elektros ir elektroninė įranga</w:t>
            </w:r>
          </w:p>
        </w:tc>
        <w:tc>
          <w:tcPr>
            <w:tcW w:w="621" w:type="pct"/>
            <w:tcMar>
              <w:left w:w="57" w:type="dxa"/>
              <w:right w:w="57" w:type="dxa"/>
            </w:tcMar>
            <w:vAlign w:val="center"/>
          </w:tcPr>
          <w:p w14:paraId="158BA476"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2930FF43" w14:textId="77777777" w:rsidR="00E64A9A" w:rsidRDefault="00E64A9A" w:rsidP="00FB65DA">
            <w:pPr>
              <w:suppressAutoHyphens/>
              <w:textAlignment w:val="baseline"/>
              <w:rPr>
                <w:rFonts w:eastAsia="Calibri"/>
                <w:sz w:val="22"/>
                <w:szCs w:val="22"/>
              </w:rPr>
            </w:pPr>
          </w:p>
        </w:tc>
      </w:tr>
      <w:tr w:rsidR="00E64A9A" w14:paraId="4576C3B6" w14:textId="77777777" w:rsidTr="00FB65DA">
        <w:trPr>
          <w:cantSplit/>
          <w:trHeight w:val="243"/>
        </w:trPr>
        <w:tc>
          <w:tcPr>
            <w:tcW w:w="203" w:type="pct"/>
            <w:vAlign w:val="center"/>
          </w:tcPr>
          <w:p w14:paraId="198828F6" w14:textId="77777777" w:rsidR="00E64A9A" w:rsidRDefault="00E64A9A" w:rsidP="00FB65DA">
            <w:pPr>
              <w:suppressAutoHyphens/>
              <w:jc w:val="center"/>
              <w:textAlignment w:val="baseline"/>
              <w:rPr>
                <w:rFonts w:eastAsia="Calibri"/>
                <w:sz w:val="22"/>
                <w:szCs w:val="22"/>
              </w:rPr>
            </w:pPr>
            <w:r>
              <w:rPr>
                <w:rFonts w:eastAsia="Calibri"/>
                <w:sz w:val="22"/>
                <w:szCs w:val="22"/>
              </w:rPr>
              <w:t>23.</w:t>
            </w:r>
          </w:p>
        </w:tc>
        <w:tc>
          <w:tcPr>
            <w:tcW w:w="352" w:type="pct"/>
            <w:tcMar>
              <w:left w:w="57" w:type="dxa"/>
              <w:right w:w="57" w:type="dxa"/>
            </w:tcMar>
            <w:vAlign w:val="center"/>
          </w:tcPr>
          <w:p w14:paraId="17981373"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20 01 38</w:t>
            </w:r>
          </w:p>
        </w:tc>
        <w:tc>
          <w:tcPr>
            <w:tcW w:w="1452" w:type="pct"/>
            <w:tcMar>
              <w:left w:w="57" w:type="dxa"/>
              <w:right w:w="57" w:type="dxa"/>
            </w:tcMar>
            <w:vAlign w:val="center"/>
          </w:tcPr>
          <w:p w14:paraId="402EF174" w14:textId="77777777" w:rsidR="00E64A9A" w:rsidRDefault="00E64A9A" w:rsidP="00FB65DA">
            <w:pPr>
              <w:suppressAutoHyphens/>
              <w:textAlignment w:val="baseline"/>
              <w:rPr>
                <w:rFonts w:eastAsia="Calibri"/>
                <w:sz w:val="22"/>
                <w:szCs w:val="22"/>
              </w:rPr>
            </w:pPr>
            <w:r>
              <w:rPr>
                <w:rFonts w:eastAsia="Calibri"/>
                <w:sz w:val="22"/>
                <w:szCs w:val="22"/>
              </w:rPr>
              <w:t>Mediena, nenurodyta 20 01 37</w:t>
            </w:r>
          </w:p>
        </w:tc>
        <w:tc>
          <w:tcPr>
            <w:tcW w:w="1720" w:type="pct"/>
            <w:tcMar>
              <w:left w:w="57" w:type="dxa"/>
              <w:right w:w="57" w:type="dxa"/>
            </w:tcMar>
            <w:vAlign w:val="center"/>
          </w:tcPr>
          <w:p w14:paraId="63F1BE57" w14:textId="77777777" w:rsidR="00E64A9A" w:rsidRDefault="00E64A9A" w:rsidP="00FB65DA">
            <w:pPr>
              <w:suppressAutoHyphens/>
              <w:textAlignment w:val="baseline"/>
              <w:rPr>
                <w:rFonts w:eastAsia="Calibri"/>
                <w:sz w:val="22"/>
                <w:szCs w:val="22"/>
              </w:rPr>
            </w:pPr>
            <w:r>
              <w:rPr>
                <w:rFonts w:eastAsia="Calibri"/>
                <w:sz w:val="22"/>
                <w:szCs w:val="22"/>
              </w:rPr>
              <w:t>Mediena</w:t>
            </w:r>
          </w:p>
        </w:tc>
        <w:tc>
          <w:tcPr>
            <w:tcW w:w="621" w:type="pct"/>
            <w:tcMar>
              <w:left w:w="57" w:type="dxa"/>
              <w:right w:w="57" w:type="dxa"/>
            </w:tcMar>
            <w:vAlign w:val="center"/>
          </w:tcPr>
          <w:p w14:paraId="4C1FE938"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7F42EC78" w14:textId="77777777" w:rsidR="00E64A9A" w:rsidRDefault="00E64A9A" w:rsidP="00FB65DA">
            <w:pPr>
              <w:suppressAutoHyphens/>
              <w:textAlignment w:val="baseline"/>
              <w:rPr>
                <w:rFonts w:eastAsia="Calibri"/>
                <w:sz w:val="22"/>
                <w:szCs w:val="22"/>
              </w:rPr>
            </w:pPr>
          </w:p>
        </w:tc>
      </w:tr>
      <w:tr w:rsidR="00E64A9A" w14:paraId="638CCAF5" w14:textId="77777777" w:rsidTr="00FB65DA">
        <w:trPr>
          <w:cantSplit/>
          <w:trHeight w:val="243"/>
        </w:trPr>
        <w:tc>
          <w:tcPr>
            <w:tcW w:w="203" w:type="pct"/>
            <w:vAlign w:val="center"/>
          </w:tcPr>
          <w:p w14:paraId="783EEA5D" w14:textId="77777777" w:rsidR="00E64A9A" w:rsidRDefault="00E64A9A" w:rsidP="00FB65DA">
            <w:pPr>
              <w:suppressAutoHyphens/>
              <w:jc w:val="center"/>
              <w:textAlignment w:val="baseline"/>
              <w:rPr>
                <w:rFonts w:eastAsia="Calibri"/>
                <w:sz w:val="22"/>
                <w:szCs w:val="22"/>
              </w:rPr>
            </w:pPr>
            <w:r>
              <w:rPr>
                <w:rFonts w:eastAsia="Calibri"/>
                <w:sz w:val="22"/>
                <w:szCs w:val="22"/>
              </w:rPr>
              <w:t>24.</w:t>
            </w:r>
          </w:p>
        </w:tc>
        <w:tc>
          <w:tcPr>
            <w:tcW w:w="352" w:type="pct"/>
            <w:tcMar>
              <w:left w:w="57" w:type="dxa"/>
              <w:right w:w="57" w:type="dxa"/>
            </w:tcMar>
            <w:vAlign w:val="center"/>
          </w:tcPr>
          <w:p w14:paraId="20B1FC68"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20 01 39</w:t>
            </w:r>
          </w:p>
        </w:tc>
        <w:tc>
          <w:tcPr>
            <w:tcW w:w="1452" w:type="pct"/>
            <w:tcMar>
              <w:left w:w="57" w:type="dxa"/>
              <w:right w:w="57" w:type="dxa"/>
            </w:tcMar>
            <w:vAlign w:val="center"/>
          </w:tcPr>
          <w:p w14:paraId="672CD6C1" w14:textId="77777777" w:rsidR="00E64A9A" w:rsidRPr="00367F4F" w:rsidRDefault="00E64A9A" w:rsidP="00FB65DA">
            <w:pPr>
              <w:suppressAutoHyphens/>
              <w:jc w:val="both"/>
              <w:textAlignment w:val="baseline"/>
              <w:rPr>
                <w:rFonts w:eastAsia="Calibri"/>
                <w:sz w:val="22"/>
                <w:szCs w:val="22"/>
              </w:rPr>
            </w:pPr>
            <w:r>
              <w:rPr>
                <w:rFonts w:eastAsia="Calibri"/>
                <w:sz w:val="22"/>
                <w:szCs w:val="22"/>
              </w:rPr>
              <w:t>Plastikai</w:t>
            </w:r>
          </w:p>
        </w:tc>
        <w:tc>
          <w:tcPr>
            <w:tcW w:w="1720" w:type="pct"/>
            <w:tcMar>
              <w:left w:w="57" w:type="dxa"/>
              <w:right w:w="57" w:type="dxa"/>
            </w:tcMar>
            <w:vAlign w:val="center"/>
          </w:tcPr>
          <w:p w14:paraId="3E379410" w14:textId="77777777" w:rsidR="00E64A9A" w:rsidRDefault="00E64A9A" w:rsidP="00FB65DA">
            <w:pPr>
              <w:suppressAutoHyphens/>
              <w:textAlignment w:val="baseline"/>
              <w:rPr>
                <w:rFonts w:eastAsia="Calibri"/>
                <w:sz w:val="22"/>
                <w:szCs w:val="22"/>
              </w:rPr>
            </w:pPr>
            <w:r>
              <w:rPr>
                <w:rFonts w:eastAsia="Calibri"/>
                <w:sz w:val="22"/>
                <w:szCs w:val="22"/>
              </w:rPr>
              <w:t>Plastikai</w:t>
            </w:r>
          </w:p>
        </w:tc>
        <w:tc>
          <w:tcPr>
            <w:tcW w:w="621" w:type="pct"/>
            <w:tcMar>
              <w:left w:w="57" w:type="dxa"/>
              <w:right w:w="57" w:type="dxa"/>
            </w:tcMar>
            <w:vAlign w:val="center"/>
          </w:tcPr>
          <w:p w14:paraId="7537FD81"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000539F3" w14:textId="77777777" w:rsidR="00E64A9A" w:rsidRDefault="00E64A9A" w:rsidP="00FB65DA">
            <w:pPr>
              <w:suppressAutoHyphens/>
              <w:textAlignment w:val="baseline"/>
              <w:rPr>
                <w:rFonts w:eastAsia="Calibri"/>
                <w:sz w:val="22"/>
                <w:szCs w:val="22"/>
              </w:rPr>
            </w:pPr>
          </w:p>
        </w:tc>
      </w:tr>
      <w:tr w:rsidR="00E64A9A" w14:paraId="168F1FEE" w14:textId="77777777" w:rsidTr="00FB65DA">
        <w:trPr>
          <w:cantSplit/>
          <w:trHeight w:val="243"/>
        </w:trPr>
        <w:tc>
          <w:tcPr>
            <w:tcW w:w="203" w:type="pct"/>
            <w:vAlign w:val="center"/>
          </w:tcPr>
          <w:p w14:paraId="2B53153D" w14:textId="77777777" w:rsidR="00E64A9A" w:rsidRDefault="00E64A9A" w:rsidP="00FB65DA">
            <w:pPr>
              <w:suppressAutoHyphens/>
              <w:jc w:val="center"/>
              <w:textAlignment w:val="baseline"/>
              <w:rPr>
                <w:rFonts w:eastAsia="Calibri"/>
                <w:sz w:val="22"/>
                <w:szCs w:val="22"/>
              </w:rPr>
            </w:pPr>
            <w:r>
              <w:rPr>
                <w:rFonts w:eastAsia="Calibri"/>
                <w:sz w:val="22"/>
                <w:szCs w:val="22"/>
              </w:rPr>
              <w:t>25.</w:t>
            </w:r>
          </w:p>
        </w:tc>
        <w:tc>
          <w:tcPr>
            <w:tcW w:w="352" w:type="pct"/>
            <w:tcMar>
              <w:left w:w="57" w:type="dxa"/>
              <w:right w:w="57" w:type="dxa"/>
            </w:tcMar>
            <w:vAlign w:val="center"/>
          </w:tcPr>
          <w:p w14:paraId="2D628CA5"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20 01 40</w:t>
            </w:r>
          </w:p>
        </w:tc>
        <w:tc>
          <w:tcPr>
            <w:tcW w:w="1452" w:type="pct"/>
            <w:tcMar>
              <w:left w:w="57" w:type="dxa"/>
              <w:right w:w="57" w:type="dxa"/>
            </w:tcMar>
            <w:vAlign w:val="center"/>
          </w:tcPr>
          <w:p w14:paraId="38BA545C" w14:textId="77777777" w:rsidR="00E64A9A" w:rsidRDefault="00E64A9A" w:rsidP="00FB65DA">
            <w:pPr>
              <w:suppressAutoHyphens/>
              <w:textAlignment w:val="baseline"/>
              <w:rPr>
                <w:rFonts w:eastAsia="Calibri"/>
                <w:sz w:val="22"/>
                <w:szCs w:val="22"/>
              </w:rPr>
            </w:pPr>
            <w:r>
              <w:rPr>
                <w:rFonts w:eastAsia="Calibri"/>
                <w:sz w:val="22"/>
                <w:szCs w:val="22"/>
              </w:rPr>
              <w:t>Metalai</w:t>
            </w:r>
          </w:p>
        </w:tc>
        <w:tc>
          <w:tcPr>
            <w:tcW w:w="1720" w:type="pct"/>
            <w:tcMar>
              <w:left w:w="57" w:type="dxa"/>
              <w:right w:w="57" w:type="dxa"/>
            </w:tcMar>
            <w:vAlign w:val="center"/>
          </w:tcPr>
          <w:p w14:paraId="5F430CA9" w14:textId="77777777" w:rsidR="00E64A9A" w:rsidRDefault="00E64A9A" w:rsidP="00FB65DA">
            <w:pPr>
              <w:suppressAutoHyphens/>
              <w:textAlignment w:val="baseline"/>
              <w:rPr>
                <w:rFonts w:eastAsia="Calibri"/>
                <w:sz w:val="22"/>
                <w:szCs w:val="22"/>
              </w:rPr>
            </w:pPr>
            <w:r>
              <w:rPr>
                <w:rFonts w:eastAsia="Calibri"/>
                <w:sz w:val="22"/>
                <w:szCs w:val="22"/>
              </w:rPr>
              <w:t>Metalai</w:t>
            </w:r>
          </w:p>
        </w:tc>
        <w:tc>
          <w:tcPr>
            <w:tcW w:w="621" w:type="pct"/>
            <w:tcMar>
              <w:left w:w="57" w:type="dxa"/>
              <w:right w:w="57" w:type="dxa"/>
            </w:tcMar>
            <w:vAlign w:val="center"/>
          </w:tcPr>
          <w:p w14:paraId="2A4994ED"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63E3004B" w14:textId="77777777" w:rsidR="00E64A9A" w:rsidRDefault="00E64A9A" w:rsidP="00FB65DA">
            <w:pPr>
              <w:suppressAutoHyphens/>
              <w:textAlignment w:val="baseline"/>
              <w:rPr>
                <w:rFonts w:eastAsia="Calibri"/>
                <w:sz w:val="22"/>
                <w:szCs w:val="22"/>
              </w:rPr>
            </w:pPr>
          </w:p>
        </w:tc>
      </w:tr>
      <w:tr w:rsidR="00E64A9A" w14:paraId="06069137" w14:textId="77777777" w:rsidTr="00FB65DA">
        <w:trPr>
          <w:cantSplit/>
          <w:trHeight w:val="243"/>
        </w:trPr>
        <w:tc>
          <w:tcPr>
            <w:tcW w:w="203" w:type="pct"/>
            <w:vAlign w:val="center"/>
          </w:tcPr>
          <w:p w14:paraId="0BC8A968" w14:textId="77777777" w:rsidR="00E64A9A" w:rsidRDefault="00E64A9A" w:rsidP="00FB65DA">
            <w:pPr>
              <w:suppressAutoHyphens/>
              <w:jc w:val="center"/>
              <w:textAlignment w:val="baseline"/>
              <w:rPr>
                <w:rFonts w:eastAsia="Calibri"/>
                <w:sz w:val="22"/>
                <w:szCs w:val="22"/>
              </w:rPr>
            </w:pPr>
            <w:r>
              <w:rPr>
                <w:rFonts w:eastAsia="Calibri"/>
                <w:sz w:val="22"/>
                <w:szCs w:val="22"/>
              </w:rPr>
              <w:t>26.</w:t>
            </w:r>
          </w:p>
        </w:tc>
        <w:tc>
          <w:tcPr>
            <w:tcW w:w="352" w:type="pct"/>
            <w:tcMar>
              <w:left w:w="57" w:type="dxa"/>
              <w:right w:w="57" w:type="dxa"/>
            </w:tcMar>
            <w:vAlign w:val="center"/>
          </w:tcPr>
          <w:p w14:paraId="2C17BA3F"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20 02 01</w:t>
            </w:r>
          </w:p>
        </w:tc>
        <w:tc>
          <w:tcPr>
            <w:tcW w:w="1452" w:type="pct"/>
            <w:tcMar>
              <w:left w:w="57" w:type="dxa"/>
              <w:right w:w="57" w:type="dxa"/>
            </w:tcMar>
            <w:vAlign w:val="center"/>
          </w:tcPr>
          <w:p w14:paraId="2550D6F5" w14:textId="77777777" w:rsidR="00E64A9A" w:rsidRDefault="00E64A9A" w:rsidP="00FB65DA">
            <w:pPr>
              <w:suppressAutoHyphens/>
              <w:textAlignment w:val="baseline"/>
              <w:rPr>
                <w:rFonts w:eastAsia="Calibri"/>
                <w:sz w:val="22"/>
                <w:szCs w:val="22"/>
              </w:rPr>
            </w:pPr>
            <w:r>
              <w:rPr>
                <w:rFonts w:eastAsia="Calibri"/>
                <w:sz w:val="22"/>
                <w:szCs w:val="22"/>
              </w:rPr>
              <w:t>Biologiškai skaidžios atliekos</w:t>
            </w:r>
          </w:p>
        </w:tc>
        <w:tc>
          <w:tcPr>
            <w:tcW w:w="1720" w:type="pct"/>
            <w:tcMar>
              <w:left w:w="57" w:type="dxa"/>
              <w:right w:w="57" w:type="dxa"/>
            </w:tcMar>
            <w:vAlign w:val="center"/>
          </w:tcPr>
          <w:p w14:paraId="29534734" w14:textId="77777777" w:rsidR="00E64A9A" w:rsidRDefault="00E64A9A" w:rsidP="00FB65DA">
            <w:pPr>
              <w:suppressAutoHyphens/>
              <w:textAlignment w:val="baseline"/>
              <w:rPr>
                <w:rFonts w:eastAsia="Calibri"/>
                <w:sz w:val="22"/>
                <w:szCs w:val="22"/>
              </w:rPr>
            </w:pPr>
            <w:r>
              <w:rPr>
                <w:rFonts w:eastAsia="Calibri"/>
                <w:sz w:val="22"/>
                <w:szCs w:val="22"/>
              </w:rPr>
              <w:t>Biologiškai skaidžios atliekos</w:t>
            </w:r>
          </w:p>
        </w:tc>
        <w:tc>
          <w:tcPr>
            <w:tcW w:w="621" w:type="pct"/>
            <w:tcMar>
              <w:left w:w="57" w:type="dxa"/>
              <w:right w:w="57" w:type="dxa"/>
            </w:tcMar>
            <w:vAlign w:val="center"/>
          </w:tcPr>
          <w:p w14:paraId="7ADF5354"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648CBB9E" w14:textId="77777777" w:rsidR="00E64A9A" w:rsidRDefault="00E64A9A" w:rsidP="00FB65DA">
            <w:pPr>
              <w:suppressAutoHyphens/>
              <w:textAlignment w:val="baseline"/>
              <w:rPr>
                <w:rFonts w:eastAsia="Calibri"/>
                <w:sz w:val="22"/>
                <w:szCs w:val="22"/>
              </w:rPr>
            </w:pPr>
          </w:p>
        </w:tc>
      </w:tr>
      <w:tr w:rsidR="00E64A9A" w14:paraId="36C6499E" w14:textId="77777777" w:rsidTr="00FB65DA">
        <w:trPr>
          <w:cantSplit/>
          <w:trHeight w:val="243"/>
        </w:trPr>
        <w:tc>
          <w:tcPr>
            <w:tcW w:w="203" w:type="pct"/>
            <w:vAlign w:val="center"/>
          </w:tcPr>
          <w:p w14:paraId="44FDA546" w14:textId="77777777" w:rsidR="00E64A9A" w:rsidRDefault="00E64A9A" w:rsidP="00FB65DA">
            <w:pPr>
              <w:suppressAutoHyphens/>
              <w:jc w:val="center"/>
              <w:textAlignment w:val="baseline"/>
              <w:rPr>
                <w:rFonts w:eastAsia="Calibri"/>
                <w:sz w:val="22"/>
                <w:szCs w:val="22"/>
              </w:rPr>
            </w:pPr>
            <w:r>
              <w:rPr>
                <w:rFonts w:eastAsia="Calibri"/>
                <w:sz w:val="22"/>
                <w:szCs w:val="22"/>
              </w:rPr>
              <w:t>27.</w:t>
            </w:r>
          </w:p>
        </w:tc>
        <w:tc>
          <w:tcPr>
            <w:tcW w:w="352" w:type="pct"/>
            <w:tcMar>
              <w:left w:w="57" w:type="dxa"/>
              <w:right w:w="57" w:type="dxa"/>
            </w:tcMar>
            <w:vAlign w:val="center"/>
          </w:tcPr>
          <w:p w14:paraId="51BA5468" w14:textId="77777777" w:rsidR="00E64A9A" w:rsidRPr="00EB5F47" w:rsidRDefault="00E64A9A" w:rsidP="00FB65DA">
            <w:pPr>
              <w:suppressAutoHyphens/>
              <w:textAlignment w:val="baseline"/>
              <w:rPr>
                <w:rFonts w:eastAsia="Calibri"/>
                <w:sz w:val="22"/>
                <w:szCs w:val="22"/>
              </w:rPr>
            </w:pPr>
            <w:r w:rsidRPr="00EB5F47">
              <w:rPr>
                <w:rFonts w:eastAsia="Calibri"/>
                <w:sz w:val="22"/>
                <w:szCs w:val="22"/>
              </w:rPr>
              <w:t>20 03 07</w:t>
            </w:r>
          </w:p>
        </w:tc>
        <w:tc>
          <w:tcPr>
            <w:tcW w:w="1452" w:type="pct"/>
            <w:tcMar>
              <w:left w:w="57" w:type="dxa"/>
              <w:right w:w="57" w:type="dxa"/>
            </w:tcMar>
            <w:vAlign w:val="center"/>
          </w:tcPr>
          <w:p w14:paraId="7444FBC9" w14:textId="77777777" w:rsidR="00E64A9A" w:rsidRDefault="00E64A9A" w:rsidP="00FB65DA">
            <w:pPr>
              <w:suppressAutoHyphens/>
              <w:textAlignment w:val="baseline"/>
              <w:rPr>
                <w:rFonts w:eastAsia="Calibri"/>
                <w:sz w:val="22"/>
                <w:szCs w:val="22"/>
              </w:rPr>
            </w:pPr>
            <w:r>
              <w:rPr>
                <w:rFonts w:eastAsia="Calibri"/>
                <w:sz w:val="22"/>
                <w:szCs w:val="22"/>
              </w:rPr>
              <w:t>Didelių gabaritų atliekos</w:t>
            </w:r>
          </w:p>
        </w:tc>
        <w:tc>
          <w:tcPr>
            <w:tcW w:w="1720" w:type="pct"/>
            <w:tcMar>
              <w:left w:w="57" w:type="dxa"/>
              <w:right w:w="57" w:type="dxa"/>
            </w:tcMar>
            <w:vAlign w:val="center"/>
          </w:tcPr>
          <w:p w14:paraId="157C3E57" w14:textId="77777777" w:rsidR="00E64A9A" w:rsidRDefault="00E64A9A" w:rsidP="00FB65DA">
            <w:pPr>
              <w:suppressAutoHyphens/>
              <w:textAlignment w:val="baseline"/>
              <w:rPr>
                <w:rFonts w:eastAsia="Calibri"/>
                <w:sz w:val="22"/>
                <w:szCs w:val="22"/>
              </w:rPr>
            </w:pPr>
            <w:r>
              <w:rPr>
                <w:rFonts w:eastAsia="Calibri"/>
                <w:sz w:val="22"/>
                <w:szCs w:val="22"/>
              </w:rPr>
              <w:t>Didelių gabaritų atliekos</w:t>
            </w:r>
          </w:p>
        </w:tc>
        <w:tc>
          <w:tcPr>
            <w:tcW w:w="621" w:type="pct"/>
            <w:tcMar>
              <w:left w:w="57" w:type="dxa"/>
              <w:right w:w="57" w:type="dxa"/>
            </w:tcMar>
            <w:vAlign w:val="center"/>
          </w:tcPr>
          <w:p w14:paraId="5A704DDF" w14:textId="77777777" w:rsidR="00E64A9A" w:rsidRDefault="00E64A9A" w:rsidP="00FB65DA">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21683BAE" w14:textId="77777777" w:rsidR="00E64A9A" w:rsidRDefault="00E64A9A" w:rsidP="00FB65DA">
            <w:pPr>
              <w:suppressAutoHyphens/>
              <w:textAlignment w:val="baseline"/>
              <w:rPr>
                <w:rFonts w:eastAsia="Calibri"/>
                <w:sz w:val="22"/>
                <w:szCs w:val="22"/>
              </w:rPr>
            </w:pPr>
          </w:p>
        </w:tc>
      </w:tr>
    </w:tbl>
    <w:p w14:paraId="70031035" w14:textId="77777777" w:rsidR="00E64A9A" w:rsidRPr="00367F4F" w:rsidRDefault="00E64A9A" w:rsidP="00E64A9A">
      <w:pPr>
        <w:widowControl w:val="0"/>
        <w:ind w:firstLine="360"/>
        <w:jc w:val="both"/>
        <w:rPr>
          <w:rFonts w:cs="Arial"/>
          <w:sz w:val="22"/>
          <w:szCs w:val="18"/>
          <w:lang w:eastAsia="ar-SA"/>
        </w:rPr>
      </w:pPr>
      <w:r w:rsidRPr="00367F4F">
        <w:rPr>
          <w:rFonts w:cs="Arial"/>
          <w:sz w:val="22"/>
          <w:szCs w:val="18"/>
          <w:vertAlign w:val="superscript"/>
          <w:lang w:eastAsia="ar-SA"/>
        </w:rPr>
        <w:t>1)</w:t>
      </w:r>
      <w:r w:rsidRPr="00367F4F">
        <w:rPr>
          <w:rFonts w:cs="Arial"/>
          <w:sz w:val="22"/>
          <w:szCs w:val="18"/>
          <w:lang w:eastAsia="ar-SA"/>
        </w:rPr>
        <w:t xml:space="preserve"> </w:t>
      </w:r>
      <w:r w:rsidRPr="00367F4F">
        <w:rPr>
          <w:rFonts w:cs="Arial"/>
          <w:sz w:val="22"/>
          <w:szCs w:val="18"/>
          <w:vertAlign w:val="superscript"/>
          <w:lang w:eastAsia="ar-SA"/>
        </w:rPr>
        <w:t>3)</w:t>
      </w:r>
      <w:r w:rsidRPr="00367F4F">
        <w:rPr>
          <w:rFonts w:cs="Arial"/>
          <w:sz w:val="22"/>
          <w:szCs w:val="18"/>
          <w:lang w:eastAsia="ar-SA"/>
        </w:rPr>
        <w:t xml:space="preserve"> – atliekų kodas, galiojantis iki 2026-12-08</w:t>
      </w:r>
    </w:p>
    <w:p w14:paraId="4091AAFA" w14:textId="77777777" w:rsidR="00E64A9A" w:rsidRPr="00367F4F" w:rsidRDefault="00E64A9A" w:rsidP="00E64A9A">
      <w:pPr>
        <w:widowControl w:val="0"/>
        <w:ind w:firstLine="360"/>
        <w:jc w:val="both"/>
        <w:rPr>
          <w:rFonts w:cs="Arial"/>
          <w:sz w:val="22"/>
          <w:szCs w:val="18"/>
          <w:lang w:eastAsia="ar-SA"/>
        </w:rPr>
      </w:pPr>
      <w:r w:rsidRPr="00367F4F">
        <w:rPr>
          <w:rFonts w:cs="Arial"/>
          <w:sz w:val="22"/>
          <w:szCs w:val="18"/>
          <w:vertAlign w:val="superscript"/>
          <w:lang w:eastAsia="ar-SA"/>
        </w:rPr>
        <w:t>2) 4)</w:t>
      </w:r>
      <w:r w:rsidRPr="00367F4F">
        <w:rPr>
          <w:rFonts w:cs="Arial"/>
          <w:sz w:val="22"/>
          <w:szCs w:val="18"/>
          <w:lang w:eastAsia="ar-SA"/>
        </w:rPr>
        <w:t xml:space="preserve"> – atliekų kodas, galiojantis nuo 2026-12-09</w:t>
      </w:r>
    </w:p>
    <w:p w14:paraId="2F591E0D" w14:textId="77777777" w:rsidR="00E64A9A" w:rsidRPr="00367F4F" w:rsidRDefault="00E64A9A" w:rsidP="00E64A9A">
      <w:pPr>
        <w:suppressAutoHyphens/>
        <w:textAlignment w:val="baseline"/>
        <w:rPr>
          <w:rFonts w:eastAsia="Calibri"/>
          <w:b/>
          <w:sz w:val="16"/>
          <w:szCs w:val="16"/>
        </w:rPr>
      </w:pPr>
    </w:p>
    <w:p w14:paraId="08E29B6A" w14:textId="77777777" w:rsidR="00E64A9A" w:rsidRDefault="00E64A9A" w:rsidP="00E64A9A">
      <w:pPr>
        <w:suppressAutoHyphens/>
        <w:textAlignment w:val="baseline"/>
        <w:rPr>
          <w:rFonts w:eastAsia="Calibri"/>
          <w:szCs w:val="24"/>
        </w:rPr>
      </w:pPr>
      <w:r>
        <w:rPr>
          <w:rFonts w:eastAsia="Calibri"/>
          <w:b/>
          <w:szCs w:val="24"/>
        </w:rPr>
        <w:t>2 lentelė</w:t>
      </w:r>
      <w:r>
        <w:rPr>
          <w:rFonts w:eastAsia="Calibri"/>
          <w:szCs w:val="24"/>
        </w:rPr>
        <w:t>. Didžiausias numatomas laikyti nepavojingųjų atliekų kiekis jų susidarymo vietoje iki surinkimo (S8)</w:t>
      </w:r>
    </w:p>
    <w:p w14:paraId="7870D7F1"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r>
        <w:t>Informacija neteikiama, nes nepavojingųjų atliekų laikymas jų susidarymo vietoje iki surinkimo nenumatomas.</w:t>
      </w:r>
    </w:p>
    <w:p w14:paraId="1C193FB9"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0FAE69C3"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311C113E"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1CCE423B"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2FCF8895"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47B789FB"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55A2C900"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rPr>
          <w:rFonts w:eastAsia="Calibri"/>
          <w:szCs w:val="24"/>
        </w:rPr>
      </w:pPr>
      <w:r>
        <w:rPr>
          <w:rFonts w:eastAsia="Calibri"/>
          <w:b/>
          <w:szCs w:val="24"/>
        </w:rPr>
        <w:lastRenderedPageBreak/>
        <w:t>3 lentelė</w:t>
      </w:r>
      <w:r>
        <w:rPr>
          <w:rFonts w:eastAsia="Calibri"/>
          <w:szCs w:val="24"/>
        </w:rPr>
        <w:t>. Numatomos naudoti, išskyrus numatomas laikyti ir paruošti naudoti, nepavojingosios atliekos</w:t>
      </w:r>
    </w:p>
    <w:p w14:paraId="01A78781"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rPr>
          <w:rFonts w:eastAsia="Calibri"/>
          <w:szCs w:val="24"/>
        </w:rPr>
      </w:pPr>
    </w:p>
    <w:tbl>
      <w:tblPr>
        <w:tblW w:w="1524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
        <w:gridCol w:w="1701"/>
        <w:gridCol w:w="3827"/>
        <w:gridCol w:w="3969"/>
        <w:gridCol w:w="2410"/>
        <w:gridCol w:w="2551"/>
      </w:tblGrid>
      <w:tr w:rsidR="00E64A9A" w14:paraId="2D7AEF0E" w14:textId="77777777" w:rsidTr="00FB65DA">
        <w:trPr>
          <w:cantSplit/>
        </w:trPr>
        <w:tc>
          <w:tcPr>
            <w:tcW w:w="789" w:type="dxa"/>
            <w:vMerge w:val="restart"/>
            <w:vAlign w:val="center"/>
          </w:tcPr>
          <w:p w14:paraId="6105EB20" w14:textId="77777777" w:rsidR="00E64A9A" w:rsidRDefault="00E64A9A" w:rsidP="00FB65DA">
            <w:pPr>
              <w:suppressAutoHyphens/>
              <w:jc w:val="center"/>
              <w:textAlignment w:val="baseline"/>
              <w:rPr>
                <w:rFonts w:eastAsia="Calibri"/>
                <w:sz w:val="22"/>
                <w:szCs w:val="22"/>
              </w:rPr>
            </w:pPr>
            <w:r>
              <w:rPr>
                <w:rFonts w:eastAsia="Calibri"/>
                <w:sz w:val="22"/>
                <w:szCs w:val="22"/>
              </w:rPr>
              <w:t>Eil. Nr.</w:t>
            </w:r>
          </w:p>
        </w:tc>
        <w:tc>
          <w:tcPr>
            <w:tcW w:w="9497" w:type="dxa"/>
            <w:gridSpan w:val="3"/>
            <w:tcMar>
              <w:left w:w="57" w:type="dxa"/>
              <w:right w:w="57" w:type="dxa"/>
            </w:tcMar>
          </w:tcPr>
          <w:p w14:paraId="3B1A1A92" w14:textId="77777777" w:rsidR="00E64A9A" w:rsidRDefault="00E64A9A" w:rsidP="00FB65DA">
            <w:pPr>
              <w:suppressAutoHyphens/>
              <w:jc w:val="center"/>
              <w:textAlignment w:val="baseline"/>
              <w:rPr>
                <w:rFonts w:eastAsia="Calibri"/>
                <w:sz w:val="22"/>
                <w:szCs w:val="22"/>
              </w:rPr>
            </w:pPr>
            <w:r>
              <w:rPr>
                <w:rFonts w:eastAsia="Calibri"/>
                <w:sz w:val="22"/>
                <w:szCs w:val="22"/>
              </w:rPr>
              <w:t>Atliekos</w:t>
            </w:r>
          </w:p>
        </w:tc>
        <w:tc>
          <w:tcPr>
            <w:tcW w:w="4961" w:type="dxa"/>
            <w:gridSpan w:val="2"/>
            <w:tcMar>
              <w:left w:w="57" w:type="dxa"/>
              <w:right w:w="57" w:type="dxa"/>
            </w:tcMar>
          </w:tcPr>
          <w:p w14:paraId="737A14C0" w14:textId="77777777" w:rsidR="00E64A9A" w:rsidRDefault="00E64A9A" w:rsidP="00FB65DA">
            <w:pPr>
              <w:suppressAutoHyphens/>
              <w:jc w:val="center"/>
              <w:textAlignment w:val="baseline"/>
              <w:rPr>
                <w:rFonts w:eastAsia="Calibri"/>
                <w:sz w:val="22"/>
                <w:szCs w:val="22"/>
              </w:rPr>
            </w:pPr>
            <w:r>
              <w:rPr>
                <w:rFonts w:eastAsia="Calibri"/>
                <w:sz w:val="22"/>
                <w:szCs w:val="22"/>
              </w:rPr>
              <w:t xml:space="preserve">Atliekų naudojimas </w:t>
            </w:r>
          </w:p>
        </w:tc>
      </w:tr>
      <w:tr w:rsidR="00E64A9A" w14:paraId="5B6B1B3B" w14:textId="77777777" w:rsidTr="00FB65DA">
        <w:trPr>
          <w:cantSplit/>
          <w:trHeight w:val="737"/>
        </w:trPr>
        <w:tc>
          <w:tcPr>
            <w:tcW w:w="789" w:type="dxa"/>
            <w:vMerge/>
          </w:tcPr>
          <w:p w14:paraId="6031B5BD" w14:textId="77777777" w:rsidR="00E64A9A" w:rsidRDefault="00E64A9A" w:rsidP="00FB65DA">
            <w:pPr>
              <w:suppressAutoHyphens/>
              <w:jc w:val="center"/>
              <w:textAlignment w:val="baseline"/>
              <w:rPr>
                <w:rFonts w:eastAsia="Calibri"/>
                <w:sz w:val="22"/>
                <w:szCs w:val="22"/>
              </w:rPr>
            </w:pPr>
          </w:p>
        </w:tc>
        <w:tc>
          <w:tcPr>
            <w:tcW w:w="1701" w:type="dxa"/>
            <w:tcMar>
              <w:left w:w="57" w:type="dxa"/>
              <w:right w:w="57" w:type="dxa"/>
            </w:tcMar>
            <w:vAlign w:val="center"/>
          </w:tcPr>
          <w:p w14:paraId="6E1602B4" w14:textId="77777777" w:rsidR="00E64A9A" w:rsidRDefault="00E64A9A" w:rsidP="00FB65DA">
            <w:pPr>
              <w:suppressAutoHyphens/>
              <w:jc w:val="center"/>
              <w:textAlignment w:val="baseline"/>
              <w:rPr>
                <w:rFonts w:eastAsia="Calibri"/>
                <w:sz w:val="22"/>
                <w:szCs w:val="22"/>
                <w:vertAlign w:val="superscript"/>
              </w:rPr>
            </w:pPr>
            <w:r>
              <w:rPr>
                <w:rFonts w:eastAsia="Calibri"/>
                <w:sz w:val="22"/>
                <w:szCs w:val="22"/>
              </w:rPr>
              <w:t xml:space="preserve">Kodas </w:t>
            </w:r>
          </w:p>
        </w:tc>
        <w:tc>
          <w:tcPr>
            <w:tcW w:w="3827" w:type="dxa"/>
            <w:tcMar>
              <w:left w:w="57" w:type="dxa"/>
              <w:right w:w="57" w:type="dxa"/>
            </w:tcMar>
            <w:vAlign w:val="center"/>
          </w:tcPr>
          <w:p w14:paraId="5D729492" w14:textId="77777777" w:rsidR="00E64A9A" w:rsidRDefault="00E64A9A" w:rsidP="00FB65DA">
            <w:pPr>
              <w:suppressAutoHyphens/>
              <w:jc w:val="center"/>
              <w:textAlignment w:val="baseline"/>
              <w:rPr>
                <w:rFonts w:eastAsia="Calibri"/>
                <w:sz w:val="22"/>
                <w:szCs w:val="22"/>
              </w:rPr>
            </w:pPr>
            <w:r>
              <w:rPr>
                <w:rFonts w:eastAsia="Calibri"/>
                <w:sz w:val="22"/>
                <w:szCs w:val="22"/>
              </w:rPr>
              <w:t>Pavadinimas</w:t>
            </w:r>
          </w:p>
        </w:tc>
        <w:tc>
          <w:tcPr>
            <w:tcW w:w="3969" w:type="dxa"/>
            <w:tcMar>
              <w:left w:w="57" w:type="dxa"/>
              <w:right w:w="57" w:type="dxa"/>
            </w:tcMar>
            <w:vAlign w:val="center"/>
          </w:tcPr>
          <w:p w14:paraId="0FBA9582" w14:textId="77777777" w:rsidR="00E64A9A" w:rsidRDefault="00E64A9A" w:rsidP="00FB65DA">
            <w:pPr>
              <w:suppressAutoHyphens/>
              <w:jc w:val="center"/>
              <w:textAlignment w:val="baseline"/>
              <w:rPr>
                <w:rFonts w:eastAsia="Calibri"/>
                <w:sz w:val="22"/>
                <w:szCs w:val="22"/>
              </w:rPr>
            </w:pPr>
            <w:r>
              <w:rPr>
                <w:rFonts w:eastAsia="Calibri"/>
                <w:sz w:val="22"/>
                <w:szCs w:val="22"/>
              </w:rPr>
              <w:t>Patikslintas pavadinimas</w:t>
            </w:r>
          </w:p>
        </w:tc>
        <w:tc>
          <w:tcPr>
            <w:tcW w:w="2410" w:type="dxa"/>
            <w:tcMar>
              <w:left w:w="57" w:type="dxa"/>
              <w:right w:w="57" w:type="dxa"/>
            </w:tcMar>
            <w:vAlign w:val="center"/>
          </w:tcPr>
          <w:p w14:paraId="0406685C" w14:textId="77777777" w:rsidR="00E64A9A" w:rsidRDefault="00E64A9A" w:rsidP="00FB65DA">
            <w:pPr>
              <w:suppressAutoHyphens/>
              <w:jc w:val="center"/>
              <w:textAlignment w:val="baseline"/>
              <w:rPr>
                <w:rFonts w:eastAsia="Calibri"/>
                <w:sz w:val="22"/>
                <w:szCs w:val="22"/>
              </w:rPr>
            </w:pPr>
            <w:r>
              <w:rPr>
                <w:rFonts w:eastAsia="Calibri"/>
                <w:sz w:val="22"/>
                <w:szCs w:val="22"/>
              </w:rPr>
              <w:t xml:space="preserve">Atliekos naudojimo veiklos kodas (R1–R11) </w:t>
            </w:r>
          </w:p>
        </w:tc>
        <w:tc>
          <w:tcPr>
            <w:tcW w:w="2551" w:type="dxa"/>
            <w:tcMar>
              <w:left w:w="57" w:type="dxa"/>
              <w:right w:w="57" w:type="dxa"/>
            </w:tcMar>
            <w:vAlign w:val="center"/>
          </w:tcPr>
          <w:p w14:paraId="04DE3385" w14:textId="77777777" w:rsidR="00E64A9A" w:rsidRDefault="00E64A9A" w:rsidP="00FB65DA">
            <w:pPr>
              <w:suppressAutoHyphens/>
              <w:jc w:val="center"/>
              <w:textAlignment w:val="baseline"/>
              <w:rPr>
                <w:rFonts w:eastAsia="Calibri"/>
                <w:sz w:val="22"/>
                <w:szCs w:val="22"/>
              </w:rPr>
            </w:pPr>
            <w:r>
              <w:rPr>
                <w:rFonts w:eastAsia="Calibri"/>
                <w:sz w:val="22"/>
                <w:szCs w:val="22"/>
              </w:rPr>
              <w:t>Projektinis įrenginio pajėgumas, t/m.</w:t>
            </w:r>
          </w:p>
        </w:tc>
      </w:tr>
      <w:tr w:rsidR="00E64A9A" w14:paraId="41BBE7FA" w14:textId="77777777" w:rsidTr="00FB65DA">
        <w:trPr>
          <w:cantSplit/>
          <w:trHeight w:val="287"/>
        </w:trPr>
        <w:tc>
          <w:tcPr>
            <w:tcW w:w="789" w:type="dxa"/>
          </w:tcPr>
          <w:p w14:paraId="37007CD4" w14:textId="77777777" w:rsidR="00E64A9A" w:rsidRDefault="00E64A9A" w:rsidP="00FB65DA">
            <w:pPr>
              <w:suppressAutoHyphens/>
              <w:jc w:val="center"/>
              <w:textAlignment w:val="baseline"/>
              <w:rPr>
                <w:rFonts w:eastAsia="Calibri"/>
                <w:sz w:val="22"/>
                <w:szCs w:val="22"/>
              </w:rPr>
            </w:pPr>
            <w:r>
              <w:rPr>
                <w:rFonts w:eastAsia="Calibri"/>
                <w:sz w:val="22"/>
                <w:szCs w:val="22"/>
              </w:rPr>
              <w:t>1</w:t>
            </w:r>
          </w:p>
        </w:tc>
        <w:tc>
          <w:tcPr>
            <w:tcW w:w="1701" w:type="dxa"/>
            <w:tcMar>
              <w:left w:w="57" w:type="dxa"/>
              <w:right w:w="57" w:type="dxa"/>
            </w:tcMar>
            <w:vAlign w:val="center"/>
          </w:tcPr>
          <w:p w14:paraId="28C1950D" w14:textId="77777777" w:rsidR="00E64A9A" w:rsidRDefault="00E64A9A" w:rsidP="00FB65DA">
            <w:pPr>
              <w:suppressAutoHyphens/>
              <w:jc w:val="center"/>
              <w:textAlignment w:val="baseline"/>
              <w:rPr>
                <w:rFonts w:eastAsia="Calibri"/>
                <w:sz w:val="22"/>
                <w:szCs w:val="22"/>
              </w:rPr>
            </w:pPr>
            <w:r>
              <w:rPr>
                <w:rFonts w:eastAsia="Calibri"/>
                <w:sz w:val="22"/>
                <w:szCs w:val="22"/>
              </w:rPr>
              <w:t>2</w:t>
            </w:r>
          </w:p>
        </w:tc>
        <w:tc>
          <w:tcPr>
            <w:tcW w:w="3827" w:type="dxa"/>
            <w:tcMar>
              <w:left w:w="57" w:type="dxa"/>
              <w:right w:w="57" w:type="dxa"/>
            </w:tcMar>
            <w:vAlign w:val="center"/>
          </w:tcPr>
          <w:p w14:paraId="257FEADE" w14:textId="77777777" w:rsidR="00E64A9A" w:rsidRDefault="00E64A9A" w:rsidP="00FB65DA">
            <w:pPr>
              <w:suppressAutoHyphens/>
              <w:jc w:val="center"/>
              <w:textAlignment w:val="baseline"/>
              <w:rPr>
                <w:rFonts w:eastAsia="Calibri"/>
                <w:sz w:val="22"/>
                <w:szCs w:val="22"/>
              </w:rPr>
            </w:pPr>
            <w:r>
              <w:rPr>
                <w:rFonts w:eastAsia="Calibri"/>
                <w:sz w:val="22"/>
                <w:szCs w:val="22"/>
              </w:rPr>
              <w:t>3</w:t>
            </w:r>
          </w:p>
        </w:tc>
        <w:tc>
          <w:tcPr>
            <w:tcW w:w="3969" w:type="dxa"/>
            <w:tcMar>
              <w:left w:w="57" w:type="dxa"/>
              <w:right w:w="57" w:type="dxa"/>
            </w:tcMar>
            <w:vAlign w:val="center"/>
          </w:tcPr>
          <w:p w14:paraId="376203A4" w14:textId="77777777" w:rsidR="00E64A9A" w:rsidRDefault="00E64A9A" w:rsidP="00FB65DA">
            <w:pPr>
              <w:suppressAutoHyphens/>
              <w:jc w:val="center"/>
              <w:textAlignment w:val="baseline"/>
              <w:rPr>
                <w:rFonts w:eastAsia="Calibri"/>
                <w:sz w:val="22"/>
                <w:szCs w:val="22"/>
              </w:rPr>
            </w:pPr>
            <w:r>
              <w:rPr>
                <w:rFonts w:eastAsia="Calibri"/>
                <w:sz w:val="22"/>
                <w:szCs w:val="22"/>
              </w:rPr>
              <w:t>4</w:t>
            </w:r>
          </w:p>
        </w:tc>
        <w:tc>
          <w:tcPr>
            <w:tcW w:w="2410" w:type="dxa"/>
            <w:tcMar>
              <w:left w:w="57" w:type="dxa"/>
              <w:right w:w="57" w:type="dxa"/>
            </w:tcMar>
            <w:vAlign w:val="center"/>
          </w:tcPr>
          <w:p w14:paraId="46327EDF" w14:textId="77777777" w:rsidR="00E64A9A" w:rsidRDefault="00E64A9A" w:rsidP="00FB65DA">
            <w:pPr>
              <w:suppressAutoHyphens/>
              <w:jc w:val="center"/>
              <w:textAlignment w:val="baseline"/>
              <w:rPr>
                <w:rFonts w:eastAsia="Calibri"/>
                <w:sz w:val="22"/>
                <w:szCs w:val="22"/>
              </w:rPr>
            </w:pPr>
            <w:r>
              <w:rPr>
                <w:rFonts w:eastAsia="Calibri"/>
                <w:sz w:val="22"/>
                <w:szCs w:val="22"/>
              </w:rPr>
              <w:t>5</w:t>
            </w:r>
          </w:p>
        </w:tc>
        <w:tc>
          <w:tcPr>
            <w:tcW w:w="2551" w:type="dxa"/>
            <w:tcMar>
              <w:left w:w="57" w:type="dxa"/>
              <w:right w:w="57" w:type="dxa"/>
            </w:tcMar>
          </w:tcPr>
          <w:p w14:paraId="1A3A181E" w14:textId="77777777" w:rsidR="00E64A9A" w:rsidRDefault="00E64A9A" w:rsidP="00FB65DA">
            <w:pPr>
              <w:suppressAutoHyphens/>
              <w:jc w:val="center"/>
              <w:textAlignment w:val="baseline"/>
              <w:rPr>
                <w:rFonts w:eastAsia="Calibri"/>
                <w:sz w:val="22"/>
                <w:szCs w:val="22"/>
              </w:rPr>
            </w:pPr>
            <w:r>
              <w:rPr>
                <w:rFonts w:eastAsia="Calibri"/>
                <w:sz w:val="22"/>
                <w:szCs w:val="22"/>
              </w:rPr>
              <w:t>6</w:t>
            </w:r>
          </w:p>
        </w:tc>
      </w:tr>
      <w:tr w:rsidR="00E64A9A" w14:paraId="69B869BD" w14:textId="77777777" w:rsidTr="00FB65DA">
        <w:trPr>
          <w:cantSplit/>
          <w:trHeight w:val="243"/>
        </w:trPr>
        <w:tc>
          <w:tcPr>
            <w:tcW w:w="789" w:type="dxa"/>
            <w:vAlign w:val="center"/>
          </w:tcPr>
          <w:p w14:paraId="60BF3AAF" w14:textId="77777777" w:rsidR="00E64A9A" w:rsidRPr="00E92D2B" w:rsidRDefault="00E64A9A" w:rsidP="00FB65DA">
            <w:pPr>
              <w:suppressAutoHyphens/>
              <w:jc w:val="center"/>
              <w:textAlignment w:val="baseline"/>
              <w:rPr>
                <w:rFonts w:eastAsia="Calibri"/>
                <w:szCs w:val="24"/>
              </w:rPr>
            </w:pPr>
            <w:r>
              <w:rPr>
                <w:rFonts w:eastAsia="Calibri"/>
                <w:sz w:val="22"/>
                <w:szCs w:val="22"/>
              </w:rPr>
              <w:t>1.</w:t>
            </w:r>
          </w:p>
        </w:tc>
        <w:tc>
          <w:tcPr>
            <w:tcW w:w="1701" w:type="dxa"/>
            <w:tcMar>
              <w:left w:w="57" w:type="dxa"/>
              <w:right w:w="57" w:type="dxa"/>
            </w:tcMar>
            <w:vAlign w:val="center"/>
          </w:tcPr>
          <w:p w14:paraId="233B35C0" w14:textId="77777777" w:rsidR="00E64A9A" w:rsidRPr="00E92D2B" w:rsidRDefault="00E64A9A" w:rsidP="00FB65DA">
            <w:pPr>
              <w:suppressAutoHyphens/>
              <w:jc w:val="center"/>
              <w:textAlignment w:val="baseline"/>
              <w:rPr>
                <w:szCs w:val="24"/>
              </w:rPr>
            </w:pPr>
            <w:r w:rsidRPr="00257FA7">
              <w:rPr>
                <w:rFonts w:cs="Arial"/>
                <w:color w:val="000000"/>
                <w:sz w:val="22"/>
                <w:szCs w:val="22"/>
              </w:rPr>
              <w:t>20 01 40</w:t>
            </w:r>
          </w:p>
        </w:tc>
        <w:tc>
          <w:tcPr>
            <w:tcW w:w="3827" w:type="dxa"/>
            <w:tcMar>
              <w:left w:w="57" w:type="dxa"/>
              <w:right w:w="57" w:type="dxa"/>
            </w:tcMar>
            <w:vAlign w:val="center"/>
          </w:tcPr>
          <w:p w14:paraId="3189C8FD" w14:textId="77777777" w:rsidR="00E64A9A" w:rsidRPr="00E92D2B" w:rsidRDefault="00E64A9A" w:rsidP="00FB65DA">
            <w:pPr>
              <w:suppressAutoHyphens/>
              <w:jc w:val="both"/>
              <w:textAlignment w:val="baseline"/>
              <w:rPr>
                <w:szCs w:val="24"/>
              </w:rPr>
            </w:pPr>
            <w:r>
              <w:rPr>
                <w:rFonts w:eastAsia="Calibri"/>
                <w:sz w:val="22"/>
                <w:szCs w:val="22"/>
              </w:rPr>
              <w:t>Metalai</w:t>
            </w:r>
          </w:p>
        </w:tc>
        <w:tc>
          <w:tcPr>
            <w:tcW w:w="3969" w:type="dxa"/>
            <w:tcMar>
              <w:left w:w="57" w:type="dxa"/>
              <w:right w:w="57" w:type="dxa"/>
            </w:tcMar>
            <w:vAlign w:val="center"/>
          </w:tcPr>
          <w:p w14:paraId="0DF05B45" w14:textId="77777777" w:rsidR="00E64A9A" w:rsidRPr="00E92D2B" w:rsidRDefault="00E64A9A" w:rsidP="00FB65DA">
            <w:pPr>
              <w:suppressAutoHyphens/>
              <w:jc w:val="both"/>
              <w:textAlignment w:val="baseline"/>
              <w:rPr>
                <w:szCs w:val="24"/>
              </w:rPr>
            </w:pPr>
            <w:r>
              <w:rPr>
                <w:rFonts w:eastAsia="Calibri"/>
                <w:sz w:val="22"/>
                <w:szCs w:val="22"/>
              </w:rPr>
              <w:t>Metalai</w:t>
            </w:r>
          </w:p>
        </w:tc>
        <w:tc>
          <w:tcPr>
            <w:tcW w:w="2410" w:type="dxa"/>
            <w:tcMar>
              <w:left w:w="57" w:type="dxa"/>
              <w:right w:w="57" w:type="dxa"/>
            </w:tcMar>
            <w:vAlign w:val="center"/>
          </w:tcPr>
          <w:p w14:paraId="58EA12DF"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R4</w:t>
            </w:r>
          </w:p>
        </w:tc>
        <w:tc>
          <w:tcPr>
            <w:tcW w:w="2551" w:type="dxa"/>
            <w:vMerge w:val="restart"/>
            <w:tcMar>
              <w:left w:w="57" w:type="dxa"/>
              <w:right w:w="57" w:type="dxa"/>
            </w:tcMar>
            <w:vAlign w:val="center"/>
          </w:tcPr>
          <w:p w14:paraId="26E2E6AE"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34,0</w:t>
            </w:r>
          </w:p>
        </w:tc>
      </w:tr>
      <w:tr w:rsidR="00E64A9A" w14:paraId="54663F3C" w14:textId="77777777" w:rsidTr="00FB65DA">
        <w:trPr>
          <w:cantSplit/>
          <w:trHeight w:val="243"/>
        </w:trPr>
        <w:tc>
          <w:tcPr>
            <w:tcW w:w="789" w:type="dxa"/>
            <w:vAlign w:val="center"/>
          </w:tcPr>
          <w:p w14:paraId="62BD7144" w14:textId="77777777" w:rsidR="00E64A9A" w:rsidRDefault="00E64A9A" w:rsidP="00FB65DA">
            <w:pPr>
              <w:suppressAutoHyphens/>
              <w:jc w:val="center"/>
              <w:textAlignment w:val="baseline"/>
              <w:rPr>
                <w:rFonts w:eastAsia="Calibri"/>
                <w:sz w:val="22"/>
                <w:szCs w:val="22"/>
              </w:rPr>
            </w:pPr>
            <w:r>
              <w:rPr>
                <w:rFonts w:eastAsia="Calibri"/>
                <w:sz w:val="22"/>
                <w:szCs w:val="22"/>
              </w:rPr>
              <w:t>2.</w:t>
            </w:r>
          </w:p>
        </w:tc>
        <w:tc>
          <w:tcPr>
            <w:tcW w:w="1701" w:type="dxa"/>
            <w:tcMar>
              <w:left w:w="57" w:type="dxa"/>
              <w:right w:w="57" w:type="dxa"/>
            </w:tcMar>
            <w:vAlign w:val="center"/>
          </w:tcPr>
          <w:p w14:paraId="18AF3657" w14:textId="77777777" w:rsidR="00E64A9A" w:rsidRPr="00E92D2B" w:rsidRDefault="00E64A9A" w:rsidP="00FB65DA">
            <w:pPr>
              <w:suppressAutoHyphens/>
              <w:jc w:val="center"/>
              <w:textAlignment w:val="baseline"/>
              <w:rPr>
                <w:szCs w:val="24"/>
              </w:rPr>
            </w:pPr>
            <w:r w:rsidRPr="00257FA7">
              <w:rPr>
                <w:rFonts w:cs="Arial"/>
                <w:color w:val="000000"/>
                <w:sz w:val="22"/>
                <w:szCs w:val="22"/>
              </w:rPr>
              <w:t>15 01 07</w:t>
            </w:r>
          </w:p>
        </w:tc>
        <w:tc>
          <w:tcPr>
            <w:tcW w:w="3827" w:type="dxa"/>
            <w:tcMar>
              <w:left w:w="57" w:type="dxa"/>
              <w:right w:w="57" w:type="dxa"/>
            </w:tcMar>
            <w:vAlign w:val="center"/>
          </w:tcPr>
          <w:p w14:paraId="14C46C05" w14:textId="77777777" w:rsidR="00E64A9A" w:rsidRPr="00E92D2B" w:rsidRDefault="00E64A9A" w:rsidP="00FB65DA">
            <w:pPr>
              <w:suppressAutoHyphens/>
              <w:jc w:val="both"/>
              <w:textAlignment w:val="baseline"/>
              <w:rPr>
                <w:szCs w:val="24"/>
              </w:rPr>
            </w:pPr>
            <w:r>
              <w:rPr>
                <w:rFonts w:eastAsia="Calibri"/>
                <w:sz w:val="22"/>
                <w:szCs w:val="22"/>
              </w:rPr>
              <w:t>Stiklo pakuotės</w:t>
            </w:r>
          </w:p>
        </w:tc>
        <w:tc>
          <w:tcPr>
            <w:tcW w:w="3969" w:type="dxa"/>
            <w:tcMar>
              <w:left w:w="57" w:type="dxa"/>
              <w:right w:w="57" w:type="dxa"/>
            </w:tcMar>
            <w:vAlign w:val="center"/>
          </w:tcPr>
          <w:p w14:paraId="4E70A913" w14:textId="77777777" w:rsidR="00E64A9A" w:rsidRPr="00E92D2B" w:rsidRDefault="00E64A9A" w:rsidP="00FB65DA">
            <w:pPr>
              <w:suppressAutoHyphens/>
              <w:jc w:val="both"/>
              <w:textAlignment w:val="baseline"/>
              <w:rPr>
                <w:szCs w:val="24"/>
              </w:rPr>
            </w:pPr>
            <w:r>
              <w:rPr>
                <w:rFonts w:eastAsia="Calibri"/>
                <w:sz w:val="22"/>
                <w:szCs w:val="22"/>
              </w:rPr>
              <w:t>Stiklo pakuotės</w:t>
            </w:r>
          </w:p>
        </w:tc>
        <w:tc>
          <w:tcPr>
            <w:tcW w:w="2410" w:type="dxa"/>
            <w:tcMar>
              <w:left w:w="57" w:type="dxa"/>
              <w:right w:w="57" w:type="dxa"/>
            </w:tcMar>
            <w:vAlign w:val="center"/>
          </w:tcPr>
          <w:p w14:paraId="53130CA7"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1CD938D7" w14:textId="77777777" w:rsidR="00E64A9A" w:rsidRDefault="00E64A9A" w:rsidP="00FB65DA">
            <w:pPr>
              <w:suppressAutoHyphens/>
              <w:jc w:val="center"/>
              <w:textAlignment w:val="baseline"/>
              <w:rPr>
                <w:rFonts w:eastAsia="Calibri"/>
                <w:sz w:val="22"/>
                <w:szCs w:val="22"/>
              </w:rPr>
            </w:pPr>
          </w:p>
        </w:tc>
      </w:tr>
      <w:tr w:rsidR="00E64A9A" w14:paraId="050EADAA" w14:textId="77777777" w:rsidTr="00FB65DA">
        <w:trPr>
          <w:cantSplit/>
          <w:trHeight w:val="243"/>
        </w:trPr>
        <w:tc>
          <w:tcPr>
            <w:tcW w:w="789" w:type="dxa"/>
            <w:vAlign w:val="center"/>
          </w:tcPr>
          <w:p w14:paraId="7194C44D" w14:textId="77777777" w:rsidR="00E64A9A" w:rsidRDefault="00E64A9A" w:rsidP="00FB65DA">
            <w:pPr>
              <w:suppressAutoHyphens/>
              <w:jc w:val="center"/>
              <w:textAlignment w:val="baseline"/>
              <w:rPr>
                <w:rFonts w:eastAsia="Calibri"/>
                <w:sz w:val="22"/>
                <w:szCs w:val="22"/>
              </w:rPr>
            </w:pPr>
            <w:r>
              <w:rPr>
                <w:rFonts w:eastAsia="Calibri"/>
                <w:sz w:val="22"/>
                <w:szCs w:val="22"/>
              </w:rPr>
              <w:t>3.</w:t>
            </w:r>
          </w:p>
        </w:tc>
        <w:tc>
          <w:tcPr>
            <w:tcW w:w="1701" w:type="dxa"/>
            <w:tcMar>
              <w:left w:w="57" w:type="dxa"/>
              <w:right w:w="57" w:type="dxa"/>
            </w:tcMar>
            <w:vAlign w:val="center"/>
          </w:tcPr>
          <w:p w14:paraId="733BA033" w14:textId="77777777" w:rsidR="00E64A9A" w:rsidRPr="00E92D2B" w:rsidRDefault="00E64A9A" w:rsidP="00FB65DA">
            <w:pPr>
              <w:suppressAutoHyphens/>
              <w:jc w:val="center"/>
              <w:textAlignment w:val="baseline"/>
              <w:rPr>
                <w:szCs w:val="24"/>
              </w:rPr>
            </w:pPr>
            <w:r w:rsidRPr="00257FA7">
              <w:rPr>
                <w:rFonts w:cs="Arial"/>
                <w:color w:val="000000"/>
                <w:sz w:val="22"/>
                <w:szCs w:val="22"/>
              </w:rPr>
              <w:t>20 01 02</w:t>
            </w:r>
          </w:p>
        </w:tc>
        <w:tc>
          <w:tcPr>
            <w:tcW w:w="3827" w:type="dxa"/>
            <w:tcMar>
              <w:left w:w="57" w:type="dxa"/>
              <w:right w:w="57" w:type="dxa"/>
            </w:tcMar>
            <w:vAlign w:val="center"/>
          </w:tcPr>
          <w:p w14:paraId="517DC9D3" w14:textId="77777777" w:rsidR="00E64A9A" w:rsidRPr="00E92D2B" w:rsidRDefault="00E64A9A" w:rsidP="00FB65DA">
            <w:pPr>
              <w:suppressAutoHyphens/>
              <w:jc w:val="both"/>
              <w:textAlignment w:val="baseline"/>
              <w:rPr>
                <w:szCs w:val="24"/>
              </w:rPr>
            </w:pPr>
            <w:r>
              <w:rPr>
                <w:rFonts w:eastAsia="Calibri"/>
                <w:sz w:val="22"/>
                <w:szCs w:val="22"/>
              </w:rPr>
              <w:t>Stiklas</w:t>
            </w:r>
          </w:p>
        </w:tc>
        <w:tc>
          <w:tcPr>
            <w:tcW w:w="3969" w:type="dxa"/>
            <w:tcMar>
              <w:left w:w="57" w:type="dxa"/>
              <w:right w:w="57" w:type="dxa"/>
            </w:tcMar>
            <w:vAlign w:val="center"/>
          </w:tcPr>
          <w:p w14:paraId="61B482E2" w14:textId="77777777" w:rsidR="00E64A9A" w:rsidRPr="00E92D2B" w:rsidRDefault="00E64A9A" w:rsidP="00FB65DA">
            <w:pPr>
              <w:suppressAutoHyphens/>
              <w:jc w:val="both"/>
              <w:textAlignment w:val="baseline"/>
              <w:rPr>
                <w:szCs w:val="24"/>
              </w:rPr>
            </w:pPr>
            <w:r>
              <w:rPr>
                <w:rFonts w:eastAsia="Calibri"/>
                <w:sz w:val="22"/>
                <w:szCs w:val="22"/>
              </w:rPr>
              <w:t>Stiklas</w:t>
            </w:r>
          </w:p>
        </w:tc>
        <w:tc>
          <w:tcPr>
            <w:tcW w:w="2410" w:type="dxa"/>
            <w:tcMar>
              <w:left w:w="57" w:type="dxa"/>
              <w:right w:w="57" w:type="dxa"/>
            </w:tcMar>
            <w:vAlign w:val="center"/>
          </w:tcPr>
          <w:p w14:paraId="650E1322"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6800E2EE" w14:textId="77777777" w:rsidR="00E64A9A" w:rsidRDefault="00E64A9A" w:rsidP="00FB65DA">
            <w:pPr>
              <w:suppressAutoHyphens/>
              <w:jc w:val="center"/>
              <w:textAlignment w:val="baseline"/>
              <w:rPr>
                <w:rFonts w:eastAsia="Calibri"/>
                <w:sz w:val="22"/>
                <w:szCs w:val="22"/>
              </w:rPr>
            </w:pPr>
          </w:p>
        </w:tc>
      </w:tr>
      <w:tr w:rsidR="00E64A9A" w14:paraId="5E0A65F5" w14:textId="77777777" w:rsidTr="00FB65DA">
        <w:trPr>
          <w:cantSplit/>
          <w:trHeight w:val="243"/>
        </w:trPr>
        <w:tc>
          <w:tcPr>
            <w:tcW w:w="789" w:type="dxa"/>
            <w:vAlign w:val="center"/>
          </w:tcPr>
          <w:p w14:paraId="1F290723" w14:textId="77777777" w:rsidR="00E64A9A" w:rsidRDefault="00E64A9A" w:rsidP="00FB65DA">
            <w:pPr>
              <w:suppressAutoHyphens/>
              <w:jc w:val="center"/>
              <w:textAlignment w:val="baseline"/>
              <w:rPr>
                <w:rFonts w:eastAsia="Calibri"/>
                <w:sz w:val="22"/>
                <w:szCs w:val="22"/>
              </w:rPr>
            </w:pPr>
            <w:r>
              <w:rPr>
                <w:rFonts w:eastAsia="Calibri"/>
                <w:sz w:val="22"/>
                <w:szCs w:val="22"/>
              </w:rPr>
              <w:t>4.</w:t>
            </w:r>
          </w:p>
        </w:tc>
        <w:tc>
          <w:tcPr>
            <w:tcW w:w="1701" w:type="dxa"/>
            <w:tcMar>
              <w:left w:w="57" w:type="dxa"/>
              <w:right w:w="57" w:type="dxa"/>
            </w:tcMar>
            <w:vAlign w:val="center"/>
          </w:tcPr>
          <w:p w14:paraId="04037BEC" w14:textId="77777777" w:rsidR="00E64A9A" w:rsidRPr="00E92D2B" w:rsidRDefault="00E64A9A" w:rsidP="00FB65DA">
            <w:pPr>
              <w:suppressAutoHyphens/>
              <w:jc w:val="center"/>
              <w:textAlignment w:val="baseline"/>
              <w:rPr>
                <w:szCs w:val="24"/>
              </w:rPr>
            </w:pPr>
            <w:r w:rsidRPr="00257FA7">
              <w:rPr>
                <w:rFonts w:cs="Arial"/>
                <w:color w:val="000000"/>
                <w:sz w:val="22"/>
                <w:szCs w:val="22"/>
              </w:rPr>
              <w:t>17 02 02</w:t>
            </w:r>
          </w:p>
        </w:tc>
        <w:tc>
          <w:tcPr>
            <w:tcW w:w="3827" w:type="dxa"/>
            <w:tcMar>
              <w:left w:w="57" w:type="dxa"/>
              <w:right w:w="57" w:type="dxa"/>
            </w:tcMar>
            <w:vAlign w:val="center"/>
          </w:tcPr>
          <w:p w14:paraId="14B5B4AD" w14:textId="77777777" w:rsidR="00E64A9A" w:rsidRPr="00E92D2B" w:rsidRDefault="00E64A9A" w:rsidP="00FB65DA">
            <w:pPr>
              <w:suppressAutoHyphens/>
              <w:jc w:val="both"/>
              <w:textAlignment w:val="baseline"/>
              <w:rPr>
                <w:szCs w:val="24"/>
              </w:rPr>
            </w:pPr>
            <w:r>
              <w:rPr>
                <w:rFonts w:eastAsia="Calibri"/>
                <w:sz w:val="22"/>
                <w:szCs w:val="22"/>
              </w:rPr>
              <w:t>Stiklas</w:t>
            </w:r>
          </w:p>
        </w:tc>
        <w:tc>
          <w:tcPr>
            <w:tcW w:w="3969" w:type="dxa"/>
            <w:tcMar>
              <w:left w:w="57" w:type="dxa"/>
              <w:right w:w="57" w:type="dxa"/>
            </w:tcMar>
            <w:vAlign w:val="center"/>
          </w:tcPr>
          <w:p w14:paraId="19E0FD35" w14:textId="77777777" w:rsidR="00E64A9A" w:rsidRPr="00E92D2B" w:rsidRDefault="00E64A9A" w:rsidP="00FB65DA">
            <w:pPr>
              <w:suppressAutoHyphens/>
              <w:jc w:val="both"/>
              <w:textAlignment w:val="baseline"/>
              <w:rPr>
                <w:szCs w:val="24"/>
              </w:rPr>
            </w:pPr>
            <w:r>
              <w:rPr>
                <w:rFonts w:eastAsia="Calibri"/>
                <w:sz w:val="22"/>
                <w:szCs w:val="22"/>
              </w:rPr>
              <w:t>Statybinių atliekų stiklas</w:t>
            </w:r>
          </w:p>
        </w:tc>
        <w:tc>
          <w:tcPr>
            <w:tcW w:w="2410" w:type="dxa"/>
            <w:tcMar>
              <w:left w:w="57" w:type="dxa"/>
              <w:right w:w="57" w:type="dxa"/>
            </w:tcMar>
            <w:vAlign w:val="center"/>
          </w:tcPr>
          <w:p w14:paraId="675EA21C"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347DED6E" w14:textId="77777777" w:rsidR="00E64A9A" w:rsidRDefault="00E64A9A" w:rsidP="00FB65DA">
            <w:pPr>
              <w:suppressAutoHyphens/>
              <w:jc w:val="center"/>
              <w:textAlignment w:val="baseline"/>
              <w:rPr>
                <w:rFonts w:eastAsia="Calibri"/>
                <w:sz w:val="22"/>
                <w:szCs w:val="22"/>
              </w:rPr>
            </w:pPr>
          </w:p>
        </w:tc>
      </w:tr>
      <w:tr w:rsidR="00E64A9A" w14:paraId="6B42D24B" w14:textId="77777777" w:rsidTr="00FB65DA">
        <w:trPr>
          <w:cantSplit/>
          <w:trHeight w:val="243"/>
        </w:trPr>
        <w:tc>
          <w:tcPr>
            <w:tcW w:w="789" w:type="dxa"/>
            <w:vAlign w:val="center"/>
          </w:tcPr>
          <w:p w14:paraId="4FF64F68" w14:textId="77777777" w:rsidR="00E64A9A" w:rsidRDefault="00E64A9A" w:rsidP="00FB65DA">
            <w:pPr>
              <w:suppressAutoHyphens/>
              <w:jc w:val="center"/>
              <w:textAlignment w:val="baseline"/>
              <w:rPr>
                <w:rFonts w:eastAsia="Calibri"/>
                <w:sz w:val="22"/>
                <w:szCs w:val="22"/>
              </w:rPr>
            </w:pPr>
            <w:r>
              <w:rPr>
                <w:rFonts w:eastAsia="Calibri"/>
                <w:sz w:val="22"/>
                <w:szCs w:val="22"/>
              </w:rPr>
              <w:t>5.</w:t>
            </w:r>
          </w:p>
        </w:tc>
        <w:tc>
          <w:tcPr>
            <w:tcW w:w="1701" w:type="dxa"/>
            <w:tcMar>
              <w:left w:w="57" w:type="dxa"/>
              <w:right w:w="57" w:type="dxa"/>
            </w:tcMar>
            <w:vAlign w:val="center"/>
          </w:tcPr>
          <w:p w14:paraId="375115BC" w14:textId="77777777" w:rsidR="00E64A9A" w:rsidRPr="00E92D2B" w:rsidRDefault="00E64A9A" w:rsidP="00FB65DA">
            <w:pPr>
              <w:suppressAutoHyphens/>
              <w:jc w:val="center"/>
              <w:textAlignment w:val="baseline"/>
              <w:rPr>
                <w:szCs w:val="24"/>
              </w:rPr>
            </w:pPr>
            <w:r w:rsidRPr="00257FA7">
              <w:rPr>
                <w:rFonts w:cs="Arial"/>
                <w:color w:val="000000"/>
                <w:sz w:val="22"/>
                <w:szCs w:val="22"/>
              </w:rPr>
              <w:t>15 01 01</w:t>
            </w:r>
          </w:p>
        </w:tc>
        <w:tc>
          <w:tcPr>
            <w:tcW w:w="3827" w:type="dxa"/>
            <w:tcMar>
              <w:left w:w="57" w:type="dxa"/>
              <w:right w:w="57" w:type="dxa"/>
            </w:tcMar>
            <w:vAlign w:val="center"/>
          </w:tcPr>
          <w:p w14:paraId="3CBB95AE" w14:textId="77777777" w:rsidR="00E64A9A" w:rsidRPr="00E92D2B" w:rsidRDefault="00E64A9A" w:rsidP="00FB65DA">
            <w:pPr>
              <w:suppressAutoHyphens/>
              <w:jc w:val="both"/>
              <w:textAlignment w:val="baseline"/>
              <w:rPr>
                <w:szCs w:val="24"/>
              </w:rPr>
            </w:pPr>
            <w:r>
              <w:rPr>
                <w:rFonts w:eastAsia="Calibri"/>
                <w:sz w:val="22"/>
                <w:szCs w:val="22"/>
              </w:rPr>
              <w:t>Popieriaus ir kartono pakuotės</w:t>
            </w:r>
          </w:p>
        </w:tc>
        <w:tc>
          <w:tcPr>
            <w:tcW w:w="3969" w:type="dxa"/>
            <w:tcMar>
              <w:left w:w="57" w:type="dxa"/>
              <w:right w:w="57" w:type="dxa"/>
            </w:tcMar>
            <w:vAlign w:val="center"/>
          </w:tcPr>
          <w:p w14:paraId="0369F986" w14:textId="77777777" w:rsidR="00E64A9A" w:rsidRPr="00E92D2B" w:rsidRDefault="00E64A9A" w:rsidP="00FB65DA">
            <w:pPr>
              <w:suppressAutoHyphens/>
              <w:jc w:val="both"/>
              <w:textAlignment w:val="baseline"/>
              <w:rPr>
                <w:szCs w:val="24"/>
              </w:rPr>
            </w:pPr>
            <w:r>
              <w:rPr>
                <w:rFonts w:eastAsia="Calibri"/>
                <w:sz w:val="22"/>
                <w:szCs w:val="22"/>
              </w:rPr>
              <w:t>Popieriaus ir kartono pakuotės</w:t>
            </w:r>
          </w:p>
        </w:tc>
        <w:tc>
          <w:tcPr>
            <w:tcW w:w="2410" w:type="dxa"/>
            <w:tcMar>
              <w:left w:w="57" w:type="dxa"/>
              <w:right w:w="57" w:type="dxa"/>
            </w:tcMar>
            <w:vAlign w:val="center"/>
          </w:tcPr>
          <w:p w14:paraId="13963DD5"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05CED80B" w14:textId="77777777" w:rsidR="00E64A9A" w:rsidRDefault="00E64A9A" w:rsidP="00FB65DA">
            <w:pPr>
              <w:suppressAutoHyphens/>
              <w:jc w:val="center"/>
              <w:textAlignment w:val="baseline"/>
              <w:rPr>
                <w:rFonts w:eastAsia="Calibri"/>
                <w:sz w:val="22"/>
                <w:szCs w:val="22"/>
              </w:rPr>
            </w:pPr>
          </w:p>
        </w:tc>
      </w:tr>
      <w:tr w:rsidR="00E64A9A" w14:paraId="6B433BC2" w14:textId="77777777" w:rsidTr="00FB65DA">
        <w:trPr>
          <w:cantSplit/>
          <w:trHeight w:val="243"/>
        </w:trPr>
        <w:tc>
          <w:tcPr>
            <w:tcW w:w="789" w:type="dxa"/>
            <w:vAlign w:val="center"/>
          </w:tcPr>
          <w:p w14:paraId="7D8A7F34" w14:textId="77777777" w:rsidR="00E64A9A" w:rsidRDefault="00E64A9A" w:rsidP="00FB65DA">
            <w:pPr>
              <w:suppressAutoHyphens/>
              <w:jc w:val="center"/>
              <w:textAlignment w:val="baseline"/>
              <w:rPr>
                <w:rFonts w:eastAsia="Calibri"/>
                <w:sz w:val="22"/>
                <w:szCs w:val="22"/>
              </w:rPr>
            </w:pPr>
            <w:r>
              <w:rPr>
                <w:rFonts w:eastAsia="Calibri"/>
                <w:sz w:val="22"/>
                <w:szCs w:val="22"/>
              </w:rPr>
              <w:t>6.</w:t>
            </w:r>
          </w:p>
        </w:tc>
        <w:tc>
          <w:tcPr>
            <w:tcW w:w="1701" w:type="dxa"/>
            <w:tcMar>
              <w:left w:w="57" w:type="dxa"/>
              <w:right w:w="57" w:type="dxa"/>
            </w:tcMar>
            <w:vAlign w:val="center"/>
          </w:tcPr>
          <w:p w14:paraId="453EE6C0" w14:textId="77777777" w:rsidR="00E64A9A" w:rsidRPr="00E92D2B" w:rsidRDefault="00E64A9A" w:rsidP="00FB65DA">
            <w:pPr>
              <w:suppressAutoHyphens/>
              <w:jc w:val="center"/>
              <w:textAlignment w:val="baseline"/>
              <w:rPr>
                <w:szCs w:val="24"/>
              </w:rPr>
            </w:pPr>
            <w:r w:rsidRPr="00257FA7">
              <w:rPr>
                <w:rFonts w:cs="Arial"/>
                <w:color w:val="000000"/>
                <w:sz w:val="22"/>
                <w:szCs w:val="22"/>
              </w:rPr>
              <w:t>20 01 01</w:t>
            </w:r>
          </w:p>
        </w:tc>
        <w:tc>
          <w:tcPr>
            <w:tcW w:w="3827" w:type="dxa"/>
            <w:tcMar>
              <w:left w:w="57" w:type="dxa"/>
              <w:right w:w="57" w:type="dxa"/>
            </w:tcMar>
            <w:vAlign w:val="center"/>
          </w:tcPr>
          <w:p w14:paraId="19272D24" w14:textId="77777777" w:rsidR="00E64A9A" w:rsidRPr="00E92D2B" w:rsidRDefault="00E64A9A" w:rsidP="00FB65DA">
            <w:pPr>
              <w:suppressAutoHyphens/>
              <w:jc w:val="both"/>
              <w:textAlignment w:val="baseline"/>
              <w:rPr>
                <w:szCs w:val="24"/>
              </w:rPr>
            </w:pPr>
            <w:r>
              <w:rPr>
                <w:rFonts w:eastAsia="Calibri"/>
                <w:sz w:val="22"/>
                <w:szCs w:val="22"/>
              </w:rPr>
              <w:t>Popierius ir kartonas</w:t>
            </w:r>
          </w:p>
        </w:tc>
        <w:tc>
          <w:tcPr>
            <w:tcW w:w="3969" w:type="dxa"/>
            <w:tcMar>
              <w:left w:w="57" w:type="dxa"/>
              <w:right w:w="57" w:type="dxa"/>
            </w:tcMar>
            <w:vAlign w:val="center"/>
          </w:tcPr>
          <w:p w14:paraId="0EFB8C4E" w14:textId="77777777" w:rsidR="00E64A9A" w:rsidRPr="00E92D2B" w:rsidRDefault="00E64A9A" w:rsidP="00FB65DA">
            <w:pPr>
              <w:suppressAutoHyphens/>
              <w:jc w:val="both"/>
              <w:textAlignment w:val="baseline"/>
              <w:rPr>
                <w:szCs w:val="24"/>
              </w:rPr>
            </w:pPr>
            <w:r>
              <w:rPr>
                <w:rFonts w:eastAsia="Calibri"/>
                <w:sz w:val="22"/>
                <w:szCs w:val="22"/>
              </w:rPr>
              <w:t>Popierius ir kartonas</w:t>
            </w:r>
          </w:p>
        </w:tc>
        <w:tc>
          <w:tcPr>
            <w:tcW w:w="2410" w:type="dxa"/>
            <w:tcMar>
              <w:left w:w="57" w:type="dxa"/>
              <w:right w:w="57" w:type="dxa"/>
            </w:tcMar>
            <w:vAlign w:val="center"/>
          </w:tcPr>
          <w:p w14:paraId="63425816"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033A3656" w14:textId="77777777" w:rsidR="00E64A9A" w:rsidRDefault="00E64A9A" w:rsidP="00FB65DA">
            <w:pPr>
              <w:suppressAutoHyphens/>
              <w:jc w:val="center"/>
              <w:textAlignment w:val="baseline"/>
              <w:rPr>
                <w:rFonts w:eastAsia="Calibri"/>
                <w:sz w:val="22"/>
                <w:szCs w:val="22"/>
              </w:rPr>
            </w:pPr>
          </w:p>
        </w:tc>
      </w:tr>
      <w:tr w:rsidR="00E64A9A" w14:paraId="62824674" w14:textId="77777777" w:rsidTr="00FB65DA">
        <w:trPr>
          <w:cantSplit/>
          <w:trHeight w:val="243"/>
        </w:trPr>
        <w:tc>
          <w:tcPr>
            <w:tcW w:w="789" w:type="dxa"/>
            <w:vAlign w:val="center"/>
          </w:tcPr>
          <w:p w14:paraId="0D587C5D" w14:textId="77777777" w:rsidR="00E64A9A" w:rsidRDefault="00E64A9A" w:rsidP="00FB65DA">
            <w:pPr>
              <w:suppressAutoHyphens/>
              <w:jc w:val="center"/>
              <w:textAlignment w:val="baseline"/>
              <w:rPr>
                <w:rFonts w:eastAsia="Calibri"/>
                <w:sz w:val="22"/>
                <w:szCs w:val="22"/>
              </w:rPr>
            </w:pPr>
            <w:r>
              <w:rPr>
                <w:rFonts w:eastAsia="Calibri"/>
                <w:sz w:val="22"/>
                <w:szCs w:val="22"/>
              </w:rPr>
              <w:t>7.</w:t>
            </w:r>
          </w:p>
        </w:tc>
        <w:tc>
          <w:tcPr>
            <w:tcW w:w="1701" w:type="dxa"/>
            <w:tcMar>
              <w:left w:w="57" w:type="dxa"/>
              <w:right w:w="57" w:type="dxa"/>
            </w:tcMar>
            <w:vAlign w:val="center"/>
          </w:tcPr>
          <w:p w14:paraId="16A7C225" w14:textId="77777777" w:rsidR="00E64A9A" w:rsidRPr="00E92D2B" w:rsidRDefault="00E64A9A" w:rsidP="00FB65DA">
            <w:pPr>
              <w:suppressAutoHyphens/>
              <w:jc w:val="center"/>
              <w:textAlignment w:val="baseline"/>
              <w:rPr>
                <w:szCs w:val="24"/>
              </w:rPr>
            </w:pPr>
            <w:r w:rsidRPr="00257FA7">
              <w:rPr>
                <w:rFonts w:cs="Arial"/>
                <w:color w:val="000000"/>
                <w:sz w:val="22"/>
                <w:szCs w:val="22"/>
              </w:rPr>
              <w:t>16 01 03</w:t>
            </w:r>
          </w:p>
        </w:tc>
        <w:tc>
          <w:tcPr>
            <w:tcW w:w="3827" w:type="dxa"/>
            <w:tcMar>
              <w:left w:w="57" w:type="dxa"/>
              <w:right w:w="57" w:type="dxa"/>
            </w:tcMar>
            <w:vAlign w:val="center"/>
          </w:tcPr>
          <w:p w14:paraId="3CCFCE6C" w14:textId="77777777" w:rsidR="00E64A9A" w:rsidRPr="00E92D2B" w:rsidRDefault="00E64A9A" w:rsidP="00FB65DA">
            <w:pPr>
              <w:suppressAutoHyphens/>
              <w:jc w:val="both"/>
              <w:textAlignment w:val="baseline"/>
              <w:rPr>
                <w:szCs w:val="24"/>
              </w:rPr>
            </w:pPr>
            <w:r>
              <w:rPr>
                <w:rFonts w:eastAsia="Calibri"/>
                <w:sz w:val="22"/>
                <w:szCs w:val="22"/>
              </w:rPr>
              <w:t>Naudoti nebetinkamos padangos</w:t>
            </w:r>
          </w:p>
        </w:tc>
        <w:tc>
          <w:tcPr>
            <w:tcW w:w="3969" w:type="dxa"/>
            <w:tcMar>
              <w:left w:w="57" w:type="dxa"/>
              <w:right w:w="57" w:type="dxa"/>
            </w:tcMar>
            <w:vAlign w:val="center"/>
          </w:tcPr>
          <w:p w14:paraId="0B2EDBEE" w14:textId="77777777" w:rsidR="00E64A9A" w:rsidRPr="00E92D2B" w:rsidRDefault="00E64A9A" w:rsidP="00FB65DA">
            <w:pPr>
              <w:suppressAutoHyphens/>
              <w:jc w:val="both"/>
              <w:textAlignment w:val="baseline"/>
              <w:rPr>
                <w:szCs w:val="24"/>
              </w:rPr>
            </w:pPr>
            <w:r>
              <w:rPr>
                <w:rFonts w:eastAsia="Calibri"/>
                <w:sz w:val="22"/>
                <w:szCs w:val="22"/>
              </w:rPr>
              <w:t>Naudotos padangos</w:t>
            </w:r>
          </w:p>
        </w:tc>
        <w:tc>
          <w:tcPr>
            <w:tcW w:w="2410" w:type="dxa"/>
            <w:tcMar>
              <w:left w:w="57" w:type="dxa"/>
              <w:right w:w="57" w:type="dxa"/>
            </w:tcMar>
            <w:vAlign w:val="center"/>
          </w:tcPr>
          <w:p w14:paraId="1FB7F302"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6EF25A62" w14:textId="77777777" w:rsidR="00E64A9A" w:rsidRDefault="00E64A9A" w:rsidP="00FB65DA">
            <w:pPr>
              <w:suppressAutoHyphens/>
              <w:jc w:val="center"/>
              <w:textAlignment w:val="baseline"/>
              <w:rPr>
                <w:rFonts w:eastAsia="Calibri"/>
                <w:sz w:val="22"/>
                <w:szCs w:val="22"/>
              </w:rPr>
            </w:pPr>
          </w:p>
        </w:tc>
      </w:tr>
      <w:tr w:rsidR="00E64A9A" w14:paraId="00A0B8D6" w14:textId="77777777" w:rsidTr="00FB65DA">
        <w:trPr>
          <w:cantSplit/>
          <w:trHeight w:val="243"/>
        </w:trPr>
        <w:tc>
          <w:tcPr>
            <w:tcW w:w="789" w:type="dxa"/>
            <w:vAlign w:val="center"/>
          </w:tcPr>
          <w:p w14:paraId="3AD5BCDD" w14:textId="77777777" w:rsidR="00E64A9A" w:rsidRDefault="00E64A9A" w:rsidP="00FB65DA">
            <w:pPr>
              <w:suppressAutoHyphens/>
              <w:jc w:val="center"/>
              <w:textAlignment w:val="baseline"/>
              <w:rPr>
                <w:rFonts w:eastAsia="Calibri"/>
                <w:sz w:val="22"/>
                <w:szCs w:val="22"/>
              </w:rPr>
            </w:pPr>
            <w:r>
              <w:rPr>
                <w:rFonts w:eastAsia="Calibri"/>
                <w:sz w:val="22"/>
                <w:szCs w:val="22"/>
              </w:rPr>
              <w:t>8.</w:t>
            </w:r>
          </w:p>
        </w:tc>
        <w:tc>
          <w:tcPr>
            <w:tcW w:w="1701" w:type="dxa"/>
            <w:tcMar>
              <w:left w:w="57" w:type="dxa"/>
              <w:right w:w="57" w:type="dxa"/>
            </w:tcMar>
            <w:vAlign w:val="center"/>
          </w:tcPr>
          <w:p w14:paraId="34BB3344" w14:textId="77777777" w:rsidR="00E64A9A" w:rsidRPr="00E92D2B" w:rsidRDefault="00E64A9A" w:rsidP="00FB65DA">
            <w:pPr>
              <w:suppressAutoHyphens/>
              <w:jc w:val="center"/>
              <w:textAlignment w:val="baseline"/>
              <w:rPr>
                <w:szCs w:val="24"/>
              </w:rPr>
            </w:pPr>
            <w:r w:rsidRPr="00257FA7">
              <w:rPr>
                <w:rFonts w:cs="Arial"/>
                <w:color w:val="000000"/>
                <w:sz w:val="22"/>
                <w:szCs w:val="22"/>
              </w:rPr>
              <w:t>20 01 39</w:t>
            </w:r>
          </w:p>
        </w:tc>
        <w:tc>
          <w:tcPr>
            <w:tcW w:w="3827" w:type="dxa"/>
            <w:tcMar>
              <w:left w:w="57" w:type="dxa"/>
              <w:right w:w="57" w:type="dxa"/>
            </w:tcMar>
            <w:vAlign w:val="center"/>
          </w:tcPr>
          <w:p w14:paraId="0CAA8E66" w14:textId="77777777" w:rsidR="00E64A9A" w:rsidRPr="00E92D2B" w:rsidRDefault="00E64A9A" w:rsidP="00FB65DA">
            <w:pPr>
              <w:suppressAutoHyphens/>
              <w:jc w:val="both"/>
              <w:textAlignment w:val="baseline"/>
              <w:rPr>
                <w:szCs w:val="24"/>
              </w:rPr>
            </w:pPr>
            <w:r>
              <w:rPr>
                <w:rFonts w:eastAsia="Calibri"/>
                <w:sz w:val="22"/>
                <w:szCs w:val="22"/>
              </w:rPr>
              <w:t>Plastikai</w:t>
            </w:r>
          </w:p>
        </w:tc>
        <w:tc>
          <w:tcPr>
            <w:tcW w:w="3969" w:type="dxa"/>
            <w:tcMar>
              <w:left w:w="57" w:type="dxa"/>
              <w:right w:w="57" w:type="dxa"/>
            </w:tcMar>
            <w:vAlign w:val="center"/>
          </w:tcPr>
          <w:p w14:paraId="0625989A" w14:textId="77777777" w:rsidR="00E64A9A" w:rsidRPr="00E92D2B" w:rsidRDefault="00E64A9A" w:rsidP="00FB65DA">
            <w:pPr>
              <w:suppressAutoHyphens/>
              <w:jc w:val="both"/>
              <w:textAlignment w:val="baseline"/>
              <w:rPr>
                <w:szCs w:val="24"/>
              </w:rPr>
            </w:pPr>
            <w:r>
              <w:rPr>
                <w:rFonts w:eastAsia="Calibri"/>
                <w:sz w:val="22"/>
                <w:szCs w:val="22"/>
              </w:rPr>
              <w:t>Plastikai</w:t>
            </w:r>
          </w:p>
        </w:tc>
        <w:tc>
          <w:tcPr>
            <w:tcW w:w="2410" w:type="dxa"/>
            <w:tcMar>
              <w:left w:w="57" w:type="dxa"/>
              <w:right w:w="57" w:type="dxa"/>
            </w:tcMar>
            <w:vAlign w:val="center"/>
          </w:tcPr>
          <w:p w14:paraId="6B5C129A"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464282CC" w14:textId="77777777" w:rsidR="00E64A9A" w:rsidRDefault="00E64A9A" w:rsidP="00FB65DA">
            <w:pPr>
              <w:suppressAutoHyphens/>
              <w:jc w:val="center"/>
              <w:textAlignment w:val="baseline"/>
              <w:rPr>
                <w:rFonts w:eastAsia="Calibri"/>
                <w:sz w:val="22"/>
                <w:szCs w:val="22"/>
              </w:rPr>
            </w:pPr>
          </w:p>
        </w:tc>
      </w:tr>
      <w:tr w:rsidR="00E64A9A" w14:paraId="72D6580B" w14:textId="77777777" w:rsidTr="00FB65DA">
        <w:trPr>
          <w:cantSplit/>
          <w:trHeight w:val="243"/>
        </w:trPr>
        <w:tc>
          <w:tcPr>
            <w:tcW w:w="789" w:type="dxa"/>
            <w:vAlign w:val="center"/>
          </w:tcPr>
          <w:p w14:paraId="30DF8C5C" w14:textId="77777777" w:rsidR="00E64A9A" w:rsidRDefault="00E64A9A" w:rsidP="00FB65DA">
            <w:pPr>
              <w:suppressAutoHyphens/>
              <w:jc w:val="center"/>
              <w:textAlignment w:val="baseline"/>
              <w:rPr>
                <w:rFonts w:eastAsia="Calibri"/>
                <w:sz w:val="22"/>
                <w:szCs w:val="22"/>
              </w:rPr>
            </w:pPr>
            <w:r>
              <w:rPr>
                <w:rFonts w:eastAsia="Calibri"/>
                <w:sz w:val="22"/>
                <w:szCs w:val="22"/>
              </w:rPr>
              <w:t>9.</w:t>
            </w:r>
          </w:p>
        </w:tc>
        <w:tc>
          <w:tcPr>
            <w:tcW w:w="1701" w:type="dxa"/>
            <w:tcMar>
              <w:left w:w="57" w:type="dxa"/>
              <w:right w:w="57" w:type="dxa"/>
            </w:tcMar>
            <w:vAlign w:val="center"/>
          </w:tcPr>
          <w:p w14:paraId="0B187C1E" w14:textId="77777777" w:rsidR="00E64A9A" w:rsidRPr="00E92D2B" w:rsidRDefault="00E64A9A" w:rsidP="00FB65DA">
            <w:pPr>
              <w:suppressAutoHyphens/>
              <w:jc w:val="center"/>
              <w:textAlignment w:val="baseline"/>
              <w:rPr>
                <w:szCs w:val="24"/>
              </w:rPr>
            </w:pPr>
            <w:r w:rsidRPr="00257FA7">
              <w:rPr>
                <w:rFonts w:cs="Arial"/>
                <w:color w:val="000000"/>
                <w:sz w:val="22"/>
                <w:szCs w:val="22"/>
              </w:rPr>
              <w:t>17 02 01</w:t>
            </w:r>
          </w:p>
        </w:tc>
        <w:tc>
          <w:tcPr>
            <w:tcW w:w="3827" w:type="dxa"/>
            <w:tcMar>
              <w:left w:w="57" w:type="dxa"/>
              <w:right w:w="57" w:type="dxa"/>
            </w:tcMar>
            <w:vAlign w:val="center"/>
          </w:tcPr>
          <w:p w14:paraId="455E4FF2" w14:textId="77777777" w:rsidR="00E64A9A" w:rsidRPr="00E92D2B" w:rsidRDefault="00E64A9A" w:rsidP="00FB65DA">
            <w:pPr>
              <w:suppressAutoHyphens/>
              <w:jc w:val="both"/>
              <w:textAlignment w:val="baseline"/>
              <w:rPr>
                <w:szCs w:val="24"/>
              </w:rPr>
            </w:pPr>
            <w:r>
              <w:rPr>
                <w:rFonts w:eastAsia="Calibri"/>
                <w:sz w:val="22"/>
                <w:szCs w:val="22"/>
              </w:rPr>
              <w:t>Medis</w:t>
            </w:r>
          </w:p>
        </w:tc>
        <w:tc>
          <w:tcPr>
            <w:tcW w:w="3969" w:type="dxa"/>
            <w:tcMar>
              <w:left w:w="57" w:type="dxa"/>
              <w:right w:w="57" w:type="dxa"/>
            </w:tcMar>
            <w:vAlign w:val="center"/>
          </w:tcPr>
          <w:p w14:paraId="4E2DCC38" w14:textId="77777777" w:rsidR="00E64A9A" w:rsidRPr="00E92D2B" w:rsidRDefault="00E64A9A" w:rsidP="00FB65DA">
            <w:pPr>
              <w:suppressAutoHyphens/>
              <w:jc w:val="both"/>
              <w:textAlignment w:val="baseline"/>
              <w:rPr>
                <w:szCs w:val="24"/>
              </w:rPr>
            </w:pPr>
            <w:r>
              <w:rPr>
                <w:rFonts w:eastAsia="Calibri"/>
                <w:sz w:val="22"/>
                <w:szCs w:val="22"/>
              </w:rPr>
              <w:t>Medienos atliekos</w:t>
            </w:r>
          </w:p>
        </w:tc>
        <w:tc>
          <w:tcPr>
            <w:tcW w:w="2410" w:type="dxa"/>
            <w:tcMar>
              <w:left w:w="57" w:type="dxa"/>
              <w:right w:w="57" w:type="dxa"/>
            </w:tcMar>
            <w:vAlign w:val="center"/>
          </w:tcPr>
          <w:p w14:paraId="4E0065A5"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00485AF7" w14:textId="77777777" w:rsidR="00E64A9A" w:rsidRDefault="00E64A9A" w:rsidP="00FB65DA">
            <w:pPr>
              <w:suppressAutoHyphens/>
              <w:jc w:val="center"/>
              <w:textAlignment w:val="baseline"/>
              <w:rPr>
                <w:rFonts w:eastAsia="Calibri"/>
                <w:sz w:val="22"/>
                <w:szCs w:val="22"/>
              </w:rPr>
            </w:pPr>
          </w:p>
        </w:tc>
      </w:tr>
      <w:tr w:rsidR="00E64A9A" w14:paraId="7790EB4E" w14:textId="77777777" w:rsidTr="00FB65DA">
        <w:trPr>
          <w:cantSplit/>
          <w:trHeight w:val="243"/>
        </w:trPr>
        <w:tc>
          <w:tcPr>
            <w:tcW w:w="789" w:type="dxa"/>
            <w:vAlign w:val="center"/>
          </w:tcPr>
          <w:p w14:paraId="23FCA58B" w14:textId="77777777" w:rsidR="00E64A9A" w:rsidRDefault="00E64A9A" w:rsidP="00FB65DA">
            <w:pPr>
              <w:suppressAutoHyphens/>
              <w:jc w:val="center"/>
              <w:textAlignment w:val="baseline"/>
              <w:rPr>
                <w:rFonts w:eastAsia="Calibri"/>
                <w:sz w:val="22"/>
                <w:szCs w:val="22"/>
              </w:rPr>
            </w:pPr>
            <w:r>
              <w:rPr>
                <w:rFonts w:eastAsia="Calibri"/>
                <w:sz w:val="22"/>
                <w:szCs w:val="22"/>
              </w:rPr>
              <w:t>10.</w:t>
            </w:r>
          </w:p>
        </w:tc>
        <w:tc>
          <w:tcPr>
            <w:tcW w:w="1701" w:type="dxa"/>
            <w:tcMar>
              <w:left w:w="57" w:type="dxa"/>
              <w:right w:w="57" w:type="dxa"/>
            </w:tcMar>
            <w:vAlign w:val="center"/>
          </w:tcPr>
          <w:p w14:paraId="2E679DFD" w14:textId="77777777" w:rsidR="00E64A9A" w:rsidRPr="00E92D2B" w:rsidRDefault="00E64A9A" w:rsidP="00FB65DA">
            <w:pPr>
              <w:suppressAutoHyphens/>
              <w:jc w:val="center"/>
              <w:textAlignment w:val="baseline"/>
              <w:rPr>
                <w:szCs w:val="24"/>
              </w:rPr>
            </w:pPr>
            <w:r w:rsidRPr="00257FA7">
              <w:rPr>
                <w:rFonts w:cs="Arial"/>
                <w:color w:val="000000"/>
                <w:sz w:val="22"/>
                <w:szCs w:val="22"/>
              </w:rPr>
              <w:t>20 01 38</w:t>
            </w:r>
          </w:p>
        </w:tc>
        <w:tc>
          <w:tcPr>
            <w:tcW w:w="3827" w:type="dxa"/>
            <w:tcMar>
              <w:left w:w="57" w:type="dxa"/>
              <w:right w:w="57" w:type="dxa"/>
            </w:tcMar>
            <w:vAlign w:val="center"/>
          </w:tcPr>
          <w:p w14:paraId="5824BA3E" w14:textId="77777777" w:rsidR="00E64A9A" w:rsidRPr="00E92D2B" w:rsidRDefault="00E64A9A" w:rsidP="00FB65DA">
            <w:pPr>
              <w:suppressAutoHyphens/>
              <w:jc w:val="both"/>
              <w:textAlignment w:val="baseline"/>
              <w:rPr>
                <w:szCs w:val="24"/>
              </w:rPr>
            </w:pPr>
            <w:r>
              <w:rPr>
                <w:rFonts w:eastAsia="Calibri"/>
                <w:sz w:val="22"/>
                <w:szCs w:val="22"/>
              </w:rPr>
              <w:t>Mediena, nenurodyta 20 01 37</w:t>
            </w:r>
          </w:p>
        </w:tc>
        <w:tc>
          <w:tcPr>
            <w:tcW w:w="3969" w:type="dxa"/>
            <w:tcMar>
              <w:left w:w="57" w:type="dxa"/>
              <w:right w:w="57" w:type="dxa"/>
            </w:tcMar>
            <w:vAlign w:val="center"/>
          </w:tcPr>
          <w:p w14:paraId="1409B35E" w14:textId="77777777" w:rsidR="00E64A9A" w:rsidRPr="00E92D2B" w:rsidRDefault="00E64A9A" w:rsidP="00FB65DA">
            <w:pPr>
              <w:suppressAutoHyphens/>
              <w:jc w:val="both"/>
              <w:textAlignment w:val="baseline"/>
              <w:rPr>
                <w:szCs w:val="24"/>
              </w:rPr>
            </w:pPr>
            <w:r>
              <w:rPr>
                <w:rFonts w:eastAsia="Calibri"/>
                <w:sz w:val="22"/>
                <w:szCs w:val="22"/>
              </w:rPr>
              <w:t>Mediena</w:t>
            </w:r>
          </w:p>
        </w:tc>
        <w:tc>
          <w:tcPr>
            <w:tcW w:w="2410" w:type="dxa"/>
            <w:tcMar>
              <w:left w:w="57" w:type="dxa"/>
              <w:right w:w="57" w:type="dxa"/>
            </w:tcMar>
            <w:vAlign w:val="center"/>
          </w:tcPr>
          <w:p w14:paraId="5332E4A1"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6279D944" w14:textId="77777777" w:rsidR="00E64A9A" w:rsidRDefault="00E64A9A" w:rsidP="00FB65DA">
            <w:pPr>
              <w:suppressAutoHyphens/>
              <w:jc w:val="center"/>
              <w:textAlignment w:val="baseline"/>
              <w:rPr>
                <w:rFonts w:eastAsia="Calibri"/>
                <w:sz w:val="22"/>
                <w:szCs w:val="22"/>
              </w:rPr>
            </w:pPr>
          </w:p>
        </w:tc>
      </w:tr>
      <w:tr w:rsidR="00E64A9A" w14:paraId="3751B8A5" w14:textId="77777777" w:rsidTr="00FB65DA">
        <w:trPr>
          <w:cantSplit/>
          <w:trHeight w:val="243"/>
        </w:trPr>
        <w:tc>
          <w:tcPr>
            <w:tcW w:w="789" w:type="dxa"/>
            <w:vAlign w:val="center"/>
          </w:tcPr>
          <w:p w14:paraId="0D9FF4DE" w14:textId="77777777" w:rsidR="00E64A9A" w:rsidRDefault="00E64A9A" w:rsidP="00FB65DA">
            <w:pPr>
              <w:suppressAutoHyphens/>
              <w:jc w:val="center"/>
              <w:textAlignment w:val="baseline"/>
              <w:rPr>
                <w:rFonts w:eastAsia="Calibri"/>
                <w:sz w:val="22"/>
                <w:szCs w:val="22"/>
              </w:rPr>
            </w:pPr>
            <w:r>
              <w:rPr>
                <w:rFonts w:eastAsia="Calibri"/>
                <w:sz w:val="22"/>
                <w:szCs w:val="22"/>
              </w:rPr>
              <w:t>11.</w:t>
            </w:r>
          </w:p>
        </w:tc>
        <w:tc>
          <w:tcPr>
            <w:tcW w:w="1701" w:type="dxa"/>
            <w:tcMar>
              <w:left w:w="57" w:type="dxa"/>
              <w:right w:w="57" w:type="dxa"/>
            </w:tcMar>
            <w:vAlign w:val="center"/>
          </w:tcPr>
          <w:p w14:paraId="4C81A0EB" w14:textId="77777777" w:rsidR="00E64A9A" w:rsidRPr="00E92D2B" w:rsidRDefault="00E64A9A" w:rsidP="00FB65DA">
            <w:pPr>
              <w:suppressAutoHyphens/>
              <w:jc w:val="center"/>
              <w:textAlignment w:val="baseline"/>
              <w:rPr>
                <w:szCs w:val="24"/>
              </w:rPr>
            </w:pPr>
            <w:r w:rsidRPr="00257FA7">
              <w:rPr>
                <w:rFonts w:cs="Arial"/>
                <w:color w:val="000000"/>
                <w:sz w:val="22"/>
                <w:szCs w:val="22"/>
              </w:rPr>
              <w:t>20 01 10</w:t>
            </w:r>
          </w:p>
        </w:tc>
        <w:tc>
          <w:tcPr>
            <w:tcW w:w="3827" w:type="dxa"/>
            <w:tcMar>
              <w:left w:w="57" w:type="dxa"/>
              <w:right w:w="57" w:type="dxa"/>
            </w:tcMar>
            <w:vAlign w:val="center"/>
          </w:tcPr>
          <w:p w14:paraId="24074106" w14:textId="77777777" w:rsidR="00E64A9A" w:rsidRPr="00E92D2B" w:rsidRDefault="00E64A9A" w:rsidP="00FB65DA">
            <w:pPr>
              <w:suppressAutoHyphens/>
              <w:jc w:val="both"/>
              <w:textAlignment w:val="baseline"/>
              <w:rPr>
                <w:szCs w:val="24"/>
              </w:rPr>
            </w:pPr>
            <w:r>
              <w:rPr>
                <w:rFonts w:eastAsia="Calibri"/>
                <w:sz w:val="22"/>
                <w:szCs w:val="22"/>
              </w:rPr>
              <w:t>Drabužiai</w:t>
            </w:r>
          </w:p>
        </w:tc>
        <w:tc>
          <w:tcPr>
            <w:tcW w:w="3969" w:type="dxa"/>
            <w:tcMar>
              <w:left w:w="57" w:type="dxa"/>
              <w:right w:w="57" w:type="dxa"/>
            </w:tcMar>
            <w:vAlign w:val="center"/>
          </w:tcPr>
          <w:p w14:paraId="45563B00" w14:textId="77777777" w:rsidR="00E64A9A" w:rsidRPr="00E92D2B" w:rsidRDefault="00E64A9A" w:rsidP="00FB65DA">
            <w:pPr>
              <w:suppressAutoHyphens/>
              <w:jc w:val="both"/>
              <w:textAlignment w:val="baseline"/>
              <w:rPr>
                <w:szCs w:val="24"/>
              </w:rPr>
            </w:pPr>
            <w:r>
              <w:rPr>
                <w:rFonts w:eastAsia="Calibri"/>
                <w:sz w:val="22"/>
                <w:szCs w:val="22"/>
              </w:rPr>
              <w:t>Drabužiai</w:t>
            </w:r>
          </w:p>
        </w:tc>
        <w:tc>
          <w:tcPr>
            <w:tcW w:w="2410" w:type="dxa"/>
            <w:tcMar>
              <w:left w:w="57" w:type="dxa"/>
              <w:right w:w="57" w:type="dxa"/>
            </w:tcMar>
            <w:vAlign w:val="center"/>
          </w:tcPr>
          <w:p w14:paraId="18225534"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782B7C6F" w14:textId="77777777" w:rsidR="00E64A9A" w:rsidRDefault="00E64A9A" w:rsidP="00FB65DA">
            <w:pPr>
              <w:suppressAutoHyphens/>
              <w:jc w:val="center"/>
              <w:textAlignment w:val="baseline"/>
              <w:rPr>
                <w:rFonts w:eastAsia="Calibri"/>
                <w:sz w:val="22"/>
                <w:szCs w:val="22"/>
              </w:rPr>
            </w:pPr>
          </w:p>
        </w:tc>
      </w:tr>
      <w:tr w:rsidR="00E64A9A" w14:paraId="09DF50B5" w14:textId="77777777" w:rsidTr="00FB65DA">
        <w:trPr>
          <w:cantSplit/>
          <w:trHeight w:val="243"/>
        </w:trPr>
        <w:tc>
          <w:tcPr>
            <w:tcW w:w="789" w:type="dxa"/>
            <w:vAlign w:val="center"/>
          </w:tcPr>
          <w:p w14:paraId="55255168" w14:textId="77777777" w:rsidR="00E64A9A" w:rsidRDefault="00E64A9A" w:rsidP="00FB65DA">
            <w:pPr>
              <w:suppressAutoHyphens/>
              <w:jc w:val="center"/>
              <w:textAlignment w:val="baseline"/>
              <w:rPr>
                <w:rFonts w:eastAsia="Calibri"/>
                <w:sz w:val="22"/>
                <w:szCs w:val="22"/>
              </w:rPr>
            </w:pPr>
            <w:r>
              <w:rPr>
                <w:rFonts w:eastAsia="Calibri"/>
                <w:sz w:val="22"/>
                <w:szCs w:val="22"/>
              </w:rPr>
              <w:t>12.</w:t>
            </w:r>
          </w:p>
        </w:tc>
        <w:tc>
          <w:tcPr>
            <w:tcW w:w="1701" w:type="dxa"/>
            <w:tcMar>
              <w:left w:w="57" w:type="dxa"/>
              <w:right w:w="57" w:type="dxa"/>
            </w:tcMar>
            <w:vAlign w:val="center"/>
          </w:tcPr>
          <w:p w14:paraId="13B0D6DB" w14:textId="77777777" w:rsidR="00E64A9A" w:rsidRPr="00E92D2B" w:rsidRDefault="00E64A9A" w:rsidP="00FB65DA">
            <w:pPr>
              <w:suppressAutoHyphens/>
              <w:jc w:val="center"/>
              <w:textAlignment w:val="baseline"/>
              <w:rPr>
                <w:szCs w:val="24"/>
              </w:rPr>
            </w:pPr>
            <w:r w:rsidRPr="00257FA7">
              <w:rPr>
                <w:rFonts w:cs="Arial"/>
                <w:color w:val="000000"/>
                <w:sz w:val="22"/>
                <w:szCs w:val="22"/>
              </w:rPr>
              <w:t>20 01 11</w:t>
            </w:r>
          </w:p>
        </w:tc>
        <w:tc>
          <w:tcPr>
            <w:tcW w:w="3827" w:type="dxa"/>
            <w:tcMar>
              <w:left w:w="57" w:type="dxa"/>
              <w:right w:w="57" w:type="dxa"/>
            </w:tcMar>
            <w:vAlign w:val="center"/>
          </w:tcPr>
          <w:p w14:paraId="022F3B65" w14:textId="77777777" w:rsidR="00E64A9A" w:rsidRPr="00E92D2B" w:rsidRDefault="00E64A9A" w:rsidP="00FB65DA">
            <w:pPr>
              <w:suppressAutoHyphens/>
              <w:jc w:val="both"/>
              <w:textAlignment w:val="baseline"/>
              <w:rPr>
                <w:szCs w:val="24"/>
              </w:rPr>
            </w:pPr>
            <w:r>
              <w:rPr>
                <w:rFonts w:eastAsia="Calibri"/>
                <w:sz w:val="22"/>
                <w:szCs w:val="22"/>
              </w:rPr>
              <w:t>Tekstilės gaminiai</w:t>
            </w:r>
          </w:p>
        </w:tc>
        <w:tc>
          <w:tcPr>
            <w:tcW w:w="3969" w:type="dxa"/>
            <w:tcMar>
              <w:left w:w="57" w:type="dxa"/>
              <w:right w:w="57" w:type="dxa"/>
            </w:tcMar>
            <w:vAlign w:val="center"/>
          </w:tcPr>
          <w:p w14:paraId="69064F21" w14:textId="77777777" w:rsidR="00E64A9A" w:rsidRPr="00E92D2B" w:rsidRDefault="00E64A9A" w:rsidP="00FB65DA">
            <w:pPr>
              <w:suppressAutoHyphens/>
              <w:jc w:val="both"/>
              <w:textAlignment w:val="baseline"/>
              <w:rPr>
                <w:szCs w:val="24"/>
              </w:rPr>
            </w:pPr>
            <w:r>
              <w:rPr>
                <w:rFonts w:eastAsia="Calibri"/>
                <w:sz w:val="22"/>
                <w:szCs w:val="22"/>
              </w:rPr>
              <w:t>Tekstilės gaminiai</w:t>
            </w:r>
          </w:p>
        </w:tc>
        <w:tc>
          <w:tcPr>
            <w:tcW w:w="2410" w:type="dxa"/>
            <w:tcMar>
              <w:left w:w="57" w:type="dxa"/>
              <w:right w:w="57" w:type="dxa"/>
            </w:tcMar>
            <w:vAlign w:val="center"/>
          </w:tcPr>
          <w:p w14:paraId="3216A319"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297BB519" w14:textId="77777777" w:rsidR="00E64A9A" w:rsidRDefault="00E64A9A" w:rsidP="00FB65DA">
            <w:pPr>
              <w:suppressAutoHyphens/>
              <w:jc w:val="center"/>
              <w:textAlignment w:val="baseline"/>
              <w:rPr>
                <w:rFonts w:eastAsia="Calibri"/>
                <w:sz w:val="22"/>
                <w:szCs w:val="22"/>
              </w:rPr>
            </w:pPr>
          </w:p>
        </w:tc>
      </w:tr>
      <w:tr w:rsidR="00E64A9A" w14:paraId="477A4C39" w14:textId="77777777" w:rsidTr="00FB65DA">
        <w:trPr>
          <w:cantSplit/>
          <w:trHeight w:val="243"/>
        </w:trPr>
        <w:tc>
          <w:tcPr>
            <w:tcW w:w="789" w:type="dxa"/>
            <w:vAlign w:val="center"/>
          </w:tcPr>
          <w:p w14:paraId="5727F450" w14:textId="77777777" w:rsidR="00E64A9A" w:rsidRDefault="00E64A9A" w:rsidP="00FB65DA">
            <w:pPr>
              <w:suppressAutoHyphens/>
              <w:jc w:val="center"/>
              <w:textAlignment w:val="baseline"/>
              <w:rPr>
                <w:rFonts w:eastAsia="Calibri"/>
                <w:sz w:val="22"/>
                <w:szCs w:val="22"/>
              </w:rPr>
            </w:pPr>
            <w:r>
              <w:rPr>
                <w:rFonts w:eastAsia="Calibri"/>
                <w:sz w:val="22"/>
                <w:szCs w:val="22"/>
              </w:rPr>
              <w:t>13.</w:t>
            </w:r>
          </w:p>
        </w:tc>
        <w:tc>
          <w:tcPr>
            <w:tcW w:w="1701" w:type="dxa"/>
            <w:tcMar>
              <w:left w:w="57" w:type="dxa"/>
              <w:right w:w="57" w:type="dxa"/>
            </w:tcMar>
            <w:vAlign w:val="center"/>
          </w:tcPr>
          <w:p w14:paraId="32D4829F" w14:textId="77777777" w:rsidR="00E64A9A" w:rsidRPr="00E92D2B" w:rsidRDefault="00E64A9A" w:rsidP="00FB65DA">
            <w:pPr>
              <w:suppressAutoHyphens/>
              <w:jc w:val="center"/>
              <w:textAlignment w:val="baseline"/>
              <w:rPr>
                <w:szCs w:val="24"/>
              </w:rPr>
            </w:pPr>
            <w:r w:rsidRPr="00257FA7">
              <w:rPr>
                <w:rFonts w:cs="Arial"/>
                <w:sz w:val="22"/>
                <w:szCs w:val="22"/>
              </w:rPr>
              <w:t>20 01 36</w:t>
            </w:r>
          </w:p>
        </w:tc>
        <w:tc>
          <w:tcPr>
            <w:tcW w:w="3827" w:type="dxa"/>
            <w:tcMar>
              <w:left w:w="57" w:type="dxa"/>
              <w:right w:w="57" w:type="dxa"/>
            </w:tcMar>
            <w:vAlign w:val="center"/>
          </w:tcPr>
          <w:p w14:paraId="1DA3D446" w14:textId="77777777" w:rsidR="00E64A9A" w:rsidRPr="00E92D2B" w:rsidRDefault="00E64A9A" w:rsidP="00FB65DA">
            <w:pPr>
              <w:suppressAutoHyphens/>
              <w:jc w:val="both"/>
              <w:textAlignment w:val="baseline"/>
              <w:rPr>
                <w:szCs w:val="24"/>
              </w:rPr>
            </w:pPr>
            <w:r>
              <w:rPr>
                <w:rFonts w:eastAsia="Calibri"/>
                <w:sz w:val="22"/>
                <w:szCs w:val="22"/>
              </w:rPr>
              <w:t>Nebenaudojama elektros ir elektroninė įranga, nenurodyta 20 01 21, 20 01 23 ir 20 01 35 pozicijose</w:t>
            </w:r>
          </w:p>
        </w:tc>
        <w:tc>
          <w:tcPr>
            <w:tcW w:w="3969" w:type="dxa"/>
            <w:tcMar>
              <w:left w:w="57" w:type="dxa"/>
              <w:right w:w="57" w:type="dxa"/>
            </w:tcMar>
            <w:vAlign w:val="center"/>
          </w:tcPr>
          <w:p w14:paraId="311331FC" w14:textId="77777777" w:rsidR="00E64A9A" w:rsidRPr="00E92D2B" w:rsidRDefault="00E64A9A" w:rsidP="00FB65DA">
            <w:pPr>
              <w:suppressAutoHyphens/>
              <w:jc w:val="both"/>
              <w:textAlignment w:val="baseline"/>
              <w:rPr>
                <w:szCs w:val="24"/>
              </w:rPr>
            </w:pPr>
            <w:r>
              <w:rPr>
                <w:rFonts w:eastAsia="Calibri"/>
                <w:sz w:val="22"/>
                <w:szCs w:val="22"/>
              </w:rPr>
              <w:t>Nebenaudojama elektros ir elektroninė įranga</w:t>
            </w:r>
          </w:p>
        </w:tc>
        <w:tc>
          <w:tcPr>
            <w:tcW w:w="2410" w:type="dxa"/>
            <w:tcMar>
              <w:left w:w="57" w:type="dxa"/>
              <w:right w:w="57" w:type="dxa"/>
            </w:tcMar>
            <w:vAlign w:val="center"/>
          </w:tcPr>
          <w:p w14:paraId="48715EFF"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R4, R5</w:t>
            </w:r>
          </w:p>
        </w:tc>
        <w:tc>
          <w:tcPr>
            <w:tcW w:w="2551" w:type="dxa"/>
            <w:vMerge/>
            <w:tcMar>
              <w:left w:w="57" w:type="dxa"/>
              <w:right w:w="57" w:type="dxa"/>
            </w:tcMar>
            <w:vAlign w:val="center"/>
          </w:tcPr>
          <w:p w14:paraId="40563D4B" w14:textId="77777777" w:rsidR="00E64A9A" w:rsidRDefault="00E64A9A" w:rsidP="00FB65DA">
            <w:pPr>
              <w:suppressAutoHyphens/>
              <w:jc w:val="center"/>
              <w:textAlignment w:val="baseline"/>
              <w:rPr>
                <w:rFonts w:eastAsia="Calibri"/>
                <w:sz w:val="22"/>
                <w:szCs w:val="22"/>
              </w:rPr>
            </w:pPr>
          </w:p>
        </w:tc>
      </w:tr>
      <w:tr w:rsidR="00E64A9A" w14:paraId="01A9A6C2" w14:textId="77777777" w:rsidTr="00FB65DA">
        <w:trPr>
          <w:cantSplit/>
          <w:trHeight w:val="243"/>
        </w:trPr>
        <w:tc>
          <w:tcPr>
            <w:tcW w:w="789" w:type="dxa"/>
            <w:vAlign w:val="center"/>
          </w:tcPr>
          <w:p w14:paraId="39CB08B7" w14:textId="77777777" w:rsidR="00E64A9A" w:rsidRDefault="00E64A9A" w:rsidP="00FB65DA">
            <w:pPr>
              <w:suppressAutoHyphens/>
              <w:jc w:val="center"/>
              <w:textAlignment w:val="baseline"/>
              <w:rPr>
                <w:rFonts w:eastAsia="Calibri"/>
                <w:sz w:val="22"/>
                <w:szCs w:val="22"/>
              </w:rPr>
            </w:pPr>
            <w:r>
              <w:rPr>
                <w:rFonts w:eastAsia="Calibri"/>
                <w:sz w:val="22"/>
                <w:szCs w:val="22"/>
              </w:rPr>
              <w:t>14.</w:t>
            </w:r>
          </w:p>
        </w:tc>
        <w:tc>
          <w:tcPr>
            <w:tcW w:w="1701" w:type="dxa"/>
            <w:tcMar>
              <w:left w:w="57" w:type="dxa"/>
              <w:right w:w="57" w:type="dxa"/>
            </w:tcMar>
            <w:vAlign w:val="center"/>
          </w:tcPr>
          <w:p w14:paraId="3D1A1E6F" w14:textId="77777777" w:rsidR="00E64A9A" w:rsidRPr="00E92D2B" w:rsidRDefault="00E64A9A" w:rsidP="00FB65DA">
            <w:pPr>
              <w:suppressAutoHyphens/>
              <w:jc w:val="center"/>
              <w:textAlignment w:val="baseline"/>
              <w:rPr>
                <w:szCs w:val="24"/>
              </w:rPr>
            </w:pPr>
            <w:r w:rsidRPr="00257FA7">
              <w:rPr>
                <w:rFonts w:cs="Arial"/>
                <w:color w:val="000000"/>
                <w:sz w:val="22"/>
                <w:szCs w:val="22"/>
              </w:rPr>
              <w:t>20 03 07</w:t>
            </w:r>
          </w:p>
        </w:tc>
        <w:tc>
          <w:tcPr>
            <w:tcW w:w="3827" w:type="dxa"/>
            <w:tcMar>
              <w:left w:w="57" w:type="dxa"/>
              <w:right w:w="57" w:type="dxa"/>
            </w:tcMar>
            <w:vAlign w:val="center"/>
          </w:tcPr>
          <w:p w14:paraId="2E0E6CE1" w14:textId="77777777" w:rsidR="00E64A9A" w:rsidRPr="00E92D2B" w:rsidRDefault="00E64A9A" w:rsidP="00FB65DA">
            <w:pPr>
              <w:suppressAutoHyphens/>
              <w:jc w:val="both"/>
              <w:textAlignment w:val="baseline"/>
              <w:rPr>
                <w:szCs w:val="24"/>
              </w:rPr>
            </w:pPr>
            <w:r>
              <w:rPr>
                <w:rFonts w:eastAsia="Calibri"/>
                <w:sz w:val="22"/>
                <w:szCs w:val="22"/>
              </w:rPr>
              <w:t>Didelių gabaritų atliekos</w:t>
            </w:r>
          </w:p>
        </w:tc>
        <w:tc>
          <w:tcPr>
            <w:tcW w:w="3969" w:type="dxa"/>
            <w:tcMar>
              <w:left w:w="57" w:type="dxa"/>
              <w:right w:w="57" w:type="dxa"/>
            </w:tcMar>
            <w:vAlign w:val="center"/>
          </w:tcPr>
          <w:p w14:paraId="7A73C46F" w14:textId="77777777" w:rsidR="00E64A9A" w:rsidRPr="00E92D2B" w:rsidRDefault="00E64A9A" w:rsidP="00FB65DA">
            <w:pPr>
              <w:suppressAutoHyphens/>
              <w:jc w:val="both"/>
              <w:textAlignment w:val="baseline"/>
              <w:rPr>
                <w:szCs w:val="24"/>
              </w:rPr>
            </w:pPr>
            <w:r>
              <w:rPr>
                <w:rFonts w:eastAsia="Calibri"/>
                <w:sz w:val="22"/>
                <w:szCs w:val="22"/>
              </w:rPr>
              <w:t>Didelių gabaritų atliekos</w:t>
            </w:r>
          </w:p>
        </w:tc>
        <w:tc>
          <w:tcPr>
            <w:tcW w:w="2410" w:type="dxa"/>
            <w:tcMar>
              <w:left w:w="57" w:type="dxa"/>
              <w:right w:w="57" w:type="dxa"/>
            </w:tcMar>
            <w:vAlign w:val="center"/>
          </w:tcPr>
          <w:p w14:paraId="4643C837"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3164C36B" w14:textId="77777777" w:rsidR="00E64A9A" w:rsidRDefault="00E64A9A" w:rsidP="00FB65DA">
            <w:pPr>
              <w:suppressAutoHyphens/>
              <w:jc w:val="center"/>
              <w:textAlignment w:val="baseline"/>
              <w:rPr>
                <w:rFonts w:eastAsia="Calibri"/>
                <w:sz w:val="22"/>
                <w:szCs w:val="22"/>
              </w:rPr>
            </w:pPr>
          </w:p>
        </w:tc>
      </w:tr>
      <w:tr w:rsidR="00E64A9A" w14:paraId="25CE6540" w14:textId="77777777" w:rsidTr="00FB65DA">
        <w:trPr>
          <w:cantSplit/>
          <w:trHeight w:val="243"/>
        </w:trPr>
        <w:tc>
          <w:tcPr>
            <w:tcW w:w="789" w:type="dxa"/>
            <w:vAlign w:val="center"/>
          </w:tcPr>
          <w:p w14:paraId="646F0D82" w14:textId="77777777" w:rsidR="00E64A9A" w:rsidRDefault="00E64A9A" w:rsidP="00FB65DA">
            <w:pPr>
              <w:suppressAutoHyphens/>
              <w:jc w:val="center"/>
              <w:textAlignment w:val="baseline"/>
              <w:rPr>
                <w:rFonts w:eastAsia="Calibri"/>
                <w:sz w:val="22"/>
                <w:szCs w:val="22"/>
              </w:rPr>
            </w:pPr>
            <w:r>
              <w:rPr>
                <w:rFonts w:eastAsia="Calibri"/>
                <w:sz w:val="22"/>
                <w:szCs w:val="22"/>
              </w:rPr>
              <w:t>15.</w:t>
            </w:r>
          </w:p>
        </w:tc>
        <w:tc>
          <w:tcPr>
            <w:tcW w:w="1701" w:type="dxa"/>
            <w:tcMar>
              <w:left w:w="57" w:type="dxa"/>
              <w:right w:w="57" w:type="dxa"/>
            </w:tcMar>
            <w:vAlign w:val="center"/>
          </w:tcPr>
          <w:p w14:paraId="13661470" w14:textId="77777777" w:rsidR="00E64A9A" w:rsidRPr="00E92D2B" w:rsidRDefault="00E64A9A" w:rsidP="00FB65DA">
            <w:pPr>
              <w:suppressAutoHyphens/>
              <w:jc w:val="center"/>
              <w:textAlignment w:val="baseline"/>
              <w:rPr>
                <w:szCs w:val="24"/>
              </w:rPr>
            </w:pPr>
            <w:r w:rsidRPr="00257FA7">
              <w:rPr>
                <w:rFonts w:cs="Arial"/>
                <w:sz w:val="22"/>
                <w:szCs w:val="22"/>
              </w:rPr>
              <w:t>17 01 02</w:t>
            </w:r>
          </w:p>
        </w:tc>
        <w:tc>
          <w:tcPr>
            <w:tcW w:w="3827" w:type="dxa"/>
            <w:tcMar>
              <w:left w:w="57" w:type="dxa"/>
              <w:right w:w="57" w:type="dxa"/>
            </w:tcMar>
            <w:vAlign w:val="center"/>
          </w:tcPr>
          <w:p w14:paraId="4E2AD452" w14:textId="77777777" w:rsidR="00E64A9A" w:rsidRPr="00E92D2B" w:rsidRDefault="00E64A9A" w:rsidP="00FB65DA">
            <w:pPr>
              <w:suppressAutoHyphens/>
              <w:jc w:val="both"/>
              <w:textAlignment w:val="baseline"/>
              <w:rPr>
                <w:szCs w:val="24"/>
              </w:rPr>
            </w:pPr>
            <w:r>
              <w:rPr>
                <w:szCs w:val="24"/>
              </w:rPr>
              <w:t>Plytos</w:t>
            </w:r>
          </w:p>
        </w:tc>
        <w:tc>
          <w:tcPr>
            <w:tcW w:w="3969" w:type="dxa"/>
            <w:tcMar>
              <w:left w:w="57" w:type="dxa"/>
              <w:right w:w="57" w:type="dxa"/>
            </w:tcMar>
            <w:vAlign w:val="center"/>
          </w:tcPr>
          <w:p w14:paraId="5C201A24" w14:textId="77777777" w:rsidR="00E64A9A" w:rsidRPr="00E92D2B" w:rsidRDefault="00E64A9A" w:rsidP="00FB65DA">
            <w:pPr>
              <w:suppressAutoHyphens/>
              <w:jc w:val="both"/>
              <w:textAlignment w:val="baseline"/>
              <w:rPr>
                <w:szCs w:val="24"/>
              </w:rPr>
            </w:pPr>
            <w:r>
              <w:rPr>
                <w:szCs w:val="24"/>
              </w:rPr>
              <w:t>Plytos</w:t>
            </w:r>
          </w:p>
        </w:tc>
        <w:tc>
          <w:tcPr>
            <w:tcW w:w="2410" w:type="dxa"/>
            <w:tcMar>
              <w:left w:w="57" w:type="dxa"/>
              <w:right w:w="57" w:type="dxa"/>
            </w:tcMar>
            <w:vAlign w:val="center"/>
          </w:tcPr>
          <w:p w14:paraId="5697B470"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14F212F8" w14:textId="77777777" w:rsidR="00E64A9A" w:rsidRDefault="00E64A9A" w:rsidP="00FB65DA">
            <w:pPr>
              <w:suppressAutoHyphens/>
              <w:jc w:val="center"/>
              <w:textAlignment w:val="baseline"/>
              <w:rPr>
                <w:rFonts w:eastAsia="Calibri"/>
                <w:sz w:val="22"/>
                <w:szCs w:val="22"/>
              </w:rPr>
            </w:pPr>
          </w:p>
        </w:tc>
      </w:tr>
      <w:tr w:rsidR="00E64A9A" w14:paraId="47307881" w14:textId="77777777" w:rsidTr="00FB65DA">
        <w:trPr>
          <w:cantSplit/>
          <w:trHeight w:val="243"/>
        </w:trPr>
        <w:tc>
          <w:tcPr>
            <w:tcW w:w="789" w:type="dxa"/>
            <w:vAlign w:val="center"/>
          </w:tcPr>
          <w:p w14:paraId="7A0F01B7" w14:textId="77777777" w:rsidR="00E64A9A" w:rsidRDefault="00E64A9A" w:rsidP="00FB65DA">
            <w:pPr>
              <w:suppressAutoHyphens/>
              <w:jc w:val="center"/>
              <w:textAlignment w:val="baseline"/>
              <w:rPr>
                <w:rFonts w:eastAsia="Calibri"/>
                <w:sz w:val="22"/>
                <w:szCs w:val="22"/>
              </w:rPr>
            </w:pPr>
            <w:r>
              <w:rPr>
                <w:rFonts w:eastAsia="Calibri"/>
                <w:sz w:val="22"/>
                <w:szCs w:val="22"/>
              </w:rPr>
              <w:t>16.</w:t>
            </w:r>
          </w:p>
        </w:tc>
        <w:tc>
          <w:tcPr>
            <w:tcW w:w="1701" w:type="dxa"/>
            <w:tcMar>
              <w:left w:w="57" w:type="dxa"/>
              <w:right w:w="57" w:type="dxa"/>
            </w:tcMar>
            <w:vAlign w:val="center"/>
          </w:tcPr>
          <w:p w14:paraId="2CC1D5E6" w14:textId="77777777" w:rsidR="00E64A9A" w:rsidRPr="00E92D2B" w:rsidRDefault="00E64A9A" w:rsidP="00FB65DA">
            <w:pPr>
              <w:suppressAutoHyphens/>
              <w:jc w:val="center"/>
              <w:textAlignment w:val="baseline"/>
              <w:rPr>
                <w:szCs w:val="24"/>
              </w:rPr>
            </w:pPr>
            <w:r w:rsidRPr="00257FA7">
              <w:rPr>
                <w:rFonts w:cs="Arial"/>
                <w:color w:val="000000"/>
                <w:sz w:val="22"/>
                <w:szCs w:val="22"/>
              </w:rPr>
              <w:t>17 08 02</w:t>
            </w:r>
          </w:p>
        </w:tc>
        <w:tc>
          <w:tcPr>
            <w:tcW w:w="3827" w:type="dxa"/>
            <w:tcMar>
              <w:left w:w="57" w:type="dxa"/>
              <w:right w:w="57" w:type="dxa"/>
            </w:tcMar>
            <w:vAlign w:val="center"/>
          </w:tcPr>
          <w:p w14:paraId="23379B51" w14:textId="77777777" w:rsidR="00E64A9A" w:rsidRPr="00E92D2B" w:rsidRDefault="00E64A9A" w:rsidP="00FB65DA">
            <w:pPr>
              <w:suppressAutoHyphens/>
              <w:jc w:val="both"/>
              <w:textAlignment w:val="baseline"/>
              <w:rPr>
                <w:szCs w:val="24"/>
              </w:rPr>
            </w:pPr>
            <w:r>
              <w:rPr>
                <w:rFonts w:eastAsia="Calibri"/>
                <w:sz w:val="22"/>
                <w:szCs w:val="22"/>
              </w:rPr>
              <w:t>Gipso izoliacinės statybinės medžiagos, nenurodytos 17 08 01</w:t>
            </w:r>
          </w:p>
        </w:tc>
        <w:tc>
          <w:tcPr>
            <w:tcW w:w="3969" w:type="dxa"/>
            <w:tcMar>
              <w:left w:w="57" w:type="dxa"/>
              <w:right w:w="57" w:type="dxa"/>
            </w:tcMar>
            <w:vAlign w:val="center"/>
          </w:tcPr>
          <w:p w14:paraId="274E4633" w14:textId="77777777" w:rsidR="00E64A9A" w:rsidRPr="00E92D2B" w:rsidRDefault="00E64A9A" w:rsidP="00FB65DA">
            <w:pPr>
              <w:suppressAutoHyphens/>
              <w:jc w:val="both"/>
              <w:textAlignment w:val="baseline"/>
              <w:rPr>
                <w:szCs w:val="24"/>
              </w:rPr>
            </w:pPr>
            <w:r>
              <w:rPr>
                <w:rFonts w:eastAsia="Calibri"/>
                <w:sz w:val="22"/>
                <w:szCs w:val="22"/>
              </w:rPr>
              <w:t>Gipso izoliacinės statybinės medžiagos</w:t>
            </w:r>
          </w:p>
        </w:tc>
        <w:tc>
          <w:tcPr>
            <w:tcW w:w="2410" w:type="dxa"/>
            <w:tcMar>
              <w:left w:w="57" w:type="dxa"/>
              <w:right w:w="57" w:type="dxa"/>
            </w:tcMar>
            <w:vAlign w:val="center"/>
          </w:tcPr>
          <w:p w14:paraId="00E7C8DB"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5711211F" w14:textId="77777777" w:rsidR="00E64A9A" w:rsidRDefault="00E64A9A" w:rsidP="00FB65DA">
            <w:pPr>
              <w:suppressAutoHyphens/>
              <w:jc w:val="center"/>
              <w:textAlignment w:val="baseline"/>
              <w:rPr>
                <w:rFonts w:eastAsia="Calibri"/>
                <w:sz w:val="22"/>
                <w:szCs w:val="22"/>
              </w:rPr>
            </w:pPr>
          </w:p>
        </w:tc>
      </w:tr>
      <w:tr w:rsidR="00E64A9A" w14:paraId="5DF91D10" w14:textId="77777777" w:rsidTr="00FB65DA">
        <w:trPr>
          <w:cantSplit/>
          <w:trHeight w:val="243"/>
        </w:trPr>
        <w:tc>
          <w:tcPr>
            <w:tcW w:w="789" w:type="dxa"/>
            <w:vAlign w:val="center"/>
          </w:tcPr>
          <w:p w14:paraId="298BD4CA" w14:textId="77777777" w:rsidR="00E64A9A" w:rsidRDefault="00E64A9A" w:rsidP="00FB65DA">
            <w:pPr>
              <w:suppressAutoHyphens/>
              <w:jc w:val="center"/>
              <w:textAlignment w:val="baseline"/>
              <w:rPr>
                <w:rFonts w:eastAsia="Calibri"/>
                <w:sz w:val="22"/>
                <w:szCs w:val="22"/>
              </w:rPr>
            </w:pPr>
            <w:r>
              <w:rPr>
                <w:rFonts w:eastAsia="Calibri"/>
                <w:sz w:val="22"/>
                <w:szCs w:val="22"/>
              </w:rPr>
              <w:t>17.</w:t>
            </w:r>
          </w:p>
        </w:tc>
        <w:tc>
          <w:tcPr>
            <w:tcW w:w="1701" w:type="dxa"/>
            <w:tcMar>
              <w:left w:w="57" w:type="dxa"/>
              <w:right w:w="57" w:type="dxa"/>
            </w:tcMar>
            <w:vAlign w:val="center"/>
          </w:tcPr>
          <w:p w14:paraId="746F20BF" w14:textId="77777777" w:rsidR="00E64A9A" w:rsidRPr="00E92D2B" w:rsidRDefault="00E64A9A" w:rsidP="00FB65DA">
            <w:pPr>
              <w:suppressAutoHyphens/>
              <w:jc w:val="center"/>
              <w:textAlignment w:val="baseline"/>
              <w:rPr>
                <w:szCs w:val="24"/>
              </w:rPr>
            </w:pPr>
            <w:r w:rsidRPr="00257FA7">
              <w:rPr>
                <w:rFonts w:cs="Arial"/>
                <w:color w:val="000000"/>
                <w:sz w:val="22"/>
                <w:szCs w:val="22"/>
              </w:rPr>
              <w:t>17 09 04</w:t>
            </w:r>
          </w:p>
        </w:tc>
        <w:tc>
          <w:tcPr>
            <w:tcW w:w="3827" w:type="dxa"/>
            <w:tcMar>
              <w:left w:w="57" w:type="dxa"/>
              <w:right w:w="57" w:type="dxa"/>
            </w:tcMar>
            <w:vAlign w:val="center"/>
          </w:tcPr>
          <w:p w14:paraId="664837A5" w14:textId="77777777" w:rsidR="00E64A9A" w:rsidRPr="00E92D2B" w:rsidRDefault="00E64A9A" w:rsidP="00FB65DA">
            <w:pPr>
              <w:suppressAutoHyphens/>
              <w:jc w:val="both"/>
              <w:textAlignment w:val="baseline"/>
              <w:rPr>
                <w:szCs w:val="24"/>
              </w:rPr>
            </w:pPr>
            <w:r>
              <w:rPr>
                <w:rFonts w:eastAsia="Calibri"/>
                <w:sz w:val="22"/>
                <w:szCs w:val="22"/>
              </w:rPr>
              <w:t>Mišrios statybinės ir griovimo atliekos, nenurodytos 17 09 01, 17 09 02 ir 17 09 03</w:t>
            </w:r>
          </w:p>
        </w:tc>
        <w:tc>
          <w:tcPr>
            <w:tcW w:w="3969" w:type="dxa"/>
            <w:tcMar>
              <w:left w:w="57" w:type="dxa"/>
              <w:right w:w="57" w:type="dxa"/>
            </w:tcMar>
            <w:vAlign w:val="center"/>
          </w:tcPr>
          <w:p w14:paraId="7B8BA34F" w14:textId="77777777" w:rsidR="00E64A9A" w:rsidRPr="00E92D2B" w:rsidRDefault="00E64A9A" w:rsidP="00FB65DA">
            <w:pPr>
              <w:suppressAutoHyphens/>
              <w:jc w:val="both"/>
              <w:textAlignment w:val="baseline"/>
              <w:rPr>
                <w:szCs w:val="24"/>
              </w:rPr>
            </w:pPr>
            <w:r>
              <w:rPr>
                <w:rFonts w:eastAsia="Calibri"/>
                <w:sz w:val="22"/>
                <w:szCs w:val="22"/>
              </w:rPr>
              <w:t>Mišrios statybinės ir griovimo atliekos</w:t>
            </w:r>
          </w:p>
        </w:tc>
        <w:tc>
          <w:tcPr>
            <w:tcW w:w="2410" w:type="dxa"/>
            <w:tcMar>
              <w:left w:w="57" w:type="dxa"/>
              <w:right w:w="57" w:type="dxa"/>
            </w:tcMar>
            <w:vAlign w:val="center"/>
          </w:tcPr>
          <w:p w14:paraId="3704FCE5"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5566A5F2" w14:textId="77777777" w:rsidR="00E64A9A" w:rsidRDefault="00E64A9A" w:rsidP="00FB65DA">
            <w:pPr>
              <w:suppressAutoHyphens/>
              <w:jc w:val="center"/>
              <w:textAlignment w:val="baseline"/>
              <w:rPr>
                <w:rFonts w:eastAsia="Calibri"/>
                <w:sz w:val="22"/>
                <w:szCs w:val="22"/>
              </w:rPr>
            </w:pPr>
          </w:p>
        </w:tc>
      </w:tr>
      <w:tr w:rsidR="00E64A9A" w14:paraId="351DF68D" w14:textId="77777777" w:rsidTr="00FB65DA">
        <w:trPr>
          <w:cantSplit/>
          <w:trHeight w:val="243"/>
        </w:trPr>
        <w:tc>
          <w:tcPr>
            <w:tcW w:w="789" w:type="dxa"/>
            <w:vAlign w:val="center"/>
          </w:tcPr>
          <w:p w14:paraId="38DCDB16" w14:textId="77777777" w:rsidR="00E64A9A" w:rsidRDefault="00E64A9A" w:rsidP="00FB65DA">
            <w:pPr>
              <w:suppressAutoHyphens/>
              <w:jc w:val="center"/>
              <w:textAlignment w:val="baseline"/>
              <w:rPr>
                <w:rFonts w:eastAsia="Calibri"/>
                <w:sz w:val="22"/>
                <w:szCs w:val="22"/>
              </w:rPr>
            </w:pPr>
            <w:r>
              <w:rPr>
                <w:rFonts w:eastAsia="Calibri"/>
                <w:sz w:val="22"/>
                <w:szCs w:val="22"/>
              </w:rPr>
              <w:t>18.</w:t>
            </w:r>
          </w:p>
        </w:tc>
        <w:tc>
          <w:tcPr>
            <w:tcW w:w="1701" w:type="dxa"/>
            <w:tcMar>
              <w:left w:w="57" w:type="dxa"/>
              <w:right w:w="57" w:type="dxa"/>
            </w:tcMar>
            <w:vAlign w:val="center"/>
          </w:tcPr>
          <w:p w14:paraId="0BCDA087" w14:textId="77777777" w:rsidR="00E64A9A" w:rsidRPr="00E92D2B" w:rsidRDefault="00E64A9A" w:rsidP="00FB65DA">
            <w:pPr>
              <w:suppressAutoHyphens/>
              <w:jc w:val="center"/>
              <w:textAlignment w:val="baseline"/>
              <w:rPr>
                <w:szCs w:val="24"/>
              </w:rPr>
            </w:pPr>
            <w:r w:rsidRPr="00257FA7">
              <w:rPr>
                <w:rFonts w:cs="Arial"/>
                <w:color w:val="000000"/>
                <w:sz w:val="22"/>
                <w:szCs w:val="22"/>
              </w:rPr>
              <w:t>17 06 04</w:t>
            </w:r>
          </w:p>
        </w:tc>
        <w:tc>
          <w:tcPr>
            <w:tcW w:w="3827" w:type="dxa"/>
            <w:tcMar>
              <w:left w:w="57" w:type="dxa"/>
              <w:right w:w="57" w:type="dxa"/>
            </w:tcMar>
            <w:vAlign w:val="center"/>
          </w:tcPr>
          <w:p w14:paraId="6A942419" w14:textId="77777777" w:rsidR="00E64A9A" w:rsidRPr="00E92D2B" w:rsidRDefault="00E64A9A" w:rsidP="00FB65DA">
            <w:pPr>
              <w:suppressAutoHyphens/>
              <w:jc w:val="both"/>
              <w:textAlignment w:val="baseline"/>
              <w:rPr>
                <w:szCs w:val="24"/>
              </w:rPr>
            </w:pPr>
            <w:r>
              <w:rPr>
                <w:rFonts w:eastAsia="Calibri"/>
                <w:sz w:val="22"/>
                <w:szCs w:val="22"/>
              </w:rPr>
              <w:t>Izoliacinės medžiagos, nenurodytos 17 06 01 ir 17 06 03</w:t>
            </w:r>
          </w:p>
        </w:tc>
        <w:tc>
          <w:tcPr>
            <w:tcW w:w="3969" w:type="dxa"/>
            <w:tcMar>
              <w:left w:w="57" w:type="dxa"/>
              <w:right w:w="57" w:type="dxa"/>
            </w:tcMar>
            <w:vAlign w:val="center"/>
          </w:tcPr>
          <w:p w14:paraId="5039B0BE" w14:textId="77777777" w:rsidR="00E64A9A" w:rsidRPr="00E92D2B" w:rsidRDefault="00E64A9A" w:rsidP="00FB65DA">
            <w:pPr>
              <w:suppressAutoHyphens/>
              <w:jc w:val="both"/>
              <w:textAlignment w:val="baseline"/>
              <w:rPr>
                <w:szCs w:val="24"/>
              </w:rPr>
            </w:pPr>
            <w:r>
              <w:rPr>
                <w:rFonts w:eastAsia="Calibri"/>
                <w:sz w:val="22"/>
                <w:szCs w:val="22"/>
              </w:rPr>
              <w:t>Izoliacinės medžiagos</w:t>
            </w:r>
          </w:p>
        </w:tc>
        <w:tc>
          <w:tcPr>
            <w:tcW w:w="2410" w:type="dxa"/>
            <w:tcMar>
              <w:left w:w="57" w:type="dxa"/>
              <w:right w:w="57" w:type="dxa"/>
            </w:tcMar>
            <w:vAlign w:val="center"/>
          </w:tcPr>
          <w:p w14:paraId="503E44CF" w14:textId="77777777" w:rsidR="00E64A9A" w:rsidRPr="0015392F" w:rsidRDefault="00E64A9A" w:rsidP="00FB65DA">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7FE2A697" w14:textId="77777777" w:rsidR="00E64A9A" w:rsidRDefault="00E64A9A" w:rsidP="00FB65DA">
            <w:pPr>
              <w:suppressAutoHyphens/>
              <w:jc w:val="center"/>
              <w:textAlignment w:val="baseline"/>
              <w:rPr>
                <w:rFonts w:eastAsia="Calibri"/>
                <w:sz w:val="22"/>
                <w:szCs w:val="22"/>
              </w:rPr>
            </w:pPr>
          </w:p>
        </w:tc>
      </w:tr>
    </w:tbl>
    <w:p w14:paraId="59885743" w14:textId="77777777" w:rsidR="00E64A9A" w:rsidRDefault="00E64A9A" w:rsidP="00E64A9A">
      <w:pPr>
        <w:suppressAutoHyphens/>
        <w:textAlignment w:val="baseline"/>
        <w:rPr>
          <w:rFonts w:eastAsia="Calibri"/>
          <w:b/>
          <w:szCs w:val="24"/>
        </w:rPr>
      </w:pPr>
    </w:p>
    <w:p w14:paraId="5E888F96" w14:textId="77777777" w:rsidR="00E64A9A" w:rsidRDefault="00E64A9A" w:rsidP="00E64A9A">
      <w:pPr>
        <w:suppressAutoHyphens/>
        <w:textAlignment w:val="baseline"/>
        <w:rPr>
          <w:rFonts w:eastAsia="Calibri"/>
          <w:szCs w:val="24"/>
        </w:rPr>
      </w:pPr>
      <w:r>
        <w:rPr>
          <w:rFonts w:eastAsia="Calibri"/>
          <w:b/>
          <w:szCs w:val="24"/>
        </w:rPr>
        <w:t>4 lentelė</w:t>
      </w:r>
      <w:r>
        <w:rPr>
          <w:rFonts w:eastAsia="Calibri"/>
          <w:szCs w:val="24"/>
        </w:rPr>
        <w:t>. Numatomos šalinti, išskyrus numatomas laikyti ir paruošti šalinti, nepavojingosios atliekos</w:t>
      </w:r>
    </w:p>
    <w:p w14:paraId="37F95D10"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r>
        <w:t>Informacija neteikiama, nes nepavojingųjų atliekų šalinimas nenumatomas.</w:t>
      </w:r>
    </w:p>
    <w:p w14:paraId="2F4B69B3" w14:textId="77777777" w:rsidR="00E64A9A" w:rsidRDefault="00E64A9A" w:rsidP="00E64A9A">
      <w:pPr>
        <w:suppressAutoHyphens/>
        <w:textAlignment w:val="baseline"/>
        <w:rPr>
          <w:rFonts w:eastAsia="Calibri"/>
          <w:b/>
          <w:szCs w:val="24"/>
        </w:rPr>
      </w:pPr>
    </w:p>
    <w:p w14:paraId="42699F74" w14:textId="7B22BA69" w:rsidR="00E64A9A" w:rsidRDefault="00E64A9A" w:rsidP="00E64A9A">
      <w:pPr>
        <w:suppressAutoHyphens/>
        <w:textAlignment w:val="baseline"/>
        <w:rPr>
          <w:rFonts w:eastAsia="Calibri"/>
          <w:szCs w:val="24"/>
        </w:rPr>
      </w:pPr>
      <w:r>
        <w:rPr>
          <w:rFonts w:eastAsia="Calibri"/>
          <w:b/>
          <w:szCs w:val="24"/>
        </w:rPr>
        <w:lastRenderedPageBreak/>
        <w:t>5 lentelė</w:t>
      </w:r>
      <w:r>
        <w:rPr>
          <w:rFonts w:eastAsia="Calibri"/>
          <w:szCs w:val="24"/>
        </w:rPr>
        <w:t>. Numatomos paruošti naudoti ir (arba) šalinti nepavojingosios atliekos</w:t>
      </w:r>
    </w:p>
    <w:tbl>
      <w:tblPr>
        <w:tblW w:w="50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31"/>
        <w:gridCol w:w="3241"/>
        <w:gridCol w:w="3396"/>
        <w:gridCol w:w="2586"/>
        <w:gridCol w:w="2864"/>
      </w:tblGrid>
      <w:tr w:rsidR="00E64A9A" w14:paraId="1CAA0335" w14:textId="77777777" w:rsidTr="00FB65DA">
        <w:trPr>
          <w:cantSplit/>
          <w:trHeight w:val="300"/>
        </w:trPr>
        <w:tc>
          <w:tcPr>
            <w:tcW w:w="242" w:type="pct"/>
            <w:vMerge w:val="restart"/>
            <w:vAlign w:val="center"/>
          </w:tcPr>
          <w:p w14:paraId="69170C8A" w14:textId="77777777" w:rsidR="00E64A9A" w:rsidRDefault="00E64A9A" w:rsidP="00FB65DA">
            <w:pPr>
              <w:suppressAutoHyphens/>
              <w:jc w:val="center"/>
              <w:textAlignment w:val="baseline"/>
              <w:rPr>
                <w:rFonts w:eastAsia="Calibri"/>
                <w:sz w:val="22"/>
                <w:szCs w:val="22"/>
              </w:rPr>
            </w:pPr>
            <w:r>
              <w:rPr>
                <w:rFonts w:eastAsia="Calibri"/>
                <w:sz w:val="22"/>
                <w:szCs w:val="22"/>
              </w:rPr>
              <w:t>Eil. Nr.</w:t>
            </w:r>
          </w:p>
        </w:tc>
        <w:tc>
          <w:tcPr>
            <w:tcW w:w="2895" w:type="pct"/>
            <w:gridSpan w:val="3"/>
          </w:tcPr>
          <w:p w14:paraId="3448FD73" w14:textId="77777777" w:rsidR="00E64A9A" w:rsidRDefault="00E64A9A" w:rsidP="00FB65DA">
            <w:pPr>
              <w:suppressAutoHyphens/>
              <w:jc w:val="center"/>
              <w:textAlignment w:val="baseline"/>
              <w:rPr>
                <w:rFonts w:eastAsia="Calibri"/>
                <w:sz w:val="22"/>
                <w:szCs w:val="22"/>
              </w:rPr>
            </w:pPr>
            <w:r>
              <w:rPr>
                <w:rFonts w:eastAsia="Calibri"/>
                <w:sz w:val="22"/>
                <w:szCs w:val="22"/>
              </w:rPr>
              <w:t>Atliekos</w:t>
            </w:r>
          </w:p>
        </w:tc>
        <w:tc>
          <w:tcPr>
            <w:tcW w:w="1863" w:type="pct"/>
            <w:gridSpan w:val="2"/>
          </w:tcPr>
          <w:p w14:paraId="6F2FED28" w14:textId="77777777" w:rsidR="00E64A9A" w:rsidRDefault="00E64A9A" w:rsidP="00FB65DA">
            <w:pPr>
              <w:suppressAutoHyphens/>
              <w:jc w:val="center"/>
              <w:textAlignment w:val="baseline"/>
              <w:rPr>
                <w:rFonts w:eastAsia="Calibri"/>
                <w:sz w:val="22"/>
                <w:szCs w:val="22"/>
              </w:rPr>
            </w:pPr>
            <w:r>
              <w:rPr>
                <w:rFonts w:eastAsia="Calibri"/>
                <w:sz w:val="22"/>
                <w:szCs w:val="22"/>
              </w:rPr>
              <w:t>Atliekų paruošimas naudoti ir (arba) šalinti</w:t>
            </w:r>
          </w:p>
        </w:tc>
      </w:tr>
      <w:tr w:rsidR="00E64A9A" w14:paraId="4F84CF0D" w14:textId="77777777" w:rsidTr="00FB65DA">
        <w:trPr>
          <w:cantSplit/>
          <w:trHeight w:val="855"/>
        </w:trPr>
        <w:tc>
          <w:tcPr>
            <w:tcW w:w="242" w:type="pct"/>
            <w:vMerge/>
          </w:tcPr>
          <w:p w14:paraId="4149BC7B" w14:textId="77777777" w:rsidR="00E64A9A" w:rsidRDefault="00E64A9A" w:rsidP="00FB65DA">
            <w:pPr>
              <w:suppressAutoHyphens/>
              <w:jc w:val="center"/>
              <w:textAlignment w:val="baseline"/>
              <w:rPr>
                <w:rFonts w:eastAsia="Calibri"/>
                <w:sz w:val="22"/>
                <w:szCs w:val="22"/>
              </w:rPr>
            </w:pPr>
          </w:p>
        </w:tc>
        <w:tc>
          <w:tcPr>
            <w:tcW w:w="626" w:type="pct"/>
            <w:vAlign w:val="center"/>
          </w:tcPr>
          <w:p w14:paraId="44D08550" w14:textId="77777777" w:rsidR="00E64A9A" w:rsidRDefault="00E64A9A" w:rsidP="00FB65DA">
            <w:pPr>
              <w:suppressAutoHyphens/>
              <w:jc w:val="center"/>
              <w:textAlignment w:val="baseline"/>
              <w:rPr>
                <w:rFonts w:eastAsia="Calibri"/>
                <w:sz w:val="22"/>
                <w:szCs w:val="22"/>
                <w:vertAlign w:val="superscript"/>
              </w:rPr>
            </w:pPr>
            <w:r>
              <w:rPr>
                <w:rFonts w:eastAsia="Calibri"/>
                <w:sz w:val="22"/>
                <w:szCs w:val="22"/>
              </w:rPr>
              <w:t>Kodas</w:t>
            </w:r>
          </w:p>
        </w:tc>
        <w:tc>
          <w:tcPr>
            <w:tcW w:w="1108" w:type="pct"/>
            <w:vAlign w:val="center"/>
          </w:tcPr>
          <w:p w14:paraId="0E97249C" w14:textId="77777777" w:rsidR="00E64A9A" w:rsidRDefault="00E64A9A" w:rsidP="00FB65DA">
            <w:pPr>
              <w:suppressAutoHyphens/>
              <w:jc w:val="center"/>
              <w:textAlignment w:val="baseline"/>
              <w:rPr>
                <w:rFonts w:eastAsia="Calibri"/>
                <w:sz w:val="22"/>
                <w:szCs w:val="22"/>
              </w:rPr>
            </w:pPr>
            <w:r>
              <w:rPr>
                <w:rFonts w:eastAsia="Calibri"/>
                <w:sz w:val="22"/>
                <w:szCs w:val="22"/>
              </w:rPr>
              <w:t>Pavadinimas</w:t>
            </w:r>
          </w:p>
        </w:tc>
        <w:tc>
          <w:tcPr>
            <w:tcW w:w="1161" w:type="pct"/>
            <w:vAlign w:val="center"/>
          </w:tcPr>
          <w:p w14:paraId="57642047" w14:textId="77777777" w:rsidR="00E64A9A" w:rsidRDefault="00E64A9A" w:rsidP="00FB65DA">
            <w:pPr>
              <w:suppressAutoHyphens/>
              <w:jc w:val="center"/>
              <w:textAlignment w:val="baseline"/>
              <w:rPr>
                <w:rFonts w:eastAsia="Calibri"/>
                <w:sz w:val="22"/>
                <w:szCs w:val="22"/>
              </w:rPr>
            </w:pPr>
            <w:r>
              <w:rPr>
                <w:rFonts w:eastAsia="Calibri"/>
                <w:sz w:val="22"/>
                <w:szCs w:val="22"/>
              </w:rPr>
              <w:t>Patikslintas pavadinimas</w:t>
            </w:r>
          </w:p>
        </w:tc>
        <w:tc>
          <w:tcPr>
            <w:tcW w:w="884" w:type="pct"/>
            <w:vAlign w:val="center"/>
          </w:tcPr>
          <w:p w14:paraId="3737390E" w14:textId="77777777" w:rsidR="00E64A9A" w:rsidRDefault="00E64A9A" w:rsidP="00FB65DA">
            <w:pPr>
              <w:suppressAutoHyphens/>
              <w:jc w:val="center"/>
              <w:textAlignment w:val="baseline"/>
              <w:rPr>
                <w:rFonts w:eastAsia="Calibri"/>
                <w:sz w:val="22"/>
                <w:szCs w:val="22"/>
                <w:vertAlign w:val="superscript"/>
              </w:rPr>
            </w:pPr>
            <w:r>
              <w:rPr>
                <w:rFonts w:eastAsia="Calibri"/>
                <w:sz w:val="22"/>
                <w:szCs w:val="22"/>
              </w:rPr>
              <w:t xml:space="preserve">Atliekos tvarkymo veiklos kodas (D8, D9, D13, D14, R12, S5) </w:t>
            </w:r>
          </w:p>
        </w:tc>
        <w:tc>
          <w:tcPr>
            <w:tcW w:w="979" w:type="pct"/>
            <w:vAlign w:val="center"/>
          </w:tcPr>
          <w:p w14:paraId="5C94B230" w14:textId="77777777" w:rsidR="00E64A9A" w:rsidRDefault="00E64A9A" w:rsidP="00FB65DA">
            <w:pPr>
              <w:suppressAutoHyphens/>
              <w:jc w:val="center"/>
              <w:textAlignment w:val="baseline"/>
              <w:rPr>
                <w:rFonts w:eastAsia="Calibri"/>
                <w:sz w:val="22"/>
                <w:szCs w:val="22"/>
              </w:rPr>
            </w:pPr>
            <w:r>
              <w:rPr>
                <w:rFonts w:eastAsia="Calibri"/>
                <w:sz w:val="22"/>
                <w:szCs w:val="22"/>
              </w:rPr>
              <w:t>Projektinis įrenginio pajėgumas, t/m.</w:t>
            </w:r>
          </w:p>
        </w:tc>
      </w:tr>
      <w:tr w:rsidR="00E64A9A" w14:paraId="335452DB" w14:textId="77777777" w:rsidTr="00FB65DA">
        <w:trPr>
          <w:cantSplit/>
          <w:trHeight w:val="256"/>
        </w:trPr>
        <w:tc>
          <w:tcPr>
            <w:tcW w:w="242" w:type="pct"/>
          </w:tcPr>
          <w:p w14:paraId="350809FA" w14:textId="77777777" w:rsidR="00E64A9A" w:rsidRDefault="00E64A9A" w:rsidP="00FB65DA">
            <w:pPr>
              <w:suppressAutoHyphens/>
              <w:jc w:val="center"/>
              <w:textAlignment w:val="baseline"/>
              <w:rPr>
                <w:rFonts w:eastAsia="Calibri"/>
                <w:sz w:val="22"/>
                <w:szCs w:val="22"/>
              </w:rPr>
            </w:pPr>
            <w:r>
              <w:rPr>
                <w:rFonts w:eastAsia="Calibri"/>
                <w:sz w:val="22"/>
                <w:szCs w:val="22"/>
              </w:rPr>
              <w:t>1</w:t>
            </w:r>
          </w:p>
        </w:tc>
        <w:tc>
          <w:tcPr>
            <w:tcW w:w="626" w:type="pct"/>
            <w:vAlign w:val="center"/>
          </w:tcPr>
          <w:p w14:paraId="10739703" w14:textId="77777777" w:rsidR="00E64A9A" w:rsidRDefault="00E64A9A" w:rsidP="00FB65DA">
            <w:pPr>
              <w:suppressAutoHyphens/>
              <w:jc w:val="center"/>
              <w:textAlignment w:val="baseline"/>
              <w:rPr>
                <w:rFonts w:eastAsia="Calibri"/>
                <w:sz w:val="22"/>
                <w:szCs w:val="22"/>
              </w:rPr>
            </w:pPr>
            <w:r>
              <w:rPr>
                <w:rFonts w:eastAsia="Calibri"/>
                <w:sz w:val="22"/>
                <w:szCs w:val="22"/>
              </w:rPr>
              <w:t>2</w:t>
            </w:r>
          </w:p>
        </w:tc>
        <w:tc>
          <w:tcPr>
            <w:tcW w:w="1108" w:type="pct"/>
            <w:vAlign w:val="center"/>
          </w:tcPr>
          <w:p w14:paraId="3D7503BD" w14:textId="77777777" w:rsidR="00E64A9A" w:rsidRDefault="00E64A9A" w:rsidP="00FB65DA">
            <w:pPr>
              <w:suppressAutoHyphens/>
              <w:jc w:val="center"/>
              <w:textAlignment w:val="baseline"/>
              <w:rPr>
                <w:rFonts w:eastAsia="Calibri"/>
                <w:sz w:val="22"/>
                <w:szCs w:val="22"/>
              </w:rPr>
            </w:pPr>
            <w:r>
              <w:rPr>
                <w:rFonts w:eastAsia="Calibri"/>
                <w:sz w:val="22"/>
                <w:szCs w:val="22"/>
              </w:rPr>
              <w:t>3</w:t>
            </w:r>
          </w:p>
        </w:tc>
        <w:tc>
          <w:tcPr>
            <w:tcW w:w="1161" w:type="pct"/>
            <w:vAlign w:val="center"/>
          </w:tcPr>
          <w:p w14:paraId="4D1D4599" w14:textId="77777777" w:rsidR="00E64A9A" w:rsidRDefault="00E64A9A" w:rsidP="00FB65DA">
            <w:pPr>
              <w:suppressAutoHyphens/>
              <w:jc w:val="center"/>
              <w:textAlignment w:val="baseline"/>
              <w:rPr>
                <w:rFonts w:eastAsia="Calibri"/>
                <w:sz w:val="22"/>
                <w:szCs w:val="22"/>
              </w:rPr>
            </w:pPr>
            <w:r>
              <w:rPr>
                <w:rFonts w:eastAsia="Calibri"/>
                <w:sz w:val="22"/>
                <w:szCs w:val="22"/>
              </w:rPr>
              <w:t>4</w:t>
            </w:r>
          </w:p>
        </w:tc>
        <w:tc>
          <w:tcPr>
            <w:tcW w:w="884" w:type="pct"/>
            <w:vAlign w:val="center"/>
          </w:tcPr>
          <w:p w14:paraId="7703D38C" w14:textId="77777777" w:rsidR="00E64A9A" w:rsidRDefault="00E64A9A" w:rsidP="00FB65DA">
            <w:pPr>
              <w:suppressAutoHyphens/>
              <w:jc w:val="center"/>
              <w:textAlignment w:val="baseline"/>
              <w:rPr>
                <w:rFonts w:eastAsia="Calibri"/>
                <w:sz w:val="22"/>
                <w:szCs w:val="22"/>
              </w:rPr>
            </w:pPr>
            <w:r>
              <w:rPr>
                <w:rFonts w:eastAsia="Calibri"/>
                <w:sz w:val="22"/>
                <w:szCs w:val="22"/>
              </w:rPr>
              <w:t>5</w:t>
            </w:r>
          </w:p>
        </w:tc>
        <w:tc>
          <w:tcPr>
            <w:tcW w:w="979" w:type="pct"/>
            <w:vAlign w:val="center"/>
          </w:tcPr>
          <w:p w14:paraId="68D7A14F" w14:textId="77777777" w:rsidR="00E64A9A" w:rsidRDefault="00E64A9A" w:rsidP="00FB65DA">
            <w:pPr>
              <w:suppressAutoHyphens/>
              <w:jc w:val="center"/>
              <w:textAlignment w:val="baseline"/>
              <w:rPr>
                <w:rFonts w:eastAsia="Calibri"/>
                <w:sz w:val="22"/>
                <w:szCs w:val="22"/>
              </w:rPr>
            </w:pPr>
            <w:r>
              <w:rPr>
                <w:rFonts w:eastAsia="Calibri"/>
                <w:sz w:val="22"/>
                <w:szCs w:val="22"/>
              </w:rPr>
              <w:t>6</w:t>
            </w:r>
          </w:p>
        </w:tc>
      </w:tr>
      <w:tr w:rsidR="00E64A9A" w14:paraId="73FC83D6" w14:textId="77777777" w:rsidTr="00FB65DA">
        <w:trPr>
          <w:cantSplit/>
          <w:trHeight w:val="76"/>
        </w:trPr>
        <w:tc>
          <w:tcPr>
            <w:tcW w:w="242" w:type="pct"/>
            <w:vAlign w:val="center"/>
          </w:tcPr>
          <w:p w14:paraId="44FB5867" w14:textId="77777777" w:rsidR="00E64A9A" w:rsidRPr="005A73F3" w:rsidRDefault="00E64A9A" w:rsidP="00FB65DA">
            <w:pPr>
              <w:suppressAutoHyphens/>
              <w:jc w:val="center"/>
              <w:textAlignment w:val="baseline"/>
              <w:rPr>
                <w:rFonts w:eastAsia="Calibri"/>
                <w:sz w:val="22"/>
                <w:szCs w:val="22"/>
              </w:rPr>
            </w:pPr>
            <w:r>
              <w:rPr>
                <w:rFonts w:eastAsia="Calibri"/>
                <w:sz w:val="22"/>
                <w:szCs w:val="22"/>
              </w:rPr>
              <w:t>1.</w:t>
            </w:r>
          </w:p>
        </w:tc>
        <w:tc>
          <w:tcPr>
            <w:tcW w:w="626" w:type="pct"/>
            <w:vAlign w:val="center"/>
          </w:tcPr>
          <w:p w14:paraId="797B2DC6"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20 01 40</w:t>
            </w:r>
          </w:p>
        </w:tc>
        <w:tc>
          <w:tcPr>
            <w:tcW w:w="1108" w:type="pct"/>
            <w:vAlign w:val="center"/>
          </w:tcPr>
          <w:p w14:paraId="0597F447"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Metalai</w:t>
            </w:r>
          </w:p>
        </w:tc>
        <w:tc>
          <w:tcPr>
            <w:tcW w:w="1161" w:type="pct"/>
            <w:vAlign w:val="center"/>
          </w:tcPr>
          <w:p w14:paraId="3182F846"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Metalai</w:t>
            </w:r>
          </w:p>
        </w:tc>
        <w:tc>
          <w:tcPr>
            <w:tcW w:w="884" w:type="pct"/>
            <w:vAlign w:val="center"/>
          </w:tcPr>
          <w:p w14:paraId="087B5CEA"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restart"/>
            <w:vAlign w:val="center"/>
          </w:tcPr>
          <w:p w14:paraId="7FA83B6B"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34,0</w:t>
            </w:r>
          </w:p>
        </w:tc>
      </w:tr>
      <w:tr w:rsidR="00E64A9A" w14:paraId="2C3733CD" w14:textId="77777777" w:rsidTr="00FB65DA">
        <w:trPr>
          <w:cantSplit/>
          <w:trHeight w:val="76"/>
        </w:trPr>
        <w:tc>
          <w:tcPr>
            <w:tcW w:w="242" w:type="pct"/>
            <w:vAlign w:val="center"/>
          </w:tcPr>
          <w:p w14:paraId="395A8E45"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2.</w:t>
            </w:r>
          </w:p>
        </w:tc>
        <w:tc>
          <w:tcPr>
            <w:tcW w:w="626" w:type="pct"/>
            <w:vAlign w:val="center"/>
          </w:tcPr>
          <w:p w14:paraId="6210CBB3"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15 01 07</w:t>
            </w:r>
          </w:p>
        </w:tc>
        <w:tc>
          <w:tcPr>
            <w:tcW w:w="1108" w:type="pct"/>
            <w:vAlign w:val="center"/>
          </w:tcPr>
          <w:p w14:paraId="39637BAD"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Stiklo pakuotės</w:t>
            </w:r>
          </w:p>
        </w:tc>
        <w:tc>
          <w:tcPr>
            <w:tcW w:w="1161" w:type="pct"/>
            <w:vAlign w:val="center"/>
          </w:tcPr>
          <w:p w14:paraId="388C7A09"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Stiklo pakuotės</w:t>
            </w:r>
          </w:p>
        </w:tc>
        <w:tc>
          <w:tcPr>
            <w:tcW w:w="884" w:type="pct"/>
            <w:vAlign w:val="center"/>
          </w:tcPr>
          <w:p w14:paraId="00326B1D"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2943E1B9" w14:textId="77777777" w:rsidR="00E64A9A" w:rsidRPr="00DA58E3" w:rsidRDefault="00E64A9A" w:rsidP="00FB65DA">
            <w:pPr>
              <w:suppressAutoHyphens/>
              <w:jc w:val="center"/>
              <w:textAlignment w:val="baseline"/>
              <w:rPr>
                <w:rFonts w:eastAsia="Calibri"/>
                <w:sz w:val="22"/>
                <w:szCs w:val="22"/>
              </w:rPr>
            </w:pPr>
          </w:p>
        </w:tc>
      </w:tr>
      <w:tr w:rsidR="00E64A9A" w14:paraId="46F4383D" w14:textId="77777777" w:rsidTr="00FB65DA">
        <w:trPr>
          <w:cantSplit/>
          <w:trHeight w:val="76"/>
        </w:trPr>
        <w:tc>
          <w:tcPr>
            <w:tcW w:w="242" w:type="pct"/>
            <w:vAlign w:val="center"/>
          </w:tcPr>
          <w:p w14:paraId="5CCB0D2C"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3.</w:t>
            </w:r>
          </w:p>
        </w:tc>
        <w:tc>
          <w:tcPr>
            <w:tcW w:w="626" w:type="pct"/>
            <w:vAlign w:val="center"/>
          </w:tcPr>
          <w:p w14:paraId="74C538AF"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20 01 02</w:t>
            </w:r>
          </w:p>
        </w:tc>
        <w:tc>
          <w:tcPr>
            <w:tcW w:w="1108" w:type="pct"/>
            <w:vAlign w:val="center"/>
          </w:tcPr>
          <w:p w14:paraId="4D1C7A66"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Stiklas</w:t>
            </w:r>
          </w:p>
        </w:tc>
        <w:tc>
          <w:tcPr>
            <w:tcW w:w="1161" w:type="pct"/>
            <w:vAlign w:val="center"/>
          </w:tcPr>
          <w:p w14:paraId="58907963"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Stiklas</w:t>
            </w:r>
          </w:p>
        </w:tc>
        <w:tc>
          <w:tcPr>
            <w:tcW w:w="884" w:type="pct"/>
            <w:vAlign w:val="center"/>
          </w:tcPr>
          <w:p w14:paraId="398DBF1B"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0DE9371E" w14:textId="77777777" w:rsidR="00E64A9A" w:rsidRPr="00DA58E3" w:rsidRDefault="00E64A9A" w:rsidP="00FB65DA">
            <w:pPr>
              <w:suppressAutoHyphens/>
              <w:jc w:val="center"/>
              <w:textAlignment w:val="baseline"/>
              <w:rPr>
                <w:rFonts w:eastAsia="Calibri"/>
                <w:sz w:val="22"/>
                <w:szCs w:val="22"/>
              </w:rPr>
            </w:pPr>
          </w:p>
        </w:tc>
      </w:tr>
      <w:tr w:rsidR="00E64A9A" w14:paraId="01EEC168" w14:textId="77777777" w:rsidTr="00FB65DA">
        <w:trPr>
          <w:cantSplit/>
          <w:trHeight w:val="76"/>
        </w:trPr>
        <w:tc>
          <w:tcPr>
            <w:tcW w:w="242" w:type="pct"/>
            <w:vAlign w:val="center"/>
          </w:tcPr>
          <w:p w14:paraId="221E5ACC"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4.</w:t>
            </w:r>
          </w:p>
        </w:tc>
        <w:tc>
          <w:tcPr>
            <w:tcW w:w="626" w:type="pct"/>
            <w:vAlign w:val="center"/>
          </w:tcPr>
          <w:p w14:paraId="018E0766"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17 02 02</w:t>
            </w:r>
          </w:p>
        </w:tc>
        <w:tc>
          <w:tcPr>
            <w:tcW w:w="1108" w:type="pct"/>
            <w:vAlign w:val="center"/>
          </w:tcPr>
          <w:p w14:paraId="40BE8BE0"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Stiklas</w:t>
            </w:r>
          </w:p>
        </w:tc>
        <w:tc>
          <w:tcPr>
            <w:tcW w:w="1161" w:type="pct"/>
            <w:vAlign w:val="center"/>
          </w:tcPr>
          <w:p w14:paraId="6908F694"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Statybinių atliekų stiklas</w:t>
            </w:r>
          </w:p>
        </w:tc>
        <w:tc>
          <w:tcPr>
            <w:tcW w:w="884" w:type="pct"/>
            <w:vAlign w:val="center"/>
          </w:tcPr>
          <w:p w14:paraId="17E867C8"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49E2193B" w14:textId="77777777" w:rsidR="00E64A9A" w:rsidRPr="00DA58E3" w:rsidRDefault="00E64A9A" w:rsidP="00FB65DA">
            <w:pPr>
              <w:suppressAutoHyphens/>
              <w:jc w:val="center"/>
              <w:textAlignment w:val="baseline"/>
              <w:rPr>
                <w:rFonts w:eastAsia="Calibri"/>
                <w:sz w:val="22"/>
                <w:szCs w:val="22"/>
              </w:rPr>
            </w:pPr>
          </w:p>
        </w:tc>
      </w:tr>
      <w:tr w:rsidR="00E64A9A" w14:paraId="753609D5" w14:textId="77777777" w:rsidTr="00FB65DA">
        <w:trPr>
          <w:cantSplit/>
          <w:trHeight w:val="76"/>
        </w:trPr>
        <w:tc>
          <w:tcPr>
            <w:tcW w:w="242" w:type="pct"/>
            <w:vAlign w:val="center"/>
          </w:tcPr>
          <w:p w14:paraId="3F7E6582"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5.</w:t>
            </w:r>
          </w:p>
        </w:tc>
        <w:tc>
          <w:tcPr>
            <w:tcW w:w="626" w:type="pct"/>
            <w:vAlign w:val="center"/>
          </w:tcPr>
          <w:p w14:paraId="6F0904F1"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15 01 01</w:t>
            </w:r>
          </w:p>
        </w:tc>
        <w:tc>
          <w:tcPr>
            <w:tcW w:w="1108" w:type="pct"/>
            <w:vAlign w:val="center"/>
          </w:tcPr>
          <w:p w14:paraId="480F84CA"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Popieriaus ir kartono pakuotės</w:t>
            </w:r>
          </w:p>
        </w:tc>
        <w:tc>
          <w:tcPr>
            <w:tcW w:w="1161" w:type="pct"/>
            <w:vAlign w:val="center"/>
          </w:tcPr>
          <w:p w14:paraId="16662150"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Popieriaus ir kartono pakuotės</w:t>
            </w:r>
          </w:p>
        </w:tc>
        <w:tc>
          <w:tcPr>
            <w:tcW w:w="884" w:type="pct"/>
            <w:vAlign w:val="center"/>
          </w:tcPr>
          <w:p w14:paraId="6718AB10"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38677D13" w14:textId="77777777" w:rsidR="00E64A9A" w:rsidRPr="00DA58E3" w:rsidRDefault="00E64A9A" w:rsidP="00FB65DA">
            <w:pPr>
              <w:suppressAutoHyphens/>
              <w:jc w:val="center"/>
              <w:textAlignment w:val="baseline"/>
              <w:rPr>
                <w:rFonts w:eastAsia="Calibri"/>
                <w:sz w:val="22"/>
                <w:szCs w:val="22"/>
              </w:rPr>
            </w:pPr>
          </w:p>
        </w:tc>
      </w:tr>
      <w:tr w:rsidR="00E64A9A" w14:paraId="2BB3E847" w14:textId="77777777" w:rsidTr="00FB65DA">
        <w:trPr>
          <w:cantSplit/>
          <w:trHeight w:val="76"/>
        </w:trPr>
        <w:tc>
          <w:tcPr>
            <w:tcW w:w="242" w:type="pct"/>
            <w:vAlign w:val="center"/>
          </w:tcPr>
          <w:p w14:paraId="3524189B"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6.</w:t>
            </w:r>
          </w:p>
        </w:tc>
        <w:tc>
          <w:tcPr>
            <w:tcW w:w="626" w:type="pct"/>
            <w:vAlign w:val="center"/>
          </w:tcPr>
          <w:p w14:paraId="44D0BF43"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20 01 01</w:t>
            </w:r>
          </w:p>
        </w:tc>
        <w:tc>
          <w:tcPr>
            <w:tcW w:w="1108" w:type="pct"/>
            <w:vAlign w:val="center"/>
          </w:tcPr>
          <w:p w14:paraId="174635B9"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Popierius ir kartonas</w:t>
            </w:r>
          </w:p>
        </w:tc>
        <w:tc>
          <w:tcPr>
            <w:tcW w:w="1161" w:type="pct"/>
            <w:vAlign w:val="center"/>
          </w:tcPr>
          <w:p w14:paraId="7B87BF83"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Popierius ir kartonas</w:t>
            </w:r>
          </w:p>
        </w:tc>
        <w:tc>
          <w:tcPr>
            <w:tcW w:w="884" w:type="pct"/>
            <w:vAlign w:val="center"/>
          </w:tcPr>
          <w:p w14:paraId="21CB0578"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049D9042" w14:textId="77777777" w:rsidR="00E64A9A" w:rsidRPr="00DA58E3" w:rsidRDefault="00E64A9A" w:rsidP="00FB65DA">
            <w:pPr>
              <w:suppressAutoHyphens/>
              <w:jc w:val="center"/>
              <w:textAlignment w:val="baseline"/>
              <w:rPr>
                <w:rFonts w:eastAsia="Calibri"/>
                <w:sz w:val="22"/>
                <w:szCs w:val="22"/>
              </w:rPr>
            </w:pPr>
          </w:p>
        </w:tc>
      </w:tr>
      <w:tr w:rsidR="00E64A9A" w14:paraId="7BCB7B13" w14:textId="77777777" w:rsidTr="00FB65DA">
        <w:trPr>
          <w:cantSplit/>
          <w:trHeight w:val="76"/>
        </w:trPr>
        <w:tc>
          <w:tcPr>
            <w:tcW w:w="242" w:type="pct"/>
            <w:vAlign w:val="center"/>
          </w:tcPr>
          <w:p w14:paraId="2FE2BD64"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7.</w:t>
            </w:r>
          </w:p>
        </w:tc>
        <w:tc>
          <w:tcPr>
            <w:tcW w:w="626" w:type="pct"/>
            <w:vAlign w:val="center"/>
          </w:tcPr>
          <w:p w14:paraId="288877C0"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16 01 03</w:t>
            </w:r>
          </w:p>
        </w:tc>
        <w:tc>
          <w:tcPr>
            <w:tcW w:w="1108" w:type="pct"/>
            <w:vAlign w:val="center"/>
          </w:tcPr>
          <w:p w14:paraId="1666D319"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Naudoti nebetinkamos padangos</w:t>
            </w:r>
          </w:p>
        </w:tc>
        <w:tc>
          <w:tcPr>
            <w:tcW w:w="1161" w:type="pct"/>
            <w:vAlign w:val="center"/>
          </w:tcPr>
          <w:p w14:paraId="01BD3177"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Naudotos padangos</w:t>
            </w:r>
          </w:p>
        </w:tc>
        <w:tc>
          <w:tcPr>
            <w:tcW w:w="884" w:type="pct"/>
            <w:vAlign w:val="center"/>
          </w:tcPr>
          <w:p w14:paraId="521F4B5E"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159B2447" w14:textId="77777777" w:rsidR="00E64A9A" w:rsidRPr="00DA58E3" w:rsidRDefault="00E64A9A" w:rsidP="00FB65DA">
            <w:pPr>
              <w:suppressAutoHyphens/>
              <w:jc w:val="center"/>
              <w:textAlignment w:val="baseline"/>
              <w:rPr>
                <w:rFonts w:eastAsia="Calibri"/>
                <w:sz w:val="22"/>
                <w:szCs w:val="22"/>
              </w:rPr>
            </w:pPr>
          </w:p>
        </w:tc>
      </w:tr>
      <w:tr w:rsidR="00E64A9A" w14:paraId="1D91CE91" w14:textId="77777777" w:rsidTr="00FB65DA">
        <w:trPr>
          <w:cantSplit/>
          <w:trHeight w:val="76"/>
        </w:trPr>
        <w:tc>
          <w:tcPr>
            <w:tcW w:w="242" w:type="pct"/>
            <w:vAlign w:val="center"/>
          </w:tcPr>
          <w:p w14:paraId="483D8C73"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8.</w:t>
            </w:r>
          </w:p>
        </w:tc>
        <w:tc>
          <w:tcPr>
            <w:tcW w:w="626" w:type="pct"/>
            <w:vAlign w:val="center"/>
          </w:tcPr>
          <w:p w14:paraId="7C41FE0D"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20 01 39</w:t>
            </w:r>
          </w:p>
        </w:tc>
        <w:tc>
          <w:tcPr>
            <w:tcW w:w="1108" w:type="pct"/>
            <w:vAlign w:val="center"/>
          </w:tcPr>
          <w:p w14:paraId="0ABC369B"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Plastikai</w:t>
            </w:r>
          </w:p>
        </w:tc>
        <w:tc>
          <w:tcPr>
            <w:tcW w:w="1161" w:type="pct"/>
            <w:vAlign w:val="center"/>
          </w:tcPr>
          <w:p w14:paraId="718791C7"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Plastikai</w:t>
            </w:r>
          </w:p>
        </w:tc>
        <w:tc>
          <w:tcPr>
            <w:tcW w:w="884" w:type="pct"/>
            <w:vAlign w:val="center"/>
          </w:tcPr>
          <w:p w14:paraId="78F06558"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396CCA18" w14:textId="77777777" w:rsidR="00E64A9A" w:rsidRPr="00DA58E3" w:rsidRDefault="00E64A9A" w:rsidP="00FB65DA">
            <w:pPr>
              <w:suppressAutoHyphens/>
              <w:jc w:val="center"/>
              <w:textAlignment w:val="baseline"/>
              <w:rPr>
                <w:rFonts w:eastAsia="Calibri"/>
                <w:sz w:val="22"/>
                <w:szCs w:val="22"/>
              </w:rPr>
            </w:pPr>
          </w:p>
        </w:tc>
      </w:tr>
      <w:tr w:rsidR="00E64A9A" w14:paraId="07B98BD0" w14:textId="77777777" w:rsidTr="00FB65DA">
        <w:trPr>
          <w:cantSplit/>
          <w:trHeight w:val="76"/>
        </w:trPr>
        <w:tc>
          <w:tcPr>
            <w:tcW w:w="242" w:type="pct"/>
            <w:vAlign w:val="center"/>
          </w:tcPr>
          <w:p w14:paraId="7DAE4DF7"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9.</w:t>
            </w:r>
          </w:p>
        </w:tc>
        <w:tc>
          <w:tcPr>
            <w:tcW w:w="626" w:type="pct"/>
            <w:vAlign w:val="center"/>
          </w:tcPr>
          <w:p w14:paraId="22F1ECE6"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17 02 01</w:t>
            </w:r>
          </w:p>
        </w:tc>
        <w:tc>
          <w:tcPr>
            <w:tcW w:w="1108" w:type="pct"/>
            <w:vAlign w:val="center"/>
          </w:tcPr>
          <w:p w14:paraId="361A0A3F"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Medis</w:t>
            </w:r>
          </w:p>
        </w:tc>
        <w:tc>
          <w:tcPr>
            <w:tcW w:w="1161" w:type="pct"/>
            <w:vAlign w:val="center"/>
          </w:tcPr>
          <w:p w14:paraId="2007F2CC"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Medienos atliekos</w:t>
            </w:r>
          </w:p>
        </w:tc>
        <w:tc>
          <w:tcPr>
            <w:tcW w:w="884" w:type="pct"/>
            <w:vAlign w:val="center"/>
          </w:tcPr>
          <w:p w14:paraId="6BFA42C4"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7AE03E0E" w14:textId="77777777" w:rsidR="00E64A9A" w:rsidRPr="00DA58E3" w:rsidRDefault="00E64A9A" w:rsidP="00FB65DA">
            <w:pPr>
              <w:suppressAutoHyphens/>
              <w:jc w:val="center"/>
              <w:textAlignment w:val="baseline"/>
              <w:rPr>
                <w:rFonts w:eastAsia="Calibri"/>
                <w:sz w:val="22"/>
                <w:szCs w:val="22"/>
              </w:rPr>
            </w:pPr>
          </w:p>
        </w:tc>
      </w:tr>
      <w:tr w:rsidR="00E64A9A" w14:paraId="0FBCE35D" w14:textId="77777777" w:rsidTr="00FB65DA">
        <w:trPr>
          <w:cantSplit/>
          <w:trHeight w:val="76"/>
        </w:trPr>
        <w:tc>
          <w:tcPr>
            <w:tcW w:w="242" w:type="pct"/>
            <w:vAlign w:val="center"/>
          </w:tcPr>
          <w:p w14:paraId="74354D40"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10.</w:t>
            </w:r>
          </w:p>
        </w:tc>
        <w:tc>
          <w:tcPr>
            <w:tcW w:w="626" w:type="pct"/>
            <w:vAlign w:val="center"/>
          </w:tcPr>
          <w:p w14:paraId="3BE19446"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20 01 38</w:t>
            </w:r>
          </w:p>
        </w:tc>
        <w:tc>
          <w:tcPr>
            <w:tcW w:w="1108" w:type="pct"/>
            <w:vAlign w:val="center"/>
          </w:tcPr>
          <w:p w14:paraId="58021D5E"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Mediena, nenurodyta 20 01 37</w:t>
            </w:r>
          </w:p>
        </w:tc>
        <w:tc>
          <w:tcPr>
            <w:tcW w:w="1161" w:type="pct"/>
            <w:vAlign w:val="center"/>
          </w:tcPr>
          <w:p w14:paraId="642D741E"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Mediena</w:t>
            </w:r>
          </w:p>
        </w:tc>
        <w:tc>
          <w:tcPr>
            <w:tcW w:w="884" w:type="pct"/>
            <w:vAlign w:val="center"/>
          </w:tcPr>
          <w:p w14:paraId="3ECC7BFD"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45BD71A0" w14:textId="77777777" w:rsidR="00E64A9A" w:rsidRPr="00DA58E3" w:rsidRDefault="00E64A9A" w:rsidP="00FB65DA">
            <w:pPr>
              <w:suppressAutoHyphens/>
              <w:jc w:val="center"/>
              <w:textAlignment w:val="baseline"/>
              <w:rPr>
                <w:rFonts w:eastAsia="Calibri"/>
                <w:sz w:val="22"/>
                <w:szCs w:val="22"/>
              </w:rPr>
            </w:pPr>
          </w:p>
        </w:tc>
      </w:tr>
      <w:tr w:rsidR="00E64A9A" w14:paraId="5A507835" w14:textId="77777777" w:rsidTr="00FB65DA">
        <w:trPr>
          <w:cantSplit/>
          <w:trHeight w:val="76"/>
        </w:trPr>
        <w:tc>
          <w:tcPr>
            <w:tcW w:w="242" w:type="pct"/>
            <w:vAlign w:val="center"/>
          </w:tcPr>
          <w:p w14:paraId="5C6B3143"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11.</w:t>
            </w:r>
          </w:p>
        </w:tc>
        <w:tc>
          <w:tcPr>
            <w:tcW w:w="626" w:type="pct"/>
            <w:vAlign w:val="center"/>
          </w:tcPr>
          <w:p w14:paraId="174DC650"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20 01 10</w:t>
            </w:r>
          </w:p>
        </w:tc>
        <w:tc>
          <w:tcPr>
            <w:tcW w:w="1108" w:type="pct"/>
            <w:vAlign w:val="center"/>
          </w:tcPr>
          <w:p w14:paraId="1DBD9EEA"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Drabužiai</w:t>
            </w:r>
          </w:p>
        </w:tc>
        <w:tc>
          <w:tcPr>
            <w:tcW w:w="1161" w:type="pct"/>
            <w:vAlign w:val="center"/>
          </w:tcPr>
          <w:p w14:paraId="0E864529"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Drabužiai</w:t>
            </w:r>
          </w:p>
        </w:tc>
        <w:tc>
          <w:tcPr>
            <w:tcW w:w="884" w:type="pct"/>
            <w:vAlign w:val="center"/>
          </w:tcPr>
          <w:p w14:paraId="5017FAAE"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42F8B54F" w14:textId="77777777" w:rsidR="00E64A9A" w:rsidRPr="00DA58E3" w:rsidRDefault="00E64A9A" w:rsidP="00FB65DA">
            <w:pPr>
              <w:suppressAutoHyphens/>
              <w:jc w:val="center"/>
              <w:textAlignment w:val="baseline"/>
              <w:rPr>
                <w:rFonts w:eastAsia="Calibri"/>
                <w:sz w:val="22"/>
                <w:szCs w:val="22"/>
              </w:rPr>
            </w:pPr>
          </w:p>
        </w:tc>
      </w:tr>
      <w:tr w:rsidR="00E64A9A" w14:paraId="0D0911D5" w14:textId="77777777" w:rsidTr="00FB65DA">
        <w:trPr>
          <w:cantSplit/>
          <w:trHeight w:val="76"/>
        </w:trPr>
        <w:tc>
          <w:tcPr>
            <w:tcW w:w="242" w:type="pct"/>
            <w:vAlign w:val="center"/>
          </w:tcPr>
          <w:p w14:paraId="5C20614B"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12.</w:t>
            </w:r>
          </w:p>
        </w:tc>
        <w:tc>
          <w:tcPr>
            <w:tcW w:w="626" w:type="pct"/>
            <w:vAlign w:val="center"/>
          </w:tcPr>
          <w:p w14:paraId="6141647E"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20 01 11</w:t>
            </w:r>
          </w:p>
        </w:tc>
        <w:tc>
          <w:tcPr>
            <w:tcW w:w="1108" w:type="pct"/>
            <w:vAlign w:val="center"/>
          </w:tcPr>
          <w:p w14:paraId="24B92558"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Tekstilės gaminiai</w:t>
            </w:r>
          </w:p>
        </w:tc>
        <w:tc>
          <w:tcPr>
            <w:tcW w:w="1161" w:type="pct"/>
            <w:vAlign w:val="center"/>
          </w:tcPr>
          <w:p w14:paraId="6DDA6633"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Tekstilės gaminiai</w:t>
            </w:r>
          </w:p>
        </w:tc>
        <w:tc>
          <w:tcPr>
            <w:tcW w:w="884" w:type="pct"/>
            <w:vAlign w:val="center"/>
          </w:tcPr>
          <w:p w14:paraId="6E8FAC6F"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18D70C8C" w14:textId="77777777" w:rsidR="00E64A9A" w:rsidRPr="00DA58E3" w:rsidRDefault="00E64A9A" w:rsidP="00FB65DA">
            <w:pPr>
              <w:suppressAutoHyphens/>
              <w:jc w:val="center"/>
              <w:textAlignment w:val="baseline"/>
              <w:rPr>
                <w:rFonts w:eastAsia="Calibri"/>
                <w:sz w:val="22"/>
                <w:szCs w:val="22"/>
              </w:rPr>
            </w:pPr>
          </w:p>
        </w:tc>
      </w:tr>
      <w:tr w:rsidR="00E64A9A" w14:paraId="674486A9" w14:textId="77777777" w:rsidTr="00FB65DA">
        <w:trPr>
          <w:cantSplit/>
          <w:trHeight w:val="76"/>
        </w:trPr>
        <w:tc>
          <w:tcPr>
            <w:tcW w:w="242" w:type="pct"/>
            <w:vAlign w:val="center"/>
          </w:tcPr>
          <w:p w14:paraId="2FFDC9FC"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13.</w:t>
            </w:r>
          </w:p>
        </w:tc>
        <w:tc>
          <w:tcPr>
            <w:tcW w:w="626" w:type="pct"/>
            <w:vAlign w:val="center"/>
          </w:tcPr>
          <w:p w14:paraId="363A8577" w14:textId="77777777" w:rsidR="00E64A9A" w:rsidRPr="007A7BC2" w:rsidRDefault="00E64A9A" w:rsidP="00FB65DA">
            <w:pPr>
              <w:suppressAutoHyphens/>
              <w:jc w:val="center"/>
              <w:textAlignment w:val="baseline"/>
              <w:rPr>
                <w:rFonts w:eastAsia="Calibri"/>
                <w:sz w:val="22"/>
                <w:szCs w:val="22"/>
              </w:rPr>
            </w:pPr>
            <w:r w:rsidRPr="007A7BC2">
              <w:rPr>
                <w:sz w:val="22"/>
                <w:szCs w:val="22"/>
              </w:rPr>
              <w:t>20 01 36</w:t>
            </w:r>
          </w:p>
        </w:tc>
        <w:tc>
          <w:tcPr>
            <w:tcW w:w="1108" w:type="pct"/>
            <w:vAlign w:val="center"/>
          </w:tcPr>
          <w:p w14:paraId="7E1EF38E"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Nebenaudojama elektros ir elektroninė įranga, nenurodyta 20 01 21, 20 01 23 ir 20 01 35 pozicijose</w:t>
            </w:r>
          </w:p>
        </w:tc>
        <w:tc>
          <w:tcPr>
            <w:tcW w:w="1161" w:type="pct"/>
            <w:vAlign w:val="center"/>
          </w:tcPr>
          <w:p w14:paraId="047279D0"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Nebenaudojama elektros ir elektroninė įranga</w:t>
            </w:r>
          </w:p>
        </w:tc>
        <w:tc>
          <w:tcPr>
            <w:tcW w:w="884" w:type="pct"/>
            <w:vAlign w:val="center"/>
          </w:tcPr>
          <w:p w14:paraId="36B7D157"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44E6D9F6" w14:textId="77777777" w:rsidR="00E64A9A" w:rsidRPr="00DA58E3" w:rsidRDefault="00E64A9A" w:rsidP="00FB65DA">
            <w:pPr>
              <w:suppressAutoHyphens/>
              <w:jc w:val="center"/>
              <w:textAlignment w:val="baseline"/>
              <w:rPr>
                <w:rFonts w:eastAsia="Calibri"/>
                <w:sz w:val="22"/>
                <w:szCs w:val="22"/>
              </w:rPr>
            </w:pPr>
          </w:p>
        </w:tc>
      </w:tr>
      <w:tr w:rsidR="00E64A9A" w14:paraId="4D127656" w14:textId="77777777" w:rsidTr="00FB65DA">
        <w:trPr>
          <w:cantSplit/>
          <w:trHeight w:val="76"/>
        </w:trPr>
        <w:tc>
          <w:tcPr>
            <w:tcW w:w="242" w:type="pct"/>
            <w:vAlign w:val="center"/>
          </w:tcPr>
          <w:p w14:paraId="4AEEE87F"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14.</w:t>
            </w:r>
          </w:p>
        </w:tc>
        <w:tc>
          <w:tcPr>
            <w:tcW w:w="626" w:type="pct"/>
            <w:vAlign w:val="center"/>
          </w:tcPr>
          <w:p w14:paraId="4A5A2794"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20 03 07</w:t>
            </w:r>
          </w:p>
        </w:tc>
        <w:tc>
          <w:tcPr>
            <w:tcW w:w="1108" w:type="pct"/>
            <w:vAlign w:val="center"/>
          </w:tcPr>
          <w:p w14:paraId="7FAD31A1"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Didelių gabaritų atliekos</w:t>
            </w:r>
          </w:p>
        </w:tc>
        <w:tc>
          <w:tcPr>
            <w:tcW w:w="1161" w:type="pct"/>
            <w:vAlign w:val="center"/>
          </w:tcPr>
          <w:p w14:paraId="3255D7AA"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Didelių gabaritų atliekos</w:t>
            </w:r>
          </w:p>
        </w:tc>
        <w:tc>
          <w:tcPr>
            <w:tcW w:w="884" w:type="pct"/>
            <w:vAlign w:val="center"/>
          </w:tcPr>
          <w:p w14:paraId="223F5712"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72FC1DDC" w14:textId="77777777" w:rsidR="00E64A9A" w:rsidRPr="00DA58E3" w:rsidRDefault="00E64A9A" w:rsidP="00FB65DA">
            <w:pPr>
              <w:suppressAutoHyphens/>
              <w:jc w:val="center"/>
              <w:textAlignment w:val="baseline"/>
              <w:rPr>
                <w:rFonts w:eastAsia="Calibri"/>
                <w:sz w:val="22"/>
                <w:szCs w:val="22"/>
              </w:rPr>
            </w:pPr>
          </w:p>
        </w:tc>
      </w:tr>
      <w:tr w:rsidR="00E64A9A" w14:paraId="57DD7089" w14:textId="77777777" w:rsidTr="00FB65DA">
        <w:trPr>
          <w:cantSplit/>
          <w:trHeight w:val="76"/>
        </w:trPr>
        <w:tc>
          <w:tcPr>
            <w:tcW w:w="242" w:type="pct"/>
            <w:vAlign w:val="center"/>
          </w:tcPr>
          <w:p w14:paraId="58528CFE"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15.</w:t>
            </w:r>
          </w:p>
        </w:tc>
        <w:tc>
          <w:tcPr>
            <w:tcW w:w="626" w:type="pct"/>
            <w:vAlign w:val="center"/>
          </w:tcPr>
          <w:p w14:paraId="71F7DE9C" w14:textId="77777777" w:rsidR="00E64A9A" w:rsidRPr="007A7BC2" w:rsidRDefault="00E64A9A" w:rsidP="00FB65DA">
            <w:pPr>
              <w:suppressAutoHyphens/>
              <w:jc w:val="center"/>
              <w:textAlignment w:val="baseline"/>
              <w:rPr>
                <w:rFonts w:eastAsia="Calibri"/>
                <w:sz w:val="22"/>
                <w:szCs w:val="22"/>
              </w:rPr>
            </w:pPr>
            <w:r w:rsidRPr="007A7BC2">
              <w:rPr>
                <w:sz w:val="22"/>
                <w:szCs w:val="22"/>
              </w:rPr>
              <w:t>17 01 02</w:t>
            </w:r>
          </w:p>
        </w:tc>
        <w:tc>
          <w:tcPr>
            <w:tcW w:w="1108" w:type="pct"/>
            <w:vAlign w:val="center"/>
          </w:tcPr>
          <w:p w14:paraId="4D240DEB" w14:textId="77777777" w:rsidR="00E64A9A" w:rsidRPr="007A7BC2" w:rsidRDefault="00E64A9A" w:rsidP="00FB65DA">
            <w:pPr>
              <w:suppressAutoHyphens/>
              <w:jc w:val="both"/>
              <w:textAlignment w:val="baseline"/>
              <w:rPr>
                <w:rFonts w:eastAsia="Calibri"/>
                <w:sz w:val="22"/>
                <w:szCs w:val="22"/>
              </w:rPr>
            </w:pPr>
            <w:r w:rsidRPr="007A7BC2">
              <w:rPr>
                <w:sz w:val="22"/>
                <w:szCs w:val="22"/>
              </w:rPr>
              <w:t>Plytos</w:t>
            </w:r>
          </w:p>
        </w:tc>
        <w:tc>
          <w:tcPr>
            <w:tcW w:w="1161" w:type="pct"/>
            <w:vAlign w:val="center"/>
          </w:tcPr>
          <w:p w14:paraId="7B36C4F6" w14:textId="77777777" w:rsidR="00E64A9A" w:rsidRPr="007A7BC2" w:rsidRDefault="00E64A9A" w:rsidP="00FB65DA">
            <w:pPr>
              <w:suppressAutoHyphens/>
              <w:jc w:val="both"/>
              <w:textAlignment w:val="baseline"/>
              <w:rPr>
                <w:rFonts w:eastAsia="Calibri"/>
                <w:sz w:val="22"/>
                <w:szCs w:val="22"/>
              </w:rPr>
            </w:pPr>
            <w:r w:rsidRPr="007A7BC2">
              <w:rPr>
                <w:sz w:val="22"/>
                <w:szCs w:val="22"/>
              </w:rPr>
              <w:t>Plytos</w:t>
            </w:r>
          </w:p>
        </w:tc>
        <w:tc>
          <w:tcPr>
            <w:tcW w:w="884" w:type="pct"/>
            <w:vAlign w:val="center"/>
          </w:tcPr>
          <w:p w14:paraId="7F2F1457"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4C2C3AED" w14:textId="77777777" w:rsidR="00E64A9A" w:rsidRPr="00DA58E3" w:rsidRDefault="00E64A9A" w:rsidP="00FB65DA">
            <w:pPr>
              <w:suppressAutoHyphens/>
              <w:jc w:val="center"/>
              <w:textAlignment w:val="baseline"/>
              <w:rPr>
                <w:rFonts w:eastAsia="Calibri"/>
                <w:sz w:val="22"/>
                <w:szCs w:val="22"/>
              </w:rPr>
            </w:pPr>
          </w:p>
        </w:tc>
      </w:tr>
      <w:tr w:rsidR="00E64A9A" w14:paraId="2522D37B" w14:textId="77777777" w:rsidTr="00FB65DA">
        <w:trPr>
          <w:cantSplit/>
          <w:trHeight w:val="76"/>
        </w:trPr>
        <w:tc>
          <w:tcPr>
            <w:tcW w:w="242" w:type="pct"/>
            <w:vAlign w:val="center"/>
          </w:tcPr>
          <w:p w14:paraId="65331AD3"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16.</w:t>
            </w:r>
          </w:p>
        </w:tc>
        <w:tc>
          <w:tcPr>
            <w:tcW w:w="626" w:type="pct"/>
            <w:vAlign w:val="center"/>
          </w:tcPr>
          <w:p w14:paraId="7498EF6F"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17 08 02</w:t>
            </w:r>
          </w:p>
        </w:tc>
        <w:tc>
          <w:tcPr>
            <w:tcW w:w="1108" w:type="pct"/>
            <w:vAlign w:val="center"/>
          </w:tcPr>
          <w:p w14:paraId="2A266CE9"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Gipso izoliacinės statybinės medžiagos, nenurodytos 17 08 01</w:t>
            </w:r>
          </w:p>
        </w:tc>
        <w:tc>
          <w:tcPr>
            <w:tcW w:w="1161" w:type="pct"/>
            <w:vAlign w:val="center"/>
          </w:tcPr>
          <w:p w14:paraId="1F2CFC97"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Gipso izoliacinės statybinės medžiagos</w:t>
            </w:r>
          </w:p>
        </w:tc>
        <w:tc>
          <w:tcPr>
            <w:tcW w:w="884" w:type="pct"/>
            <w:vAlign w:val="center"/>
          </w:tcPr>
          <w:p w14:paraId="1BE2ED72"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6BBBF7EB" w14:textId="77777777" w:rsidR="00E64A9A" w:rsidRPr="00DA58E3" w:rsidRDefault="00E64A9A" w:rsidP="00FB65DA">
            <w:pPr>
              <w:suppressAutoHyphens/>
              <w:jc w:val="center"/>
              <w:textAlignment w:val="baseline"/>
              <w:rPr>
                <w:rFonts w:eastAsia="Calibri"/>
                <w:sz w:val="22"/>
                <w:szCs w:val="22"/>
              </w:rPr>
            </w:pPr>
          </w:p>
        </w:tc>
      </w:tr>
      <w:tr w:rsidR="00E64A9A" w14:paraId="54C01D60" w14:textId="77777777" w:rsidTr="00FB65DA">
        <w:trPr>
          <w:cantSplit/>
          <w:trHeight w:val="76"/>
        </w:trPr>
        <w:tc>
          <w:tcPr>
            <w:tcW w:w="242" w:type="pct"/>
            <w:vAlign w:val="center"/>
          </w:tcPr>
          <w:p w14:paraId="4417D8BF"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17.</w:t>
            </w:r>
          </w:p>
        </w:tc>
        <w:tc>
          <w:tcPr>
            <w:tcW w:w="626" w:type="pct"/>
            <w:vAlign w:val="center"/>
          </w:tcPr>
          <w:p w14:paraId="61E2E0AA"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17 09 04</w:t>
            </w:r>
          </w:p>
        </w:tc>
        <w:tc>
          <w:tcPr>
            <w:tcW w:w="1108" w:type="pct"/>
            <w:vAlign w:val="center"/>
          </w:tcPr>
          <w:p w14:paraId="57D1CC52"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Mišrios statybinės ir griovimo atliekos, nenurodytos 17 09 01, 17 09 02 ir 17 09 03</w:t>
            </w:r>
          </w:p>
        </w:tc>
        <w:tc>
          <w:tcPr>
            <w:tcW w:w="1161" w:type="pct"/>
            <w:vAlign w:val="center"/>
          </w:tcPr>
          <w:p w14:paraId="26985B94"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Mišrios statybinės ir griovimo atliekos</w:t>
            </w:r>
          </w:p>
        </w:tc>
        <w:tc>
          <w:tcPr>
            <w:tcW w:w="884" w:type="pct"/>
            <w:vAlign w:val="center"/>
          </w:tcPr>
          <w:p w14:paraId="3DFE04EC"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550FA880" w14:textId="77777777" w:rsidR="00E64A9A" w:rsidRPr="00DA58E3" w:rsidRDefault="00E64A9A" w:rsidP="00FB65DA">
            <w:pPr>
              <w:suppressAutoHyphens/>
              <w:jc w:val="center"/>
              <w:textAlignment w:val="baseline"/>
              <w:rPr>
                <w:rFonts w:eastAsia="Calibri"/>
                <w:sz w:val="22"/>
                <w:szCs w:val="22"/>
              </w:rPr>
            </w:pPr>
          </w:p>
        </w:tc>
      </w:tr>
      <w:tr w:rsidR="00E64A9A" w14:paraId="31E3E62A" w14:textId="77777777" w:rsidTr="00FB65DA">
        <w:trPr>
          <w:cantSplit/>
          <w:trHeight w:val="76"/>
        </w:trPr>
        <w:tc>
          <w:tcPr>
            <w:tcW w:w="242" w:type="pct"/>
            <w:vAlign w:val="center"/>
          </w:tcPr>
          <w:p w14:paraId="6933D4C6" w14:textId="77777777" w:rsidR="00E64A9A" w:rsidRDefault="00E64A9A" w:rsidP="00FB65DA">
            <w:pPr>
              <w:suppressAutoHyphens/>
              <w:jc w:val="center"/>
              <w:textAlignment w:val="baseline"/>
              <w:rPr>
                <w:rFonts w:eastAsia="Calibri"/>
                <w:sz w:val="22"/>
                <w:szCs w:val="22"/>
                <w:lang w:val="en-US"/>
              </w:rPr>
            </w:pPr>
            <w:r>
              <w:rPr>
                <w:rFonts w:eastAsia="Calibri"/>
                <w:sz w:val="22"/>
                <w:szCs w:val="22"/>
              </w:rPr>
              <w:t>18.</w:t>
            </w:r>
          </w:p>
        </w:tc>
        <w:tc>
          <w:tcPr>
            <w:tcW w:w="626" w:type="pct"/>
            <w:vAlign w:val="center"/>
          </w:tcPr>
          <w:p w14:paraId="04769529" w14:textId="77777777" w:rsidR="00E64A9A" w:rsidRPr="007A7BC2" w:rsidRDefault="00E64A9A" w:rsidP="00FB65DA">
            <w:pPr>
              <w:suppressAutoHyphens/>
              <w:jc w:val="center"/>
              <w:textAlignment w:val="baseline"/>
              <w:rPr>
                <w:rFonts w:eastAsia="Calibri"/>
                <w:sz w:val="22"/>
                <w:szCs w:val="22"/>
              </w:rPr>
            </w:pPr>
            <w:r w:rsidRPr="007A7BC2">
              <w:rPr>
                <w:color w:val="000000"/>
                <w:sz w:val="22"/>
                <w:szCs w:val="22"/>
              </w:rPr>
              <w:t>17 06 04</w:t>
            </w:r>
          </w:p>
        </w:tc>
        <w:tc>
          <w:tcPr>
            <w:tcW w:w="1108" w:type="pct"/>
            <w:vAlign w:val="center"/>
          </w:tcPr>
          <w:p w14:paraId="54450894"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Izoliacinės medžiagos, nenurodytos 17 06 01 ir 17 06 03</w:t>
            </w:r>
          </w:p>
        </w:tc>
        <w:tc>
          <w:tcPr>
            <w:tcW w:w="1161" w:type="pct"/>
            <w:vAlign w:val="center"/>
          </w:tcPr>
          <w:p w14:paraId="776708ED" w14:textId="77777777" w:rsidR="00E64A9A" w:rsidRPr="007A7BC2" w:rsidRDefault="00E64A9A" w:rsidP="00FB65DA">
            <w:pPr>
              <w:suppressAutoHyphens/>
              <w:jc w:val="both"/>
              <w:textAlignment w:val="baseline"/>
              <w:rPr>
                <w:rFonts w:eastAsia="Calibri"/>
                <w:sz w:val="22"/>
                <w:szCs w:val="22"/>
              </w:rPr>
            </w:pPr>
            <w:r w:rsidRPr="007A7BC2">
              <w:rPr>
                <w:rFonts w:eastAsia="Calibri"/>
                <w:sz w:val="22"/>
                <w:szCs w:val="22"/>
              </w:rPr>
              <w:t>Izoliacinės medžiagos</w:t>
            </w:r>
          </w:p>
        </w:tc>
        <w:tc>
          <w:tcPr>
            <w:tcW w:w="884" w:type="pct"/>
            <w:vAlign w:val="center"/>
          </w:tcPr>
          <w:p w14:paraId="46CE7345" w14:textId="77777777" w:rsidR="00E64A9A" w:rsidRPr="00DA58E3" w:rsidRDefault="00E64A9A" w:rsidP="00FB65DA">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7928EB9D" w14:textId="77777777" w:rsidR="00E64A9A" w:rsidRPr="00DA58E3" w:rsidRDefault="00E64A9A" w:rsidP="00FB65DA">
            <w:pPr>
              <w:suppressAutoHyphens/>
              <w:jc w:val="center"/>
              <w:textAlignment w:val="baseline"/>
              <w:rPr>
                <w:rFonts w:eastAsia="Calibri"/>
                <w:sz w:val="22"/>
                <w:szCs w:val="22"/>
              </w:rPr>
            </w:pPr>
          </w:p>
        </w:tc>
      </w:tr>
    </w:tbl>
    <w:p w14:paraId="0F01A41D" w14:textId="77777777" w:rsidR="00E64A9A" w:rsidRPr="00367F4F" w:rsidRDefault="00E64A9A" w:rsidP="00E64A9A">
      <w:pPr>
        <w:suppressAutoHyphens/>
        <w:textAlignment w:val="baseline"/>
        <w:rPr>
          <w:sz w:val="14"/>
          <w:szCs w:val="10"/>
        </w:rPr>
      </w:pPr>
    </w:p>
    <w:p w14:paraId="4D01B19E" w14:textId="77777777" w:rsidR="00E64A9A" w:rsidRPr="00464B39" w:rsidRDefault="00E64A9A" w:rsidP="00E64A9A">
      <w:pPr>
        <w:tabs>
          <w:tab w:val="left" w:pos="993"/>
        </w:tabs>
        <w:suppressAutoHyphens/>
        <w:jc w:val="both"/>
        <w:textAlignment w:val="baseline"/>
        <w:rPr>
          <w:b/>
          <w:bCs/>
          <w:szCs w:val="24"/>
        </w:rPr>
      </w:pPr>
      <w:r w:rsidRPr="003D4292">
        <w:rPr>
          <w:b/>
          <w:bCs/>
          <w:szCs w:val="24"/>
          <w:lang w:eastAsia="lt-LT"/>
        </w:rPr>
        <w:t xml:space="preserve">Kita </w:t>
      </w:r>
      <w:r w:rsidRPr="003D4292">
        <w:rPr>
          <w:b/>
          <w:bCs/>
          <w:szCs w:val="24"/>
        </w:rPr>
        <w:t>informacija pagal Taisyklių 32.2 papunktį.</w:t>
      </w:r>
    </w:p>
    <w:p w14:paraId="5507E65F" w14:textId="77777777" w:rsidR="00E64A9A" w:rsidRDefault="00E64A9A" w:rsidP="00E64A9A">
      <w:pPr>
        <w:suppressAutoHyphens/>
        <w:ind w:right="-1023"/>
        <w:textAlignment w:val="baseline"/>
        <w:rPr>
          <w:rFonts w:eastAsia="Andale Sans UI" w:cs="Tahoma"/>
          <w:szCs w:val="24"/>
          <w:lang w:bidi="en-US"/>
        </w:rPr>
      </w:pPr>
      <w:r>
        <w:rPr>
          <w:rFonts w:eastAsia="Andale Sans UI" w:cs="Tahoma"/>
          <w:szCs w:val="24"/>
          <w:lang w:bidi="en-US"/>
        </w:rPr>
        <w:t>DGASA aikštelėje nenumatomos specifinių atliekų srautų ar kategorijų tvarkymo veiklos, informacija neteikiama.</w:t>
      </w:r>
    </w:p>
    <w:p w14:paraId="2B1D9A89" w14:textId="4FA6C27A" w:rsidR="00E64A9A" w:rsidRDefault="00E64A9A" w:rsidP="00E64A9A">
      <w:pPr>
        <w:rPr>
          <w:rFonts w:eastAsia="Andale Sans UI" w:cs="Tahoma"/>
          <w:szCs w:val="24"/>
          <w:lang w:bidi="en-US"/>
        </w:rPr>
      </w:pPr>
    </w:p>
    <w:p w14:paraId="5448B6CB" w14:textId="77777777" w:rsidR="00E64A9A" w:rsidRDefault="00E64A9A" w:rsidP="00E64A9A">
      <w:pPr>
        <w:suppressAutoHyphens/>
        <w:jc w:val="center"/>
        <w:textAlignment w:val="baseline"/>
        <w:rPr>
          <w:rFonts w:eastAsia="Calibri"/>
          <w:b/>
          <w:bCs/>
        </w:rPr>
      </w:pPr>
      <w:r>
        <w:rPr>
          <w:rFonts w:eastAsia="Calibri"/>
          <w:b/>
          <w:bCs/>
        </w:rPr>
        <w:t xml:space="preserve">ATLIEKŲ APDOROJIMAS (NAUDOJIMAS AR ŠALINIMAS, ĮSKAITANT LAIKYMĄ IR PARUOŠIMĄ NAUDOTI AR ŠALINTI) </w:t>
      </w:r>
    </w:p>
    <w:p w14:paraId="04997CD7" w14:textId="77777777" w:rsidR="00E64A9A" w:rsidRDefault="00E64A9A" w:rsidP="00E64A9A">
      <w:pPr>
        <w:suppressAutoHyphens/>
        <w:jc w:val="center"/>
        <w:textAlignment w:val="baseline"/>
        <w:rPr>
          <w:rFonts w:eastAsia="Calibri"/>
          <w:szCs w:val="24"/>
        </w:rPr>
      </w:pPr>
    </w:p>
    <w:p w14:paraId="0F56F796" w14:textId="77777777" w:rsidR="00E64A9A" w:rsidRDefault="00E64A9A" w:rsidP="00E64A9A">
      <w:pPr>
        <w:suppressAutoHyphens/>
        <w:jc w:val="center"/>
        <w:textAlignment w:val="baseline"/>
        <w:rPr>
          <w:rFonts w:eastAsia="Calibri"/>
          <w:szCs w:val="24"/>
        </w:rPr>
      </w:pPr>
      <w:r>
        <w:rPr>
          <w:rFonts w:eastAsia="Calibri"/>
          <w:szCs w:val="24"/>
        </w:rPr>
        <w:t>PAVOJINGOSIOS ATLIEKOS</w:t>
      </w:r>
    </w:p>
    <w:p w14:paraId="1664E0CE" w14:textId="77777777" w:rsidR="00E64A9A" w:rsidRDefault="00E64A9A" w:rsidP="00E64A9A">
      <w:pPr>
        <w:suppressAutoHyphens/>
        <w:textAlignment w:val="baseline"/>
        <w:rPr>
          <w:rFonts w:eastAsia="Calibri"/>
          <w:szCs w:val="24"/>
        </w:rPr>
      </w:pPr>
    </w:p>
    <w:p w14:paraId="3710F1DD" w14:textId="77777777" w:rsidR="00E64A9A" w:rsidRDefault="00E64A9A" w:rsidP="00E64A9A">
      <w:pPr>
        <w:tabs>
          <w:tab w:val="left" w:pos="0"/>
          <w:tab w:val="left" w:pos="426"/>
          <w:tab w:val="left" w:pos="1985"/>
          <w:tab w:val="left" w:pos="2835"/>
          <w:tab w:val="left" w:pos="3828"/>
          <w:tab w:val="left" w:pos="5245"/>
          <w:tab w:val="left" w:pos="6946"/>
        </w:tabs>
        <w:suppressAutoHyphens/>
        <w:textAlignment w:val="baseline"/>
        <w:rPr>
          <w:rFonts w:eastAsia="Calibri"/>
          <w:bCs/>
          <w:szCs w:val="24"/>
        </w:rPr>
      </w:pPr>
      <w:r>
        <w:rPr>
          <w:rFonts w:eastAsia="Calibri"/>
          <w:b/>
          <w:szCs w:val="24"/>
        </w:rPr>
        <w:t>1 lentelė</w:t>
      </w:r>
      <w:r>
        <w:rPr>
          <w:rFonts w:eastAsia="Calibri"/>
          <w:szCs w:val="24"/>
        </w:rPr>
        <w:t>.</w:t>
      </w:r>
      <w:r>
        <w:rPr>
          <w:rFonts w:eastAsia="Calibri"/>
          <w:color w:val="FF0000"/>
          <w:szCs w:val="24"/>
        </w:rPr>
        <w:t xml:space="preserve"> </w:t>
      </w:r>
      <w:r>
        <w:rPr>
          <w:rFonts w:eastAsia="Calibri"/>
          <w:bCs/>
          <w:szCs w:val="24"/>
        </w:rPr>
        <w:t>Didžiausias numatomas laikyti pavojingųjų atliekų kiekis</w:t>
      </w:r>
    </w:p>
    <w:p w14:paraId="09EBD9ED" w14:textId="230C47AD" w:rsidR="00E64A9A" w:rsidRPr="00E64A9A" w:rsidRDefault="00E64A9A" w:rsidP="00E64A9A">
      <w:pPr>
        <w:jc w:val="both"/>
        <w:rPr>
          <w:szCs w:val="24"/>
          <w:u w:val="single"/>
          <w:lang w:eastAsia="lt-LT"/>
        </w:rPr>
      </w:pPr>
      <w:r w:rsidRPr="00E64A9A">
        <w:rPr>
          <w:rFonts w:eastAsia="Calibri"/>
          <w:szCs w:val="24"/>
        </w:rPr>
        <w:t xml:space="preserve">Įrenginio pavadinimas </w:t>
      </w:r>
      <w:proofErr w:type="spellStart"/>
      <w:r w:rsidRPr="00E64A9A">
        <w:rPr>
          <w:szCs w:val="24"/>
          <w:u w:val="single"/>
          <w:lang w:eastAsia="lt-LT"/>
        </w:rPr>
        <w:t>Maleikėnų</w:t>
      </w:r>
      <w:proofErr w:type="spellEnd"/>
      <w:r w:rsidRPr="00E64A9A">
        <w:rPr>
          <w:szCs w:val="24"/>
          <w:u w:val="single"/>
          <w:lang w:eastAsia="lt-LT"/>
        </w:rPr>
        <w:t xml:space="preserve"> k., Pabradės sen., Švenčionių r. sav.</w:t>
      </w:r>
    </w:p>
    <w:p w14:paraId="201B7983" w14:textId="5E2633E7" w:rsidR="00E64A9A" w:rsidRDefault="00E64A9A" w:rsidP="00E64A9A">
      <w:pPr>
        <w:suppressAutoHyphens/>
        <w:textAlignment w:val="baseline"/>
        <w:rPr>
          <w:rFonts w:eastAsia="Symbol"/>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1426"/>
        <w:gridCol w:w="1645"/>
        <w:gridCol w:w="1047"/>
        <w:gridCol w:w="3005"/>
        <w:gridCol w:w="3757"/>
        <w:gridCol w:w="1443"/>
        <w:gridCol w:w="1665"/>
      </w:tblGrid>
      <w:tr w:rsidR="00E64A9A" w14:paraId="2CE4879D" w14:textId="77777777" w:rsidTr="00FB65DA">
        <w:trPr>
          <w:cantSplit/>
        </w:trPr>
        <w:tc>
          <w:tcPr>
            <w:tcW w:w="0" w:type="auto"/>
            <w:vMerge w:val="restart"/>
            <w:vAlign w:val="center"/>
          </w:tcPr>
          <w:p w14:paraId="0AF695F3" w14:textId="77777777" w:rsidR="00E64A9A" w:rsidRDefault="00E64A9A" w:rsidP="00FB65DA">
            <w:pPr>
              <w:suppressAutoHyphens/>
              <w:jc w:val="center"/>
              <w:textAlignment w:val="baseline"/>
              <w:rPr>
                <w:rFonts w:eastAsia="Calibri"/>
                <w:sz w:val="22"/>
                <w:szCs w:val="22"/>
              </w:rPr>
            </w:pPr>
            <w:r>
              <w:rPr>
                <w:rFonts w:eastAsia="Calibri"/>
                <w:sz w:val="22"/>
                <w:szCs w:val="22"/>
              </w:rPr>
              <w:t>Eil. Nr.</w:t>
            </w:r>
          </w:p>
        </w:tc>
        <w:tc>
          <w:tcPr>
            <w:tcW w:w="1426" w:type="dxa"/>
            <w:vMerge w:val="restart"/>
            <w:tcMar>
              <w:left w:w="28" w:type="dxa"/>
              <w:right w:w="28" w:type="dxa"/>
            </w:tcMar>
            <w:vAlign w:val="center"/>
          </w:tcPr>
          <w:p w14:paraId="30E345CC" w14:textId="77777777" w:rsidR="00E64A9A" w:rsidRDefault="00E64A9A" w:rsidP="00FB65DA">
            <w:pPr>
              <w:suppressAutoHyphens/>
              <w:jc w:val="center"/>
              <w:textAlignment w:val="baseline"/>
              <w:rPr>
                <w:rFonts w:eastAsia="Calibri"/>
                <w:sz w:val="22"/>
                <w:szCs w:val="22"/>
              </w:rPr>
            </w:pPr>
            <w:r>
              <w:rPr>
                <w:rFonts w:eastAsia="Calibri"/>
                <w:sz w:val="22"/>
                <w:szCs w:val="22"/>
              </w:rPr>
              <w:t>Pavojingųjų atliekų technologinio srauto žymėjimas</w:t>
            </w:r>
          </w:p>
        </w:tc>
        <w:tc>
          <w:tcPr>
            <w:tcW w:w="1645" w:type="dxa"/>
            <w:vMerge w:val="restart"/>
            <w:tcMar>
              <w:left w:w="28" w:type="dxa"/>
              <w:right w:w="28" w:type="dxa"/>
            </w:tcMar>
            <w:vAlign w:val="center"/>
          </w:tcPr>
          <w:p w14:paraId="19F977A2" w14:textId="77777777" w:rsidR="00E64A9A" w:rsidRDefault="00E64A9A" w:rsidP="00FB65DA">
            <w:pPr>
              <w:suppressAutoHyphens/>
              <w:jc w:val="center"/>
              <w:textAlignment w:val="baseline"/>
              <w:rPr>
                <w:rFonts w:eastAsia="Calibri"/>
                <w:sz w:val="22"/>
                <w:szCs w:val="22"/>
              </w:rPr>
            </w:pPr>
            <w:r>
              <w:rPr>
                <w:rFonts w:eastAsia="Calibri"/>
                <w:sz w:val="22"/>
                <w:szCs w:val="22"/>
              </w:rPr>
              <w:t>Pavojingųjų atliekų technologinio srauto pavadinimas</w:t>
            </w:r>
          </w:p>
        </w:tc>
        <w:tc>
          <w:tcPr>
            <w:tcW w:w="1047" w:type="dxa"/>
            <w:vMerge w:val="restart"/>
            <w:tcMar>
              <w:left w:w="28" w:type="dxa"/>
              <w:right w:w="28" w:type="dxa"/>
            </w:tcMar>
            <w:vAlign w:val="center"/>
          </w:tcPr>
          <w:p w14:paraId="126F3122" w14:textId="77777777" w:rsidR="00E64A9A" w:rsidRDefault="00E64A9A" w:rsidP="00FB65DA">
            <w:pPr>
              <w:suppressAutoHyphens/>
              <w:jc w:val="center"/>
              <w:textAlignment w:val="baseline"/>
              <w:rPr>
                <w:rFonts w:eastAsia="Calibri"/>
                <w:sz w:val="22"/>
                <w:szCs w:val="22"/>
              </w:rPr>
            </w:pPr>
            <w:r>
              <w:rPr>
                <w:rFonts w:eastAsia="Calibri"/>
                <w:sz w:val="22"/>
                <w:szCs w:val="22"/>
              </w:rPr>
              <w:t>Atliekos kodas</w:t>
            </w:r>
          </w:p>
        </w:tc>
        <w:tc>
          <w:tcPr>
            <w:tcW w:w="3005" w:type="dxa"/>
            <w:vMerge w:val="restart"/>
            <w:tcMar>
              <w:left w:w="28" w:type="dxa"/>
              <w:right w:w="28" w:type="dxa"/>
            </w:tcMar>
            <w:vAlign w:val="center"/>
          </w:tcPr>
          <w:p w14:paraId="4EBCB06E" w14:textId="77777777" w:rsidR="00E64A9A" w:rsidRDefault="00E64A9A" w:rsidP="00FB65DA">
            <w:pPr>
              <w:suppressAutoHyphens/>
              <w:jc w:val="center"/>
              <w:textAlignment w:val="baseline"/>
              <w:rPr>
                <w:rFonts w:eastAsia="Calibri"/>
                <w:sz w:val="22"/>
                <w:szCs w:val="22"/>
              </w:rPr>
            </w:pPr>
            <w:r>
              <w:rPr>
                <w:rFonts w:eastAsia="Calibri"/>
                <w:sz w:val="22"/>
                <w:szCs w:val="22"/>
              </w:rPr>
              <w:t>Atliekos pavadinimas</w:t>
            </w:r>
          </w:p>
        </w:tc>
        <w:tc>
          <w:tcPr>
            <w:tcW w:w="0" w:type="auto"/>
            <w:vMerge w:val="restart"/>
            <w:tcMar>
              <w:left w:w="28" w:type="dxa"/>
              <w:right w:w="28" w:type="dxa"/>
            </w:tcMar>
            <w:vAlign w:val="center"/>
          </w:tcPr>
          <w:p w14:paraId="37C945F3" w14:textId="77777777" w:rsidR="00E64A9A" w:rsidRDefault="00E64A9A" w:rsidP="00FB65DA">
            <w:pPr>
              <w:suppressAutoHyphens/>
              <w:jc w:val="center"/>
              <w:textAlignment w:val="baseline"/>
              <w:rPr>
                <w:rFonts w:eastAsia="Calibri"/>
                <w:sz w:val="22"/>
                <w:szCs w:val="22"/>
              </w:rPr>
            </w:pPr>
            <w:r>
              <w:rPr>
                <w:rFonts w:eastAsia="Calibri"/>
                <w:sz w:val="22"/>
                <w:szCs w:val="22"/>
              </w:rPr>
              <w:t>Patikslintas atliekos pavadinimas</w:t>
            </w:r>
          </w:p>
        </w:tc>
        <w:tc>
          <w:tcPr>
            <w:tcW w:w="0" w:type="auto"/>
            <w:gridSpan w:val="2"/>
            <w:tcMar>
              <w:left w:w="28" w:type="dxa"/>
              <w:right w:w="28" w:type="dxa"/>
            </w:tcMar>
            <w:vAlign w:val="center"/>
          </w:tcPr>
          <w:p w14:paraId="3F8D5AE3" w14:textId="77777777" w:rsidR="00E64A9A" w:rsidRDefault="00E64A9A" w:rsidP="00FB65DA">
            <w:pPr>
              <w:suppressAutoHyphens/>
              <w:jc w:val="center"/>
              <w:textAlignment w:val="baseline"/>
              <w:rPr>
                <w:rFonts w:eastAsia="Calibri"/>
                <w:sz w:val="22"/>
                <w:szCs w:val="22"/>
              </w:rPr>
            </w:pPr>
            <w:r>
              <w:rPr>
                <w:rFonts w:eastAsia="Calibri"/>
                <w:sz w:val="22"/>
                <w:szCs w:val="22"/>
              </w:rPr>
              <w:t>Atliekų laikymas</w:t>
            </w:r>
          </w:p>
        </w:tc>
      </w:tr>
      <w:tr w:rsidR="00E64A9A" w14:paraId="5BA8739D" w14:textId="77777777" w:rsidTr="00FB65DA">
        <w:trPr>
          <w:cantSplit/>
          <w:trHeight w:val="855"/>
        </w:trPr>
        <w:tc>
          <w:tcPr>
            <w:tcW w:w="0" w:type="auto"/>
            <w:vMerge/>
            <w:vAlign w:val="center"/>
          </w:tcPr>
          <w:p w14:paraId="56336102" w14:textId="77777777" w:rsidR="00E64A9A" w:rsidRDefault="00E64A9A" w:rsidP="00FB65DA">
            <w:pPr>
              <w:suppressAutoHyphens/>
              <w:jc w:val="center"/>
              <w:textAlignment w:val="baseline"/>
              <w:rPr>
                <w:rFonts w:eastAsia="Calibri"/>
                <w:sz w:val="22"/>
                <w:szCs w:val="22"/>
                <w:vertAlign w:val="superscript"/>
              </w:rPr>
            </w:pPr>
          </w:p>
        </w:tc>
        <w:tc>
          <w:tcPr>
            <w:tcW w:w="1426" w:type="dxa"/>
            <w:vMerge/>
            <w:tcMar>
              <w:left w:w="28" w:type="dxa"/>
              <w:right w:w="28" w:type="dxa"/>
            </w:tcMar>
            <w:vAlign w:val="center"/>
          </w:tcPr>
          <w:p w14:paraId="0C1D74CD" w14:textId="77777777" w:rsidR="00E64A9A" w:rsidRDefault="00E64A9A" w:rsidP="00FB65DA">
            <w:pPr>
              <w:suppressAutoHyphens/>
              <w:jc w:val="center"/>
              <w:textAlignment w:val="baseline"/>
              <w:rPr>
                <w:rFonts w:eastAsia="Calibri"/>
                <w:sz w:val="22"/>
                <w:szCs w:val="22"/>
                <w:vertAlign w:val="superscript"/>
              </w:rPr>
            </w:pPr>
          </w:p>
        </w:tc>
        <w:tc>
          <w:tcPr>
            <w:tcW w:w="1645" w:type="dxa"/>
            <w:vMerge/>
            <w:tcMar>
              <w:left w:w="28" w:type="dxa"/>
              <w:right w:w="28" w:type="dxa"/>
            </w:tcMar>
            <w:vAlign w:val="center"/>
          </w:tcPr>
          <w:p w14:paraId="6116A59A" w14:textId="77777777" w:rsidR="00E64A9A" w:rsidRDefault="00E64A9A" w:rsidP="00FB65DA">
            <w:pPr>
              <w:suppressAutoHyphens/>
              <w:jc w:val="center"/>
              <w:textAlignment w:val="baseline"/>
              <w:rPr>
                <w:rFonts w:eastAsia="Calibri"/>
                <w:sz w:val="22"/>
                <w:szCs w:val="22"/>
              </w:rPr>
            </w:pPr>
          </w:p>
        </w:tc>
        <w:tc>
          <w:tcPr>
            <w:tcW w:w="1047" w:type="dxa"/>
            <w:vMerge/>
            <w:tcMar>
              <w:left w:w="28" w:type="dxa"/>
              <w:right w:w="28" w:type="dxa"/>
            </w:tcMar>
            <w:vAlign w:val="center"/>
          </w:tcPr>
          <w:p w14:paraId="3CDBE993" w14:textId="77777777" w:rsidR="00E64A9A" w:rsidRDefault="00E64A9A" w:rsidP="00FB65DA">
            <w:pPr>
              <w:suppressAutoHyphens/>
              <w:jc w:val="center"/>
              <w:textAlignment w:val="baseline"/>
              <w:rPr>
                <w:rFonts w:eastAsia="Calibri"/>
                <w:sz w:val="22"/>
                <w:szCs w:val="22"/>
              </w:rPr>
            </w:pPr>
          </w:p>
        </w:tc>
        <w:tc>
          <w:tcPr>
            <w:tcW w:w="3005" w:type="dxa"/>
            <w:vMerge/>
            <w:tcMar>
              <w:left w:w="28" w:type="dxa"/>
              <w:right w:w="28" w:type="dxa"/>
            </w:tcMar>
            <w:vAlign w:val="center"/>
          </w:tcPr>
          <w:p w14:paraId="5B9C8411" w14:textId="77777777" w:rsidR="00E64A9A" w:rsidRDefault="00E64A9A" w:rsidP="00FB65DA">
            <w:pPr>
              <w:suppressAutoHyphens/>
              <w:jc w:val="center"/>
              <w:textAlignment w:val="baseline"/>
              <w:rPr>
                <w:rFonts w:eastAsia="Calibri"/>
                <w:sz w:val="22"/>
                <w:szCs w:val="22"/>
              </w:rPr>
            </w:pPr>
          </w:p>
        </w:tc>
        <w:tc>
          <w:tcPr>
            <w:tcW w:w="0" w:type="auto"/>
            <w:vMerge/>
            <w:tcMar>
              <w:left w:w="28" w:type="dxa"/>
              <w:right w:w="28" w:type="dxa"/>
            </w:tcMar>
            <w:vAlign w:val="center"/>
          </w:tcPr>
          <w:p w14:paraId="1E836DF3" w14:textId="77777777" w:rsidR="00E64A9A" w:rsidRDefault="00E64A9A" w:rsidP="00FB65DA">
            <w:pPr>
              <w:suppressAutoHyphens/>
              <w:jc w:val="center"/>
              <w:textAlignment w:val="baseline"/>
              <w:rPr>
                <w:rFonts w:eastAsia="Calibri"/>
                <w:sz w:val="22"/>
                <w:szCs w:val="22"/>
              </w:rPr>
            </w:pPr>
          </w:p>
        </w:tc>
        <w:tc>
          <w:tcPr>
            <w:tcW w:w="1443" w:type="dxa"/>
            <w:tcMar>
              <w:left w:w="28" w:type="dxa"/>
              <w:right w:w="28" w:type="dxa"/>
            </w:tcMar>
            <w:vAlign w:val="center"/>
          </w:tcPr>
          <w:p w14:paraId="331DBABA" w14:textId="77777777" w:rsidR="00E64A9A" w:rsidRDefault="00E64A9A" w:rsidP="00FB65DA">
            <w:pPr>
              <w:suppressAutoHyphens/>
              <w:jc w:val="center"/>
              <w:textAlignment w:val="baseline"/>
              <w:rPr>
                <w:rFonts w:eastAsia="Calibri"/>
                <w:sz w:val="22"/>
                <w:szCs w:val="22"/>
              </w:rPr>
            </w:pPr>
            <w:r>
              <w:rPr>
                <w:rFonts w:eastAsia="Calibri"/>
                <w:sz w:val="22"/>
                <w:szCs w:val="22"/>
              </w:rPr>
              <w:t>Atliekų tvarkymo veiklos kodas (R13 ir (arba) D15)</w:t>
            </w:r>
          </w:p>
        </w:tc>
        <w:tc>
          <w:tcPr>
            <w:tcW w:w="1665" w:type="dxa"/>
            <w:tcMar>
              <w:left w:w="28" w:type="dxa"/>
              <w:right w:w="28" w:type="dxa"/>
            </w:tcMar>
            <w:vAlign w:val="center"/>
          </w:tcPr>
          <w:p w14:paraId="169134EF" w14:textId="77777777" w:rsidR="00E64A9A" w:rsidRDefault="00E64A9A" w:rsidP="00FB65DA">
            <w:pPr>
              <w:suppressAutoHyphens/>
              <w:jc w:val="center"/>
              <w:textAlignment w:val="baseline"/>
              <w:rPr>
                <w:rFonts w:eastAsia="Calibri"/>
                <w:sz w:val="22"/>
                <w:szCs w:val="22"/>
                <w:vertAlign w:val="superscript"/>
              </w:rPr>
            </w:pPr>
            <w:r>
              <w:rPr>
                <w:rFonts w:eastAsia="Calibri"/>
                <w:sz w:val="22"/>
                <w:szCs w:val="22"/>
              </w:rPr>
              <w:t>Didžiausias vienu metu numatomas laikyti bendras atliekų, įskaitant apdorojimo metu susidarančias atliekas, kiekis, t</w:t>
            </w:r>
          </w:p>
        </w:tc>
      </w:tr>
      <w:tr w:rsidR="00E64A9A" w14:paraId="2454B338" w14:textId="77777777" w:rsidTr="00FB65DA">
        <w:trPr>
          <w:cantSplit/>
          <w:trHeight w:val="155"/>
        </w:trPr>
        <w:tc>
          <w:tcPr>
            <w:tcW w:w="0" w:type="auto"/>
          </w:tcPr>
          <w:p w14:paraId="6868301D" w14:textId="77777777" w:rsidR="00E64A9A" w:rsidRDefault="00E64A9A" w:rsidP="00FB65DA">
            <w:pPr>
              <w:suppressAutoHyphens/>
              <w:jc w:val="center"/>
              <w:textAlignment w:val="baseline"/>
              <w:rPr>
                <w:rFonts w:eastAsia="Calibri"/>
                <w:sz w:val="22"/>
                <w:szCs w:val="22"/>
              </w:rPr>
            </w:pPr>
            <w:r>
              <w:rPr>
                <w:rFonts w:eastAsia="Calibri"/>
                <w:sz w:val="22"/>
                <w:szCs w:val="22"/>
              </w:rPr>
              <w:t>1</w:t>
            </w:r>
          </w:p>
        </w:tc>
        <w:tc>
          <w:tcPr>
            <w:tcW w:w="1426" w:type="dxa"/>
            <w:tcMar>
              <w:left w:w="28" w:type="dxa"/>
              <w:right w:w="28" w:type="dxa"/>
            </w:tcMar>
            <w:vAlign w:val="center"/>
          </w:tcPr>
          <w:p w14:paraId="000ABFD3" w14:textId="77777777" w:rsidR="00E64A9A" w:rsidRDefault="00E64A9A" w:rsidP="00FB65DA">
            <w:pPr>
              <w:suppressAutoHyphens/>
              <w:jc w:val="center"/>
              <w:textAlignment w:val="baseline"/>
              <w:rPr>
                <w:rFonts w:eastAsia="Calibri"/>
                <w:sz w:val="22"/>
                <w:szCs w:val="22"/>
              </w:rPr>
            </w:pPr>
            <w:r>
              <w:rPr>
                <w:rFonts w:eastAsia="Calibri"/>
                <w:sz w:val="22"/>
                <w:szCs w:val="22"/>
              </w:rPr>
              <w:t>2</w:t>
            </w:r>
          </w:p>
        </w:tc>
        <w:tc>
          <w:tcPr>
            <w:tcW w:w="1645" w:type="dxa"/>
            <w:tcMar>
              <w:left w:w="28" w:type="dxa"/>
              <w:right w:w="28" w:type="dxa"/>
            </w:tcMar>
            <w:vAlign w:val="center"/>
          </w:tcPr>
          <w:p w14:paraId="376DBBB9" w14:textId="77777777" w:rsidR="00E64A9A" w:rsidRDefault="00E64A9A" w:rsidP="00FB65DA">
            <w:pPr>
              <w:suppressAutoHyphens/>
              <w:jc w:val="center"/>
              <w:textAlignment w:val="baseline"/>
              <w:rPr>
                <w:rFonts w:eastAsia="Calibri"/>
                <w:sz w:val="22"/>
                <w:szCs w:val="22"/>
              </w:rPr>
            </w:pPr>
            <w:r>
              <w:rPr>
                <w:rFonts w:eastAsia="Calibri"/>
                <w:sz w:val="22"/>
                <w:szCs w:val="22"/>
              </w:rPr>
              <w:t>3</w:t>
            </w:r>
          </w:p>
        </w:tc>
        <w:tc>
          <w:tcPr>
            <w:tcW w:w="1047" w:type="dxa"/>
            <w:tcMar>
              <w:left w:w="28" w:type="dxa"/>
              <w:right w:w="28" w:type="dxa"/>
            </w:tcMar>
            <w:vAlign w:val="center"/>
          </w:tcPr>
          <w:p w14:paraId="07C77949" w14:textId="77777777" w:rsidR="00E64A9A" w:rsidRDefault="00E64A9A" w:rsidP="00FB65DA">
            <w:pPr>
              <w:suppressAutoHyphens/>
              <w:jc w:val="center"/>
              <w:textAlignment w:val="baseline"/>
              <w:rPr>
                <w:rFonts w:eastAsia="Calibri"/>
                <w:sz w:val="22"/>
                <w:szCs w:val="22"/>
              </w:rPr>
            </w:pPr>
            <w:r>
              <w:rPr>
                <w:rFonts w:eastAsia="Calibri"/>
                <w:sz w:val="22"/>
                <w:szCs w:val="22"/>
              </w:rPr>
              <w:t>4</w:t>
            </w:r>
          </w:p>
        </w:tc>
        <w:tc>
          <w:tcPr>
            <w:tcW w:w="3005" w:type="dxa"/>
            <w:tcMar>
              <w:left w:w="28" w:type="dxa"/>
              <w:right w:w="28" w:type="dxa"/>
            </w:tcMar>
          </w:tcPr>
          <w:p w14:paraId="0A8494CE" w14:textId="77777777" w:rsidR="00E64A9A" w:rsidRDefault="00E64A9A" w:rsidP="00FB65DA">
            <w:pPr>
              <w:suppressAutoHyphens/>
              <w:jc w:val="center"/>
              <w:textAlignment w:val="baseline"/>
              <w:rPr>
                <w:rFonts w:eastAsia="Calibri"/>
                <w:sz w:val="22"/>
                <w:szCs w:val="22"/>
              </w:rPr>
            </w:pPr>
            <w:r>
              <w:rPr>
                <w:rFonts w:eastAsia="Calibri"/>
                <w:sz w:val="22"/>
                <w:szCs w:val="22"/>
              </w:rPr>
              <w:t>5</w:t>
            </w:r>
          </w:p>
        </w:tc>
        <w:tc>
          <w:tcPr>
            <w:tcW w:w="0" w:type="auto"/>
            <w:tcMar>
              <w:left w:w="28" w:type="dxa"/>
              <w:right w:w="28" w:type="dxa"/>
            </w:tcMar>
          </w:tcPr>
          <w:p w14:paraId="1B4D478E" w14:textId="77777777" w:rsidR="00E64A9A" w:rsidRDefault="00E64A9A" w:rsidP="00FB65DA">
            <w:pPr>
              <w:suppressAutoHyphens/>
              <w:jc w:val="center"/>
              <w:textAlignment w:val="baseline"/>
              <w:rPr>
                <w:rFonts w:eastAsia="Calibri"/>
                <w:sz w:val="22"/>
                <w:szCs w:val="22"/>
              </w:rPr>
            </w:pPr>
            <w:r>
              <w:rPr>
                <w:rFonts w:eastAsia="Calibri"/>
                <w:sz w:val="22"/>
                <w:szCs w:val="22"/>
              </w:rPr>
              <w:t>6</w:t>
            </w:r>
          </w:p>
        </w:tc>
        <w:tc>
          <w:tcPr>
            <w:tcW w:w="1443" w:type="dxa"/>
            <w:tcMar>
              <w:left w:w="28" w:type="dxa"/>
              <w:right w:w="28" w:type="dxa"/>
            </w:tcMar>
          </w:tcPr>
          <w:p w14:paraId="7EBEC635" w14:textId="77777777" w:rsidR="00E64A9A" w:rsidRDefault="00E64A9A" w:rsidP="00FB65DA">
            <w:pPr>
              <w:suppressAutoHyphens/>
              <w:jc w:val="center"/>
              <w:textAlignment w:val="baseline"/>
              <w:rPr>
                <w:rFonts w:eastAsia="Calibri"/>
                <w:sz w:val="22"/>
                <w:szCs w:val="22"/>
              </w:rPr>
            </w:pPr>
            <w:r>
              <w:rPr>
                <w:rFonts w:eastAsia="Calibri"/>
                <w:sz w:val="22"/>
                <w:szCs w:val="22"/>
              </w:rPr>
              <w:t>7</w:t>
            </w:r>
          </w:p>
        </w:tc>
        <w:tc>
          <w:tcPr>
            <w:tcW w:w="1665" w:type="dxa"/>
            <w:tcMar>
              <w:left w:w="28" w:type="dxa"/>
              <w:right w:w="28" w:type="dxa"/>
            </w:tcMar>
            <w:vAlign w:val="center"/>
          </w:tcPr>
          <w:p w14:paraId="77C6E539" w14:textId="77777777" w:rsidR="00E64A9A" w:rsidRDefault="00E64A9A" w:rsidP="00FB65DA">
            <w:pPr>
              <w:suppressAutoHyphens/>
              <w:jc w:val="center"/>
              <w:textAlignment w:val="baseline"/>
              <w:rPr>
                <w:rFonts w:eastAsia="Calibri"/>
                <w:sz w:val="22"/>
                <w:szCs w:val="22"/>
              </w:rPr>
            </w:pPr>
            <w:r>
              <w:rPr>
                <w:rFonts w:eastAsia="Calibri"/>
                <w:sz w:val="22"/>
                <w:szCs w:val="22"/>
              </w:rPr>
              <w:t>8</w:t>
            </w:r>
          </w:p>
        </w:tc>
      </w:tr>
      <w:tr w:rsidR="00E64A9A" w14:paraId="7697AC18" w14:textId="77777777" w:rsidTr="00FB65DA">
        <w:trPr>
          <w:cantSplit/>
          <w:trHeight w:val="243"/>
        </w:trPr>
        <w:tc>
          <w:tcPr>
            <w:tcW w:w="0" w:type="auto"/>
            <w:vAlign w:val="center"/>
          </w:tcPr>
          <w:p w14:paraId="606C3A64" w14:textId="77777777" w:rsidR="00E64A9A" w:rsidRPr="00407762" w:rsidRDefault="00E64A9A" w:rsidP="00FB65DA">
            <w:pPr>
              <w:suppressAutoHyphens/>
              <w:jc w:val="center"/>
              <w:textAlignment w:val="baseline"/>
              <w:rPr>
                <w:rFonts w:eastAsia="Calibri"/>
                <w:sz w:val="22"/>
                <w:szCs w:val="18"/>
              </w:rPr>
            </w:pPr>
            <w:r w:rsidRPr="00407762">
              <w:rPr>
                <w:sz w:val="22"/>
                <w:szCs w:val="18"/>
              </w:rPr>
              <w:t>1</w:t>
            </w:r>
            <w:r>
              <w:rPr>
                <w:sz w:val="22"/>
                <w:szCs w:val="18"/>
              </w:rPr>
              <w:t>.</w:t>
            </w:r>
          </w:p>
        </w:tc>
        <w:tc>
          <w:tcPr>
            <w:tcW w:w="1426" w:type="dxa"/>
            <w:tcMar>
              <w:left w:w="28" w:type="dxa"/>
              <w:right w:w="28" w:type="dxa"/>
            </w:tcMar>
            <w:vAlign w:val="center"/>
          </w:tcPr>
          <w:p w14:paraId="3309005F" w14:textId="77777777" w:rsidR="00E64A9A" w:rsidRPr="00407762" w:rsidRDefault="00E64A9A" w:rsidP="00FB65DA">
            <w:pPr>
              <w:suppressAutoHyphens/>
              <w:jc w:val="center"/>
              <w:textAlignment w:val="baseline"/>
              <w:rPr>
                <w:rFonts w:eastAsia="Calibri"/>
                <w:sz w:val="22"/>
                <w:szCs w:val="18"/>
              </w:rPr>
            </w:pPr>
            <w:r w:rsidRPr="00407762">
              <w:rPr>
                <w:sz w:val="22"/>
                <w:szCs w:val="18"/>
              </w:rPr>
              <w:t>TS - 02</w:t>
            </w:r>
          </w:p>
        </w:tc>
        <w:tc>
          <w:tcPr>
            <w:tcW w:w="1645" w:type="dxa"/>
            <w:tcMar>
              <w:left w:w="28" w:type="dxa"/>
              <w:right w:w="28" w:type="dxa"/>
            </w:tcMar>
            <w:vAlign w:val="center"/>
          </w:tcPr>
          <w:p w14:paraId="7B600184" w14:textId="77777777" w:rsidR="00E64A9A" w:rsidRPr="00407762" w:rsidRDefault="00E64A9A" w:rsidP="00FB65DA">
            <w:pPr>
              <w:suppressAutoHyphens/>
              <w:textAlignment w:val="baseline"/>
              <w:rPr>
                <w:rFonts w:eastAsia="Calibri"/>
                <w:sz w:val="22"/>
                <w:szCs w:val="18"/>
              </w:rPr>
            </w:pPr>
            <w:r w:rsidRPr="00407762">
              <w:rPr>
                <w:sz w:val="22"/>
                <w:szCs w:val="18"/>
              </w:rPr>
              <w:t>Alyvų atliekos</w:t>
            </w:r>
          </w:p>
        </w:tc>
        <w:tc>
          <w:tcPr>
            <w:tcW w:w="1047" w:type="dxa"/>
            <w:tcMar>
              <w:left w:w="28" w:type="dxa"/>
              <w:right w:w="28" w:type="dxa"/>
            </w:tcMar>
            <w:vAlign w:val="center"/>
          </w:tcPr>
          <w:p w14:paraId="2D273052" w14:textId="77777777" w:rsidR="00E64A9A" w:rsidRPr="00407762" w:rsidRDefault="00E64A9A" w:rsidP="00FB65DA">
            <w:pPr>
              <w:suppressAutoHyphens/>
              <w:jc w:val="center"/>
              <w:textAlignment w:val="baseline"/>
              <w:rPr>
                <w:rFonts w:eastAsia="Calibri"/>
                <w:sz w:val="22"/>
                <w:szCs w:val="18"/>
              </w:rPr>
            </w:pPr>
            <w:r w:rsidRPr="00407762">
              <w:rPr>
                <w:sz w:val="22"/>
                <w:szCs w:val="18"/>
              </w:rPr>
              <w:t>13 02 08*</w:t>
            </w:r>
          </w:p>
        </w:tc>
        <w:tc>
          <w:tcPr>
            <w:tcW w:w="3005" w:type="dxa"/>
            <w:tcMar>
              <w:left w:w="28" w:type="dxa"/>
              <w:right w:w="28" w:type="dxa"/>
            </w:tcMar>
            <w:vAlign w:val="center"/>
          </w:tcPr>
          <w:p w14:paraId="53758DEF" w14:textId="77777777" w:rsidR="00E64A9A" w:rsidRPr="00407762" w:rsidRDefault="00E64A9A" w:rsidP="00FB65DA">
            <w:pPr>
              <w:suppressAutoHyphens/>
              <w:jc w:val="both"/>
              <w:textAlignment w:val="baseline"/>
              <w:rPr>
                <w:rFonts w:eastAsia="Calibri"/>
                <w:sz w:val="22"/>
                <w:szCs w:val="18"/>
              </w:rPr>
            </w:pPr>
            <w:r w:rsidRPr="00407762">
              <w:rPr>
                <w:sz w:val="22"/>
                <w:szCs w:val="18"/>
              </w:rPr>
              <w:t>Kita variklio, pavarų dėžės ir tepamoji alyva</w:t>
            </w:r>
          </w:p>
        </w:tc>
        <w:tc>
          <w:tcPr>
            <w:tcW w:w="0" w:type="auto"/>
            <w:tcMar>
              <w:left w:w="28" w:type="dxa"/>
              <w:right w:w="28" w:type="dxa"/>
            </w:tcMar>
            <w:vAlign w:val="center"/>
          </w:tcPr>
          <w:p w14:paraId="5FD2E2FD" w14:textId="77777777" w:rsidR="00E64A9A" w:rsidRPr="00407762" w:rsidRDefault="00E64A9A" w:rsidP="00FB65DA">
            <w:pPr>
              <w:suppressAutoHyphens/>
              <w:jc w:val="both"/>
              <w:textAlignment w:val="baseline"/>
              <w:rPr>
                <w:rFonts w:eastAsia="Calibri"/>
                <w:sz w:val="22"/>
                <w:szCs w:val="18"/>
              </w:rPr>
            </w:pPr>
            <w:r w:rsidRPr="00407762">
              <w:rPr>
                <w:sz w:val="22"/>
                <w:szCs w:val="18"/>
              </w:rPr>
              <w:t>Kita varikli, pavarų dėžės ir tepamoji alyva</w:t>
            </w:r>
          </w:p>
        </w:tc>
        <w:tc>
          <w:tcPr>
            <w:tcW w:w="1443" w:type="dxa"/>
            <w:tcMar>
              <w:left w:w="28" w:type="dxa"/>
              <w:right w:w="28" w:type="dxa"/>
            </w:tcMar>
            <w:vAlign w:val="center"/>
          </w:tcPr>
          <w:p w14:paraId="385AE398" w14:textId="77777777" w:rsidR="00E64A9A" w:rsidRPr="00407762" w:rsidRDefault="00E64A9A" w:rsidP="00FB65DA">
            <w:pPr>
              <w:suppressAutoHyphens/>
              <w:jc w:val="center"/>
              <w:textAlignment w:val="baseline"/>
              <w:rPr>
                <w:rFonts w:eastAsia="Calibri"/>
                <w:sz w:val="22"/>
                <w:szCs w:val="18"/>
              </w:rPr>
            </w:pPr>
            <w:r w:rsidRPr="00407762">
              <w:rPr>
                <w:sz w:val="22"/>
                <w:szCs w:val="18"/>
              </w:rPr>
              <w:t>R13</w:t>
            </w:r>
          </w:p>
        </w:tc>
        <w:tc>
          <w:tcPr>
            <w:tcW w:w="1665" w:type="dxa"/>
            <w:tcMar>
              <w:left w:w="28" w:type="dxa"/>
              <w:right w:w="28" w:type="dxa"/>
            </w:tcMar>
            <w:vAlign w:val="center"/>
          </w:tcPr>
          <w:p w14:paraId="11DA1656" w14:textId="77777777" w:rsidR="00E64A9A" w:rsidRPr="00411E78" w:rsidRDefault="00E64A9A" w:rsidP="00FB65DA">
            <w:pPr>
              <w:suppressAutoHyphens/>
              <w:jc w:val="center"/>
              <w:textAlignment w:val="baseline"/>
              <w:rPr>
                <w:rFonts w:eastAsia="Calibri"/>
                <w:sz w:val="22"/>
                <w:szCs w:val="18"/>
              </w:rPr>
            </w:pPr>
            <w:r w:rsidRPr="00411E78">
              <w:rPr>
                <w:sz w:val="22"/>
                <w:szCs w:val="18"/>
              </w:rPr>
              <w:t>1,0</w:t>
            </w:r>
          </w:p>
        </w:tc>
      </w:tr>
      <w:tr w:rsidR="00E64A9A" w14:paraId="4657C0B2" w14:textId="77777777" w:rsidTr="00FB65DA">
        <w:trPr>
          <w:cantSplit/>
          <w:trHeight w:val="243"/>
        </w:trPr>
        <w:tc>
          <w:tcPr>
            <w:tcW w:w="0" w:type="auto"/>
            <w:vAlign w:val="center"/>
          </w:tcPr>
          <w:p w14:paraId="33B2002B" w14:textId="77777777" w:rsidR="00E64A9A" w:rsidRPr="00407762" w:rsidRDefault="00E64A9A" w:rsidP="00FB65DA">
            <w:pPr>
              <w:suppressAutoHyphens/>
              <w:jc w:val="center"/>
              <w:textAlignment w:val="baseline"/>
              <w:rPr>
                <w:rFonts w:eastAsia="Calibri"/>
                <w:sz w:val="22"/>
                <w:szCs w:val="18"/>
              </w:rPr>
            </w:pPr>
            <w:r w:rsidRPr="00407762">
              <w:rPr>
                <w:sz w:val="22"/>
                <w:szCs w:val="18"/>
              </w:rPr>
              <w:t>2</w:t>
            </w:r>
            <w:r>
              <w:rPr>
                <w:sz w:val="22"/>
                <w:szCs w:val="18"/>
              </w:rPr>
              <w:t>.</w:t>
            </w:r>
          </w:p>
        </w:tc>
        <w:tc>
          <w:tcPr>
            <w:tcW w:w="1426" w:type="dxa"/>
            <w:tcMar>
              <w:left w:w="28" w:type="dxa"/>
              <w:right w:w="28" w:type="dxa"/>
            </w:tcMar>
            <w:vAlign w:val="center"/>
          </w:tcPr>
          <w:p w14:paraId="4EBD3761" w14:textId="77777777" w:rsidR="00E64A9A" w:rsidRPr="00407762" w:rsidRDefault="00E64A9A" w:rsidP="00FB65DA">
            <w:pPr>
              <w:suppressAutoHyphens/>
              <w:jc w:val="center"/>
              <w:textAlignment w:val="baseline"/>
              <w:rPr>
                <w:rFonts w:eastAsia="Calibri"/>
                <w:sz w:val="22"/>
                <w:szCs w:val="18"/>
              </w:rPr>
            </w:pPr>
            <w:r w:rsidRPr="00407762">
              <w:rPr>
                <w:sz w:val="22"/>
                <w:szCs w:val="18"/>
              </w:rPr>
              <w:t>TS - 03</w:t>
            </w:r>
          </w:p>
        </w:tc>
        <w:tc>
          <w:tcPr>
            <w:tcW w:w="1645" w:type="dxa"/>
            <w:tcMar>
              <w:left w:w="28" w:type="dxa"/>
              <w:right w:w="28" w:type="dxa"/>
            </w:tcMar>
            <w:vAlign w:val="center"/>
          </w:tcPr>
          <w:p w14:paraId="4C026233" w14:textId="77777777" w:rsidR="00E64A9A" w:rsidRPr="00407762" w:rsidRDefault="00E64A9A" w:rsidP="00FB65DA">
            <w:pPr>
              <w:suppressAutoHyphens/>
              <w:textAlignment w:val="baseline"/>
              <w:rPr>
                <w:rFonts w:eastAsia="Calibri"/>
                <w:sz w:val="22"/>
                <w:szCs w:val="18"/>
              </w:rPr>
            </w:pPr>
            <w:r w:rsidRPr="00407762">
              <w:rPr>
                <w:sz w:val="22"/>
                <w:szCs w:val="18"/>
              </w:rPr>
              <w:t>Naftos produktais užteršti dumblai, gruntai ir atliekos</w:t>
            </w:r>
          </w:p>
        </w:tc>
        <w:tc>
          <w:tcPr>
            <w:tcW w:w="1047" w:type="dxa"/>
            <w:tcMar>
              <w:left w:w="28" w:type="dxa"/>
              <w:right w:w="28" w:type="dxa"/>
            </w:tcMar>
            <w:vAlign w:val="center"/>
          </w:tcPr>
          <w:p w14:paraId="127E0FD4" w14:textId="77777777" w:rsidR="00E64A9A" w:rsidRPr="00407762" w:rsidRDefault="00E64A9A" w:rsidP="00FB65DA">
            <w:pPr>
              <w:suppressAutoHyphens/>
              <w:jc w:val="center"/>
              <w:textAlignment w:val="baseline"/>
              <w:rPr>
                <w:rFonts w:eastAsia="Calibri"/>
                <w:sz w:val="22"/>
                <w:szCs w:val="18"/>
              </w:rPr>
            </w:pPr>
            <w:r w:rsidRPr="00407762">
              <w:rPr>
                <w:sz w:val="22"/>
                <w:szCs w:val="18"/>
              </w:rPr>
              <w:t>15 02 02*</w:t>
            </w:r>
          </w:p>
        </w:tc>
        <w:tc>
          <w:tcPr>
            <w:tcW w:w="3005" w:type="dxa"/>
            <w:tcMar>
              <w:left w:w="28" w:type="dxa"/>
              <w:right w:w="28" w:type="dxa"/>
            </w:tcMar>
            <w:vAlign w:val="center"/>
          </w:tcPr>
          <w:p w14:paraId="0931EE91" w14:textId="77777777" w:rsidR="00E64A9A" w:rsidRPr="00407762" w:rsidRDefault="00E64A9A" w:rsidP="00FB65DA">
            <w:pPr>
              <w:suppressAutoHyphens/>
              <w:jc w:val="both"/>
              <w:textAlignment w:val="baseline"/>
              <w:rPr>
                <w:rFonts w:eastAsia="Calibri"/>
                <w:sz w:val="22"/>
                <w:szCs w:val="18"/>
              </w:rPr>
            </w:pPr>
            <w:r w:rsidRPr="00407762">
              <w:rPr>
                <w:sz w:val="22"/>
                <w:szCs w:val="18"/>
              </w:rPr>
              <w:t>Absorbentai, filtrų medžiagos (įskaitant kitaip neapibrėžtus tepalų filtrus), pašluostės, apsauginiai drabužiai, užteršti pavojingosiomis medžiagomis</w:t>
            </w:r>
          </w:p>
        </w:tc>
        <w:tc>
          <w:tcPr>
            <w:tcW w:w="0" w:type="auto"/>
            <w:tcMar>
              <w:left w:w="28" w:type="dxa"/>
              <w:right w:w="28" w:type="dxa"/>
            </w:tcMar>
            <w:vAlign w:val="center"/>
          </w:tcPr>
          <w:p w14:paraId="5B99ED24" w14:textId="77777777" w:rsidR="00E64A9A" w:rsidRPr="00407762" w:rsidRDefault="00E64A9A" w:rsidP="00FB65DA">
            <w:pPr>
              <w:suppressAutoHyphens/>
              <w:jc w:val="both"/>
              <w:textAlignment w:val="baseline"/>
              <w:rPr>
                <w:rFonts w:eastAsia="Calibri"/>
                <w:sz w:val="22"/>
                <w:szCs w:val="18"/>
              </w:rPr>
            </w:pPr>
            <w:r w:rsidRPr="00407762">
              <w:rPr>
                <w:sz w:val="22"/>
                <w:szCs w:val="18"/>
              </w:rPr>
              <w:t>Absorbentai, filtrų medžiagos (įskaitant kitaip neapibrėžtus tepalų filtrus), pašluostės, apsauginiai drabužiai, užteršti pavojingosiomis medžiagomis</w:t>
            </w:r>
          </w:p>
        </w:tc>
        <w:tc>
          <w:tcPr>
            <w:tcW w:w="1443" w:type="dxa"/>
            <w:tcMar>
              <w:left w:w="28" w:type="dxa"/>
              <w:right w:w="28" w:type="dxa"/>
            </w:tcMar>
            <w:vAlign w:val="center"/>
          </w:tcPr>
          <w:p w14:paraId="3B2B6E52" w14:textId="77777777" w:rsidR="00E64A9A" w:rsidRPr="00407762" w:rsidRDefault="00E64A9A" w:rsidP="00FB65DA">
            <w:pPr>
              <w:suppressAutoHyphens/>
              <w:jc w:val="center"/>
              <w:textAlignment w:val="baseline"/>
              <w:rPr>
                <w:rFonts w:eastAsia="Calibri"/>
                <w:sz w:val="22"/>
                <w:szCs w:val="18"/>
              </w:rPr>
            </w:pPr>
            <w:r w:rsidRPr="00407762">
              <w:rPr>
                <w:sz w:val="22"/>
                <w:szCs w:val="18"/>
              </w:rPr>
              <w:t>R13</w:t>
            </w:r>
          </w:p>
        </w:tc>
        <w:tc>
          <w:tcPr>
            <w:tcW w:w="1665" w:type="dxa"/>
            <w:tcMar>
              <w:left w:w="28" w:type="dxa"/>
              <w:right w:w="28" w:type="dxa"/>
            </w:tcMar>
            <w:vAlign w:val="center"/>
          </w:tcPr>
          <w:p w14:paraId="0C341D61" w14:textId="77777777" w:rsidR="00E64A9A" w:rsidRPr="00411E78" w:rsidRDefault="00E64A9A" w:rsidP="00FB65DA">
            <w:pPr>
              <w:suppressAutoHyphens/>
              <w:jc w:val="center"/>
              <w:textAlignment w:val="baseline"/>
              <w:rPr>
                <w:rFonts w:eastAsia="Calibri"/>
                <w:sz w:val="22"/>
                <w:szCs w:val="18"/>
              </w:rPr>
            </w:pPr>
            <w:r w:rsidRPr="00411E78">
              <w:rPr>
                <w:sz w:val="22"/>
                <w:szCs w:val="18"/>
              </w:rPr>
              <w:t>0,1</w:t>
            </w:r>
          </w:p>
        </w:tc>
      </w:tr>
      <w:tr w:rsidR="00E64A9A" w14:paraId="48F5032E" w14:textId="77777777" w:rsidTr="00FB65DA">
        <w:trPr>
          <w:cantSplit/>
          <w:trHeight w:val="243"/>
        </w:trPr>
        <w:tc>
          <w:tcPr>
            <w:tcW w:w="0" w:type="auto"/>
            <w:vAlign w:val="center"/>
          </w:tcPr>
          <w:p w14:paraId="2F8837D2" w14:textId="77777777" w:rsidR="00E64A9A" w:rsidRPr="00407762" w:rsidRDefault="00E64A9A" w:rsidP="00FB65DA">
            <w:pPr>
              <w:suppressAutoHyphens/>
              <w:jc w:val="center"/>
              <w:textAlignment w:val="baseline"/>
              <w:rPr>
                <w:rFonts w:eastAsia="Calibri"/>
                <w:sz w:val="22"/>
                <w:szCs w:val="18"/>
              </w:rPr>
            </w:pPr>
            <w:r w:rsidRPr="00407762">
              <w:rPr>
                <w:sz w:val="22"/>
                <w:szCs w:val="18"/>
              </w:rPr>
              <w:t>3</w:t>
            </w:r>
            <w:r>
              <w:rPr>
                <w:sz w:val="22"/>
                <w:szCs w:val="18"/>
              </w:rPr>
              <w:t>.</w:t>
            </w:r>
          </w:p>
        </w:tc>
        <w:tc>
          <w:tcPr>
            <w:tcW w:w="1426" w:type="dxa"/>
            <w:tcMar>
              <w:left w:w="28" w:type="dxa"/>
              <w:right w:w="28" w:type="dxa"/>
            </w:tcMar>
            <w:vAlign w:val="center"/>
          </w:tcPr>
          <w:p w14:paraId="17D22DE3" w14:textId="77777777" w:rsidR="00E64A9A" w:rsidRPr="00407762" w:rsidRDefault="00E64A9A" w:rsidP="00FB65DA">
            <w:pPr>
              <w:suppressAutoHyphens/>
              <w:jc w:val="center"/>
              <w:textAlignment w:val="baseline"/>
              <w:rPr>
                <w:rFonts w:eastAsia="Calibri"/>
                <w:sz w:val="22"/>
                <w:szCs w:val="18"/>
              </w:rPr>
            </w:pPr>
            <w:r w:rsidRPr="00407762">
              <w:rPr>
                <w:sz w:val="22"/>
                <w:szCs w:val="18"/>
              </w:rPr>
              <w:t>TS - 05</w:t>
            </w:r>
          </w:p>
        </w:tc>
        <w:tc>
          <w:tcPr>
            <w:tcW w:w="1645" w:type="dxa"/>
            <w:tcMar>
              <w:left w:w="28" w:type="dxa"/>
              <w:right w:w="28" w:type="dxa"/>
            </w:tcMar>
            <w:vAlign w:val="center"/>
          </w:tcPr>
          <w:p w14:paraId="75371296" w14:textId="77777777" w:rsidR="00E64A9A" w:rsidRPr="00407762" w:rsidRDefault="00E64A9A" w:rsidP="00FB65DA">
            <w:pPr>
              <w:suppressAutoHyphens/>
              <w:textAlignment w:val="baseline"/>
              <w:rPr>
                <w:rFonts w:eastAsia="Calibri"/>
                <w:sz w:val="22"/>
                <w:szCs w:val="18"/>
              </w:rPr>
            </w:pPr>
            <w:r w:rsidRPr="00407762">
              <w:rPr>
                <w:sz w:val="22"/>
                <w:szCs w:val="18"/>
              </w:rPr>
              <w:t>Atliekos, kuriose yra ozono sluoksnį ardančių medžiagų</w:t>
            </w:r>
          </w:p>
        </w:tc>
        <w:tc>
          <w:tcPr>
            <w:tcW w:w="1047" w:type="dxa"/>
            <w:tcMar>
              <w:left w:w="28" w:type="dxa"/>
              <w:right w:w="28" w:type="dxa"/>
            </w:tcMar>
            <w:vAlign w:val="center"/>
          </w:tcPr>
          <w:p w14:paraId="5CD0FC60" w14:textId="77777777" w:rsidR="00E64A9A" w:rsidRPr="00407762" w:rsidRDefault="00E64A9A" w:rsidP="00FB65DA">
            <w:pPr>
              <w:suppressAutoHyphens/>
              <w:jc w:val="center"/>
              <w:textAlignment w:val="baseline"/>
              <w:rPr>
                <w:rFonts w:eastAsia="Calibri"/>
                <w:sz w:val="22"/>
                <w:szCs w:val="18"/>
              </w:rPr>
            </w:pPr>
            <w:r w:rsidRPr="00407762">
              <w:rPr>
                <w:sz w:val="22"/>
                <w:szCs w:val="18"/>
              </w:rPr>
              <w:t>20 01 23*</w:t>
            </w:r>
          </w:p>
        </w:tc>
        <w:tc>
          <w:tcPr>
            <w:tcW w:w="3005" w:type="dxa"/>
            <w:tcMar>
              <w:left w:w="28" w:type="dxa"/>
              <w:right w:w="28" w:type="dxa"/>
            </w:tcMar>
            <w:vAlign w:val="center"/>
          </w:tcPr>
          <w:p w14:paraId="586EE0B1" w14:textId="77777777" w:rsidR="00E64A9A" w:rsidRPr="00407762" w:rsidRDefault="00E64A9A" w:rsidP="00FB65DA">
            <w:pPr>
              <w:suppressAutoHyphens/>
              <w:jc w:val="both"/>
              <w:textAlignment w:val="baseline"/>
              <w:rPr>
                <w:rFonts w:eastAsia="Calibri"/>
                <w:sz w:val="22"/>
                <w:szCs w:val="18"/>
              </w:rPr>
            </w:pPr>
            <w:r w:rsidRPr="00407762">
              <w:rPr>
                <w:sz w:val="22"/>
                <w:szCs w:val="18"/>
              </w:rPr>
              <w:t xml:space="preserve">Nebenaudojama įranga, kurioje yra </w:t>
            </w:r>
            <w:proofErr w:type="spellStart"/>
            <w:r w:rsidRPr="00407762">
              <w:rPr>
                <w:sz w:val="22"/>
                <w:szCs w:val="18"/>
              </w:rPr>
              <w:t>chlorfluorangliavandenilių</w:t>
            </w:r>
            <w:proofErr w:type="spellEnd"/>
          </w:p>
        </w:tc>
        <w:tc>
          <w:tcPr>
            <w:tcW w:w="0" w:type="auto"/>
            <w:tcMar>
              <w:left w:w="28" w:type="dxa"/>
              <w:right w:w="28" w:type="dxa"/>
            </w:tcMar>
            <w:vAlign w:val="center"/>
          </w:tcPr>
          <w:p w14:paraId="30AEBCC5" w14:textId="77777777" w:rsidR="00E64A9A" w:rsidRPr="00407762" w:rsidRDefault="00E64A9A" w:rsidP="00FB65DA">
            <w:pPr>
              <w:suppressAutoHyphens/>
              <w:jc w:val="both"/>
              <w:textAlignment w:val="baseline"/>
              <w:rPr>
                <w:rFonts w:eastAsia="Calibri"/>
                <w:sz w:val="22"/>
                <w:szCs w:val="18"/>
              </w:rPr>
            </w:pPr>
            <w:r w:rsidRPr="00407762">
              <w:rPr>
                <w:sz w:val="22"/>
                <w:szCs w:val="18"/>
              </w:rPr>
              <w:t xml:space="preserve">Nebenaudojama įranga, kurioje yra </w:t>
            </w:r>
            <w:proofErr w:type="spellStart"/>
            <w:r w:rsidRPr="00407762">
              <w:rPr>
                <w:sz w:val="22"/>
                <w:szCs w:val="18"/>
              </w:rPr>
              <w:t>chlorfluorangliavandenilių</w:t>
            </w:r>
            <w:proofErr w:type="spellEnd"/>
          </w:p>
        </w:tc>
        <w:tc>
          <w:tcPr>
            <w:tcW w:w="1443" w:type="dxa"/>
            <w:tcMar>
              <w:left w:w="28" w:type="dxa"/>
              <w:right w:w="28" w:type="dxa"/>
            </w:tcMar>
            <w:vAlign w:val="center"/>
          </w:tcPr>
          <w:p w14:paraId="3A8C9C92" w14:textId="77777777" w:rsidR="00E64A9A" w:rsidRPr="00407762" w:rsidRDefault="00E64A9A" w:rsidP="00FB65DA">
            <w:pPr>
              <w:suppressAutoHyphens/>
              <w:jc w:val="center"/>
              <w:textAlignment w:val="baseline"/>
              <w:rPr>
                <w:rFonts w:eastAsia="Calibri"/>
                <w:sz w:val="22"/>
                <w:szCs w:val="18"/>
              </w:rPr>
            </w:pPr>
            <w:r w:rsidRPr="00407762">
              <w:rPr>
                <w:sz w:val="22"/>
                <w:szCs w:val="18"/>
              </w:rPr>
              <w:t>R13</w:t>
            </w:r>
          </w:p>
        </w:tc>
        <w:tc>
          <w:tcPr>
            <w:tcW w:w="1665" w:type="dxa"/>
            <w:tcMar>
              <w:left w:w="28" w:type="dxa"/>
              <w:right w:w="28" w:type="dxa"/>
            </w:tcMar>
            <w:vAlign w:val="center"/>
          </w:tcPr>
          <w:p w14:paraId="3F5F600F" w14:textId="77777777" w:rsidR="00E64A9A" w:rsidRPr="00411E78" w:rsidRDefault="00E64A9A" w:rsidP="00FB65DA">
            <w:pPr>
              <w:suppressAutoHyphens/>
              <w:jc w:val="center"/>
              <w:textAlignment w:val="baseline"/>
              <w:rPr>
                <w:rFonts w:eastAsia="Calibri"/>
                <w:sz w:val="22"/>
                <w:szCs w:val="18"/>
              </w:rPr>
            </w:pPr>
            <w:r w:rsidRPr="00411E78">
              <w:rPr>
                <w:sz w:val="22"/>
                <w:szCs w:val="18"/>
              </w:rPr>
              <w:t>2,0</w:t>
            </w:r>
          </w:p>
        </w:tc>
      </w:tr>
      <w:tr w:rsidR="00E64A9A" w14:paraId="61D82CB7" w14:textId="77777777" w:rsidTr="00FB65DA">
        <w:trPr>
          <w:cantSplit/>
          <w:trHeight w:val="243"/>
        </w:trPr>
        <w:tc>
          <w:tcPr>
            <w:tcW w:w="0" w:type="auto"/>
            <w:vAlign w:val="center"/>
          </w:tcPr>
          <w:p w14:paraId="7A87CC7B" w14:textId="77777777" w:rsidR="00E64A9A" w:rsidRPr="00407762" w:rsidRDefault="00E64A9A" w:rsidP="00FB65DA">
            <w:pPr>
              <w:suppressAutoHyphens/>
              <w:jc w:val="center"/>
              <w:textAlignment w:val="baseline"/>
              <w:rPr>
                <w:rFonts w:eastAsia="Calibri"/>
                <w:sz w:val="22"/>
                <w:szCs w:val="22"/>
                <w:lang w:val="en-US"/>
              </w:rPr>
            </w:pPr>
            <w:r>
              <w:rPr>
                <w:rFonts w:eastAsia="Calibri"/>
                <w:sz w:val="22"/>
                <w:szCs w:val="22"/>
                <w:lang w:val="en-US"/>
              </w:rPr>
              <w:t>4.</w:t>
            </w:r>
          </w:p>
        </w:tc>
        <w:tc>
          <w:tcPr>
            <w:tcW w:w="1426" w:type="dxa"/>
            <w:vMerge w:val="restart"/>
            <w:tcMar>
              <w:left w:w="28" w:type="dxa"/>
              <w:right w:w="28" w:type="dxa"/>
            </w:tcMar>
            <w:vAlign w:val="center"/>
          </w:tcPr>
          <w:p w14:paraId="46BC838B" w14:textId="77777777" w:rsidR="00E64A9A" w:rsidRDefault="00E64A9A" w:rsidP="00FB65DA">
            <w:pPr>
              <w:suppressAutoHyphens/>
              <w:jc w:val="center"/>
              <w:textAlignment w:val="baseline"/>
              <w:rPr>
                <w:rFonts w:eastAsia="Calibri"/>
                <w:sz w:val="22"/>
                <w:szCs w:val="22"/>
              </w:rPr>
            </w:pPr>
            <w:r>
              <w:rPr>
                <w:rFonts w:eastAsia="Calibri"/>
                <w:sz w:val="22"/>
                <w:szCs w:val="22"/>
              </w:rPr>
              <w:t>TS - 10</w:t>
            </w:r>
          </w:p>
        </w:tc>
        <w:tc>
          <w:tcPr>
            <w:tcW w:w="1645" w:type="dxa"/>
            <w:vMerge w:val="restart"/>
            <w:tcMar>
              <w:left w:w="28" w:type="dxa"/>
              <w:right w:w="28" w:type="dxa"/>
            </w:tcMar>
            <w:vAlign w:val="center"/>
          </w:tcPr>
          <w:p w14:paraId="490F44E3" w14:textId="77777777" w:rsidR="00E64A9A" w:rsidRDefault="00E64A9A" w:rsidP="00FB65DA">
            <w:pPr>
              <w:suppressAutoHyphens/>
              <w:textAlignment w:val="baseline"/>
              <w:rPr>
                <w:rFonts w:eastAsia="Calibri"/>
                <w:sz w:val="22"/>
                <w:szCs w:val="22"/>
              </w:rPr>
            </w:pPr>
            <w:r>
              <w:rPr>
                <w:rFonts w:eastAsia="Calibri"/>
                <w:sz w:val="22"/>
                <w:szCs w:val="22"/>
              </w:rPr>
              <w:t xml:space="preserve">Naudoti netinkamos transporto </w:t>
            </w:r>
            <w:r>
              <w:rPr>
                <w:rFonts w:eastAsia="Calibri"/>
                <w:sz w:val="22"/>
                <w:szCs w:val="22"/>
              </w:rPr>
              <w:lastRenderedPageBreak/>
              <w:t>priemonės ir jų atliekos</w:t>
            </w:r>
          </w:p>
        </w:tc>
        <w:tc>
          <w:tcPr>
            <w:tcW w:w="1047" w:type="dxa"/>
            <w:tcMar>
              <w:left w:w="28" w:type="dxa"/>
              <w:right w:w="28" w:type="dxa"/>
            </w:tcMar>
            <w:vAlign w:val="center"/>
          </w:tcPr>
          <w:p w14:paraId="69D286B0" w14:textId="77777777" w:rsidR="00E64A9A" w:rsidRDefault="00E64A9A" w:rsidP="00FB65DA">
            <w:pPr>
              <w:suppressAutoHyphens/>
              <w:jc w:val="center"/>
              <w:textAlignment w:val="baseline"/>
              <w:rPr>
                <w:rFonts w:eastAsia="Calibri"/>
                <w:sz w:val="22"/>
                <w:szCs w:val="22"/>
              </w:rPr>
            </w:pPr>
            <w:r w:rsidRPr="00C00115">
              <w:rPr>
                <w:rFonts w:eastAsia="Calibri"/>
                <w:sz w:val="22"/>
                <w:szCs w:val="22"/>
              </w:rPr>
              <w:lastRenderedPageBreak/>
              <w:t>16 01 07*</w:t>
            </w:r>
          </w:p>
        </w:tc>
        <w:tc>
          <w:tcPr>
            <w:tcW w:w="3005" w:type="dxa"/>
            <w:tcMar>
              <w:left w:w="28" w:type="dxa"/>
              <w:right w:w="28" w:type="dxa"/>
            </w:tcMar>
            <w:vAlign w:val="center"/>
          </w:tcPr>
          <w:p w14:paraId="4C86000E" w14:textId="77777777" w:rsidR="00E64A9A" w:rsidRDefault="00E64A9A" w:rsidP="00FB65DA">
            <w:pPr>
              <w:suppressAutoHyphens/>
              <w:jc w:val="both"/>
              <w:textAlignment w:val="baseline"/>
              <w:rPr>
                <w:rFonts w:eastAsia="Calibri"/>
                <w:sz w:val="22"/>
                <w:szCs w:val="22"/>
              </w:rPr>
            </w:pPr>
            <w:r>
              <w:rPr>
                <w:rFonts w:eastAsia="Calibri"/>
                <w:sz w:val="22"/>
                <w:szCs w:val="22"/>
              </w:rPr>
              <w:t>Tepalų filtrai</w:t>
            </w:r>
          </w:p>
        </w:tc>
        <w:tc>
          <w:tcPr>
            <w:tcW w:w="0" w:type="auto"/>
            <w:tcMar>
              <w:left w:w="28" w:type="dxa"/>
              <w:right w:w="28" w:type="dxa"/>
            </w:tcMar>
            <w:vAlign w:val="center"/>
          </w:tcPr>
          <w:p w14:paraId="4BBCE510" w14:textId="77777777" w:rsidR="00E64A9A" w:rsidRDefault="00E64A9A" w:rsidP="00FB65DA">
            <w:pPr>
              <w:suppressAutoHyphens/>
              <w:jc w:val="both"/>
              <w:textAlignment w:val="baseline"/>
              <w:rPr>
                <w:rFonts w:eastAsia="Calibri"/>
                <w:sz w:val="22"/>
                <w:szCs w:val="22"/>
              </w:rPr>
            </w:pPr>
            <w:r>
              <w:rPr>
                <w:rFonts w:eastAsia="Calibri"/>
                <w:sz w:val="22"/>
                <w:szCs w:val="22"/>
              </w:rPr>
              <w:t>Tepalų filtrai</w:t>
            </w:r>
          </w:p>
        </w:tc>
        <w:tc>
          <w:tcPr>
            <w:tcW w:w="1443" w:type="dxa"/>
            <w:tcMar>
              <w:left w:w="28" w:type="dxa"/>
              <w:right w:w="28" w:type="dxa"/>
            </w:tcMar>
            <w:vAlign w:val="center"/>
          </w:tcPr>
          <w:p w14:paraId="28AC77B2"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vMerge w:val="restart"/>
            <w:tcMar>
              <w:left w:w="28" w:type="dxa"/>
              <w:right w:w="28" w:type="dxa"/>
            </w:tcMar>
            <w:vAlign w:val="center"/>
          </w:tcPr>
          <w:p w14:paraId="7B78BC2E" w14:textId="77777777" w:rsidR="00E64A9A" w:rsidRPr="00411E78" w:rsidRDefault="00E64A9A" w:rsidP="00FB65DA">
            <w:pPr>
              <w:suppressAutoHyphens/>
              <w:jc w:val="center"/>
              <w:textAlignment w:val="baseline"/>
              <w:rPr>
                <w:rFonts w:eastAsia="Calibri"/>
                <w:sz w:val="22"/>
                <w:szCs w:val="22"/>
              </w:rPr>
            </w:pPr>
            <w:r w:rsidRPr="00411E78">
              <w:rPr>
                <w:rFonts w:eastAsia="Calibri"/>
                <w:sz w:val="22"/>
                <w:szCs w:val="22"/>
              </w:rPr>
              <w:t>0,5</w:t>
            </w:r>
          </w:p>
        </w:tc>
      </w:tr>
      <w:tr w:rsidR="00E64A9A" w14:paraId="758F521B" w14:textId="77777777" w:rsidTr="00FB65DA">
        <w:trPr>
          <w:cantSplit/>
          <w:trHeight w:val="243"/>
        </w:trPr>
        <w:tc>
          <w:tcPr>
            <w:tcW w:w="0" w:type="auto"/>
            <w:vAlign w:val="center"/>
          </w:tcPr>
          <w:p w14:paraId="3D3859FF" w14:textId="77777777" w:rsidR="00E64A9A" w:rsidRDefault="00E64A9A" w:rsidP="00FB65DA">
            <w:pPr>
              <w:suppressAutoHyphens/>
              <w:jc w:val="center"/>
              <w:textAlignment w:val="baseline"/>
              <w:rPr>
                <w:rFonts w:eastAsia="Calibri"/>
                <w:sz w:val="22"/>
                <w:szCs w:val="22"/>
              </w:rPr>
            </w:pPr>
            <w:r>
              <w:rPr>
                <w:rFonts w:eastAsia="Calibri"/>
                <w:sz w:val="22"/>
                <w:szCs w:val="22"/>
              </w:rPr>
              <w:t>5,</w:t>
            </w:r>
          </w:p>
        </w:tc>
        <w:tc>
          <w:tcPr>
            <w:tcW w:w="1426" w:type="dxa"/>
            <w:vMerge/>
            <w:tcMar>
              <w:left w:w="28" w:type="dxa"/>
              <w:right w:w="28" w:type="dxa"/>
            </w:tcMar>
            <w:vAlign w:val="center"/>
          </w:tcPr>
          <w:p w14:paraId="35E16C98" w14:textId="77777777" w:rsidR="00E64A9A" w:rsidRDefault="00E64A9A" w:rsidP="00FB65DA">
            <w:pPr>
              <w:suppressAutoHyphens/>
              <w:jc w:val="center"/>
              <w:textAlignment w:val="baseline"/>
              <w:rPr>
                <w:rFonts w:eastAsia="Calibri"/>
                <w:sz w:val="22"/>
                <w:szCs w:val="22"/>
              </w:rPr>
            </w:pPr>
          </w:p>
        </w:tc>
        <w:tc>
          <w:tcPr>
            <w:tcW w:w="1645" w:type="dxa"/>
            <w:vMerge/>
            <w:tcMar>
              <w:left w:w="28" w:type="dxa"/>
              <w:right w:w="28" w:type="dxa"/>
            </w:tcMar>
            <w:vAlign w:val="center"/>
          </w:tcPr>
          <w:p w14:paraId="240FDEB5" w14:textId="77777777" w:rsidR="00E64A9A" w:rsidRDefault="00E64A9A" w:rsidP="00FB65DA">
            <w:pPr>
              <w:suppressAutoHyphens/>
              <w:textAlignment w:val="baseline"/>
              <w:rPr>
                <w:rFonts w:eastAsia="Calibri"/>
                <w:sz w:val="22"/>
                <w:szCs w:val="22"/>
              </w:rPr>
            </w:pPr>
          </w:p>
        </w:tc>
        <w:tc>
          <w:tcPr>
            <w:tcW w:w="1047" w:type="dxa"/>
            <w:tcMar>
              <w:left w:w="28" w:type="dxa"/>
              <w:right w:w="28" w:type="dxa"/>
            </w:tcMar>
            <w:vAlign w:val="center"/>
          </w:tcPr>
          <w:p w14:paraId="0FDF9747" w14:textId="77777777" w:rsidR="00E64A9A" w:rsidRDefault="00E64A9A" w:rsidP="00FB65DA">
            <w:pPr>
              <w:suppressAutoHyphens/>
              <w:jc w:val="center"/>
              <w:textAlignment w:val="baseline"/>
              <w:rPr>
                <w:rFonts w:eastAsia="Calibri"/>
                <w:sz w:val="22"/>
                <w:szCs w:val="22"/>
              </w:rPr>
            </w:pPr>
            <w:r w:rsidRPr="00C00115">
              <w:rPr>
                <w:rFonts w:eastAsia="Calibri"/>
                <w:sz w:val="22"/>
                <w:szCs w:val="22"/>
              </w:rPr>
              <w:t>16 01 13*</w:t>
            </w:r>
          </w:p>
        </w:tc>
        <w:tc>
          <w:tcPr>
            <w:tcW w:w="3005" w:type="dxa"/>
            <w:tcMar>
              <w:left w:w="28" w:type="dxa"/>
              <w:right w:w="28" w:type="dxa"/>
            </w:tcMar>
            <w:vAlign w:val="center"/>
          </w:tcPr>
          <w:p w14:paraId="0FBB4A40" w14:textId="77777777" w:rsidR="00E64A9A" w:rsidRDefault="00E64A9A" w:rsidP="00FB65DA">
            <w:pPr>
              <w:suppressAutoHyphens/>
              <w:jc w:val="both"/>
              <w:textAlignment w:val="baseline"/>
              <w:rPr>
                <w:rFonts w:eastAsia="Calibri"/>
                <w:sz w:val="22"/>
                <w:szCs w:val="22"/>
              </w:rPr>
            </w:pPr>
            <w:r>
              <w:rPr>
                <w:rFonts w:eastAsia="Calibri"/>
                <w:sz w:val="22"/>
                <w:szCs w:val="22"/>
              </w:rPr>
              <w:t>Stabdžių skystis</w:t>
            </w:r>
          </w:p>
        </w:tc>
        <w:tc>
          <w:tcPr>
            <w:tcW w:w="0" w:type="auto"/>
            <w:tcMar>
              <w:left w:w="28" w:type="dxa"/>
              <w:right w:w="28" w:type="dxa"/>
            </w:tcMar>
            <w:vAlign w:val="center"/>
          </w:tcPr>
          <w:p w14:paraId="1F1C295B" w14:textId="77777777" w:rsidR="00E64A9A" w:rsidRDefault="00E64A9A" w:rsidP="00FB65DA">
            <w:pPr>
              <w:suppressAutoHyphens/>
              <w:jc w:val="both"/>
              <w:textAlignment w:val="baseline"/>
              <w:rPr>
                <w:rFonts w:eastAsia="Calibri"/>
                <w:sz w:val="22"/>
                <w:szCs w:val="22"/>
              </w:rPr>
            </w:pPr>
            <w:r>
              <w:rPr>
                <w:rFonts w:eastAsia="Calibri"/>
                <w:sz w:val="22"/>
                <w:szCs w:val="22"/>
              </w:rPr>
              <w:t>Stabdžių skystis</w:t>
            </w:r>
          </w:p>
        </w:tc>
        <w:tc>
          <w:tcPr>
            <w:tcW w:w="1443" w:type="dxa"/>
            <w:tcMar>
              <w:left w:w="28" w:type="dxa"/>
              <w:right w:w="28" w:type="dxa"/>
            </w:tcMar>
            <w:vAlign w:val="center"/>
          </w:tcPr>
          <w:p w14:paraId="166B5311"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2E5E5FD6" w14:textId="77777777" w:rsidR="00E64A9A" w:rsidRPr="00411E78" w:rsidRDefault="00E64A9A" w:rsidP="00FB65DA">
            <w:pPr>
              <w:suppressAutoHyphens/>
              <w:jc w:val="center"/>
              <w:textAlignment w:val="baseline"/>
              <w:rPr>
                <w:rFonts w:eastAsia="Calibri"/>
                <w:sz w:val="22"/>
                <w:szCs w:val="22"/>
              </w:rPr>
            </w:pPr>
          </w:p>
        </w:tc>
      </w:tr>
      <w:tr w:rsidR="00E64A9A" w14:paraId="01BFC845" w14:textId="77777777" w:rsidTr="00FB65DA">
        <w:trPr>
          <w:cantSplit/>
          <w:trHeight w:val="243"/>
        </w:trPr>
        <w:tc>
          <w:tcPr>
            <w:tcW w:w="0" w:type="auto"/>
            <w:vAlign w:val="center"/>
          </w:tcPr>
          <w:p w14:paraId="164DCCF3" w14:textId="77777777" w:rsidR="00E64A9A" w:rsidRDefault="00E64A9A" w:rsidP="00FB65DA">
            <w:pPr>
              <w:suppressAutoHyphens/>
              <w:jc w:val="center"/>
              <w:textAlignment w:val="baseline"/>
              <w:rPr>
                <w:rFonts w:eastAsia="Calibri"/>
                <w:sz w:val="22"/>
                <w:szCs w:val="22"/>
              </w:rPr>
            </w:pPr>
            <w:r>
              <w:rPr>
                <w:rFonts w:eastAsia="Calibri"/>
                <w:sz w:val="22"/>
                <w:szCs w:val="22"/>
              </w:rPr>
              <w:t>6.</w:t>
            </w:r>
          </w:p>
        </w:tc>
        <w:tc>
          <w:tcPr>
            <w:tcW w:w="1426" w:type="dxa"/>
            <w:vMerge/>
            <w:tcMar>
              <w:left w:w="28" w:type="dxa"/>
              <w:right w:w="28" w:type="dxa"/>
            </w:tcMar>
            <w:vAlign w:val="center"/>
          </w:tcPr>
          <w:p w14:paraId="41BC328F" w14:textId="77777777" w:rsidR="00E64A9A" w:rsidRDefault="00E64A9A" w:rsidP="00FB65DA">
            <w:pPr>
              <w:suppressAutoHyphens/>
              <w:jc w:val="center"/>
              <w:textAlignment w:val="baseline"/>
              <w:rPr>
                <w:rFonts w:eastAsia="Calibri"/>
                <w:sz w:val="22"/>
                <w:szCs w:val="22"/>
              </w:rPr>
            </w:pPr>
          </w:p>
        </w:tc>
        <w:tc>
          <w:tcPr>
            <w:tcW w:w="1645" w:type="dxa"/>
            <w:vMerge/>
            <w:tcMar>
              <w:left w:w="28" w:type="dxa"/>
              <w:right w:w="28" w:type="dxa"/>
            </w:tcMar>
            <w:vAlign w:val="center"/>
          </w:tcPr>
          <w:p w14:paraId="6BEC7F33" w14:textId="77777777" w:rsidR="00E64A9A" w:rsidRDefault="00E64A9A" w:rsidP="00FB65DA">
            <w:pPr>
              <w:suppressAutoHyphens/>
              <w:textAlignment w:val="baseline"/>
              <w:rPr>
                <w:rFonts w:eastAsia="Calibri"/>
                <w:sz w:val="22"/>
                <w:szCs w:val="22"/>
              </w:rPr>
            </w:pPr>
          </w:p>
        </w:tc>
        <w:tc>
          <w:tcPr>
            <w:tcW w:w="1047" w:type="dxa"/>
            <w:tcMar>
              <w:left w:w="28" w:type="dxa"/>
              <w:right w:w="28" w:type="dxa"/>
            </w:tcMar>
            <w:vAlign w:val="center"/>
          </w:tcPr>
          <w:p w14:paraId="6AD8ACE7" w14:textId="77777777" w:rsidR="00E64A9A" w:rsidRDefault="00E64A9A" w:rsidP="00FB65DA">
            <w:pPr>
              <w:suppressAutoHyphens/>
              <w:jc w:val="center"/>
              <w:textAlignment w:val="baseline"/>
              <w:rPr>
                <w:rFonts w:eastAsia="Calibri"/>
                <w:sz w:val="22"/>
                <w:szCs w:val="22"/>
              </w:rPr>
            </w:pPr>
            <w:r w:rsidRPr="00C00115">
              <w:rPr>
                <w:rFonts w:eastAsia="Calibri"/>
                <w:sz w:val="22"/>
                <w:szCs w:val="22"/>
              </w:rPr>
              <w:t>16 01 14*</w:t>
            </w:r>
          </w:p>
        </w:tc>
        <w:tc>
          <w:tcPr>
            <w:tcW w:w="3005" w:type="dxa"/>
            <w:tcMar>
              <w:left w:w="28" w:type="dxa"/>
              <w:right w:w="28" w:type="dxa"/>
            </w:tcMar>
            <w:vAlign w:val="center"/>
          </w:tcPr>
          <w:p w14:paraId="156E10FB" w14:textId="77777777" w:rsidR="00E64A9A" w:rsidRDefault="00E64A9A" w:rsidP="00FB65DA">
            <w:pPr>
              <w:suppressAutoHyphens/>
              <w:jc w:val="both"/>
              <w:textAlignment w:val="baseline"/>
              <w:rPr>
                <w:rFonts w:eastAsia="Calibri"/>
                <w:sz w:val="22"/>
                <w:szCs w:val="22"/>
              </w:rPr>
            </w:pPr>
            <w:r>
              <w:rPr>
                <w:rFonts w:eastAsia="Calibri"/>
                <w:sz w:val="22"/>
                <w:szCs w:val="22"/>
              </w:rPr>
              <w:t>Aušinamieji skysčiai, kuriuose yra pavojingųjų medžiagų</w:t>
            </w:r>
          </w:p>
        </w:tc>
        <w:tc>
          <w:tcPr>
            <w:tcW w:w="0" w:type="auto"/>
            <w:tcMar>
              <w:left w:w="28" w:type="dxa"/>
              <w:right w:w="28" w:type="dxa"/>
            </w:tcMar>
            <w:vAlign w:val="center"/>
          </w:tcPr>
          <w:p w14:paraId="3A8E38C9" w14:textId="77777777" w:rsidR="00E64A9A" w:rsidRDefault="00E64A9A" w:rsidP="00FB65DA">
            <w:pPr>
              <w:suppressAutoHyphens/>
              <w:jc w:val="both"/>
              <w:textAlignment w:val="baseline"/>
              <w:rPr>
                <w:rFonts w:eastAsia="Calibri"/>
                <w:sz w:val="22"/>
                <w:szCs w:val="22"/>
              </w:rPr>
            </w:pPr>
            <w:r>
              <w:rPr>
                <w:rFonts w:eastAsia="Calibri"/>
                <w:sz w:val="22"/>
                <w:szCs w:val="22"/>
              </w:rPr>
              <w:t>Aušinamieji skysčiai, kuriuose yra pavojingųjų medžiagų</w:t>
            </w:r>
          </w:p>
        </w:tc>
        <w:tc>
          <w:tcPr>
            <w:tcW w:w="1443" w:type="dxa"/>
            <w:tcMar>
              <w:left w:w="28" w:type="dxa"/>
              <w:right w:w="28" w:type="dxa"/>
            </w:tcMar>
            <w:vAlign w:val="center"/>
          </w:tcPr>
          <w:p w14:paraId="7D255B6C"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1D31275C" w14:textId="77777777" w:rsidR="00E64A9A" w:rsidRPr="00411E78" w:rsidRDefault="00E64A9A" w:rsidP="00FB65DA">
            <w:pPr>
              <w:suppressAutoHyphens/>
              <w:jc w:val="center"/>
              <w:textAlignment w:val="baseline"/>
              <w:rPr>
                <w:rFonts w:eastAsia="Calibri"/>
                <w:sz w:val="22"/>
                <w:szCs w:val="22"/>
              </w:rPr>
            </w:pPr>
          </w:p>
        </w:tc>
      </w:tr>
      <w:tr w:rsidR="00E64A9A" w14:paraId="4A915CC7" w14:textId="77777777" w:rsidTr="00FB65DA">
        <w:trPr>
          <w:cantSplit/>
          <w:trHeight w:val="243"/>
        </w:trPr>
        <w:tc>
          <w:tcPr>
            <w:tcW w:w="0" w:type="auto"/>
            <w:vAlign w:val="center"/>
          </w:tcPr>
          <w:p w14:paraId="3572BC5C" w14:textId="77777777" w:rsidR="00E64A9A" w:rsidRDefault="00E64A9A" w:rsidP="00FB65DA">
            <w:pPr>
              <w:suppressAutoHyphens/>
              <w:jc w:val="center"/>
              <w:textAlignment w:val="baseline"/>
              <w:rPr>
                <w:rFonts w:eastAsia="Calibri"/>
                <w:sz w:val="22"/>
                <w:szCs w:val="22"/>
              </w:rPr>
            </w:pPr>
            <w:r>
              <w:rPr>
                <w:rFonts w:eastAsia="Calibri"/>
                <w:sz w:val="22"/>
                <w:szCs w:val="22"/>
              </w:rPr>
              <w:lastRenderedPageBreak/>
              <w:t>7.</w:t>
            </w:r>
          </w:p>
        </w:tc>
        <w:tc>
          <w:tcPr>
            <w:tcW w:w="1426" w:type="dxa"/>
            <w:vMerge/>
            <w:tcMar>
              <w:left w:w="28" w:type="dxa"/>
              <w:right w:w="28" w:type="dxa"/>
            </w:tcMar>
            <w:vAlign w:val="center"/>
          </w:tcPr>
          <w:p w14:paraId="0DB0DF3B" w14:textId="77777777" w:rsidR="00E64A9A" w:rsidRDefault="00E64A9A" w:rsidP="00FB65DA">
            <w:pPr>
              <w:suppressAutoHyphens/>
              <w:jc w:val="center"/>
              <w:textAlignment w:val="baseline"/>
              <w:rPr>
                <w:rFonts w:eastAsia="Calibri"/>
                <w:sz w:val="22"/>
                <w:szCs w:val="22"/>
              </w:rPr>
            </w:pPr>
          </w:p>
        </w:tc>
        <w:tc>
          <w:tcPr>
            <w:tcW w:w="1645" w:type="dxa"/>
            <w:vMerge/>
            <w:tcMar>
              <w:left w:w="28" w:type="dxa"/>
              <w:right w:w="28" w:type="dxa"/>
            </w:tcMar>
            <w:vAlign w:val="center"/>
          </w:tcPr>
          <w:p w14:paraId="5570A1B0" w14:textId="77777777" w:rsidR="00E64A9A" w:rsidRDefault="00E64A9A" w:rsidP="00FB65DA">
            <w:pPr>
              <w:suppressAutoHyphens/>
              <w:textAlignment w:val="baseline"/>
              <w:rPr>
                <w:rFonts w:eastAsia="Calibri"/>
                <w:sz w:val="22"/>
                <w:szCs w:val="22"/>
              </w:rPr>
            </w:pPr>
          </w:p>
        </w:tc>
        <w:tc>
          <w:tcPr>
            <w:tcW w:w="1047" w:type="dxa"/>
            <w:tcMar>
              <w:left w:w="28" w:type="dxa"/>
              <w:right w:w="28" w:type="dxa"/>
            </w:tcMar>
            <w:vAlign w:val="center"/>
          </w:tcPr>
          <w:p w14:paraId="5CF7D32C" w14:textId="77777777" w:rsidR="00E64A9A" w:rsidRDefault="00E64A9A" w:rsidP="00FB65DA">
            <w:pPr>
              <w:suppressAutoHyphens/>
              <w:jc w:val="center"/>
              <w:textAlignment w:val="baseline"/>
              <w:rPr>
                <w:rFonts w:eastAsia="Calibri"/>
                <w:sz w:val="22"/>
                <w:szCs w:val="22"/>
              </w:rPr>
            </w:pPr>
            <w:r w:rsidRPr="00C00115">
              <w:rPr>
                <w:rFonts w:eastAsia="Calibri"/>
                <w:sz w:val="22"/>
                <w:szCs w:val="22"/>
              </w:rPr>
              <w:t>16 01 21*</w:t>
            </w:r>
          </w:p>
        </w:tc>
        <w:tc>
          <w:tcPr>
            <w:tcW w:w="3005" w:type="dxa"/>
            <w:tcMar>
              <w:left w:w="28" w:type="dxa"/>
              <w:right w:w="28" w:type="dxa"/>
            </w:tcMar>
            <w:vAlign w:val="center"/>
          </w:tcPr>
          <w:p w14:paraId="2A6D30F4" w14:textId="77777777" w:rsidR="00E64A9A" w:rsidRDefault="00E64A9A" w:rsidP="00FB65DA">
            <w:pPr>
              <w:suppressAutoHyphens/>
              <w:jc w:val="both"/>
              <w:textAlignment w:val="baseline"/>
              <w:rPr>
                <w:rFonts w:eastAsia="Calibri"/>
                <w:sz w:val="22"/>
                <w:szCs w:val="22"/>
              </w:rPr>
            </w:pPr>
            <w:r>
              <w:rPr>
                <w:rFonts w:eastAsia="Calibri"/>
                <w:sz w:val="22"/>
                <w:szCs w:val="22"/>
              </w:rPr>
              <w:t>P</w:t>
            </w:r>
            <w:r w:rsidRPr="002F73B6">
              <w:rPr>
                <w:rFonts w:eastAsia="Calibri"/>
                <w:sz w:val="22"/>
                <w:szCs w:val="22"/>
              </w:rPr>
              <w:t>avojingos sudedamosios dalys, nenurodytos 16 01 07–16 01 11, 16 01 13 ir 16 01 14</w:t>
            </w:r>
          </w:p>
        </w:tc>
        <w:tc>
          <w:tcPr>
            <w:tcW w:w="0" w:type="auto"/>
            <w:tcMar>
              <w:left w:w="28" w:type="dxa"/>
              <w:right w:w="28" w:type="dxa"/>
            </w:tcMar>
            <w:vAlign w:val="center"/>
          </w:tcPr>
          <w:p w14:paraId="39FBBEAF" w14:textId="77777777" w:rsidR="00E64A9A" w:rsidRDefault="00E64A9A" w:rsidP="00FB65DA">
            <w:pPr>
              <w:suppressAutoHyphens/>
              <w:jc w:val="both"/>
              <w:textAlignment w:val="baseline"/>
              <w:rPr>
                <w:rFonts w:eastAsia="Calibri"/>
                <w:sz w:val="22"/>
                <w:szCs w:val="22"/>
              </w:rPr>
            </w:pPr>
            <w:r>
              <w:rPr>
                <w:rFonts w:eastAsia="Calibri"/>
                <w:sz w:val="22"/>
                <w:szCs w:val="22"/>
              </w:rPr>
              <w:t>P</w:t>
            </w:r>
            <w:r w:rsidRPr="002F73B6">
              <w:rPr>
                <w:rFonts w:eastAsia="Calibri"/>
                <w:sz w:val="22"/>
                <w:szCs w:val="22"/>
              </w:rPr>
              <w:t>avojingos sudedamosios dalys, nenurodytos 16 01 07–16 01 11, 16 01 13 ir 16 01 14</w:t>
            </w:r>
          </w:p>
        </w:tc>
        <w:tc>
          <w:tcPr>
            <w:tcW w:w="1443" w:type="dxa"/>
            <w:tcMar>
              <w:left w:w="28" w:type="dxa"/>
              <w:right w:w="28" w:type="dxa"/>
            </w:tcMar>
            <w:vAlign w:val="center"/>
          </w:tcPr>
          <w:p w14:paraId="09CF0257"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65997103" w14:textId="77777777" w:rsidR="00E64A9A" w:rsidRPr="00411E78" w:rsidRDefault="00E64A9A" w:rsidP="00FB65DA">
            <w:pPr>
              <w:suppressAutoHyphens/>
              <w:jc w:val="center"/>
              <w:textAlignment w:val="baseline"/>
              <w:rPr>
                <w:rFonts w:eastAsia="Calibri"/>
                <w:sz w:val="22"/>
                <w:szCs w:val="22"/>
              </w:rPr>
            </w:pPr>
          </w:p>
        </w:tc>
      </w:tr>
      <w:tr w:rsidR="00E64A9A" w14:paraId="731D51D7" w14:textId="77777777" w:rsidTr="00FB65DA">
        <w:trPr>
          <w:cantSplit/>
          <w:trHeight w:val="243"/>
        </w:trPr>
        <w:tc>
          <w:tcPr>
            <w:tcW w:w="0" w:type="auto"/>
            <w:vAlign w:val="center"/>
          </w:tcPr>
          <w:p w14:paraId="45A10C38" w14:textId="77777777" w:rsidR="00E64A9A" w:rsidRDefault="00E64A9A" w:rsidP="00FB65DA">
            <w:pPr>
              <w:suppressAutoHyphens/>
              <w:jc w:val="center"/>
              <w:textAlignment w:val="baseline"/>
              <w:rPr>
                <w:rFonts w:eastAsia="Calibri"/>
                <w:sz w:val="22"/>
                <w:szCs w:val="22"/>
              </w:rPr>
            </w:pPr>
            <w:r>
              <w:rPr>
                <w:rFonts w:eastAsia="Calibri"/>
                <w:sz w:val="22"/>
                <w:szCs w:val="22"/>
              </w:rPr>
              <w:t>8.</w:t>
            </w:r>
          </w:p>
        </w:tc>
        <w:tc>
          <w:tcPr>
            <w:tcW w:w="1426" w:type="dxa"/>
            <w:vMerge w:val="restart"/>
            <w:tcMar>
              <w:left w:w="28" w:type="dxa"/>
              <w:right w:w="28" w:type="dxa"/>
            </w:tcMar>
            <w:vAlign w:val="center"/>
          </w:tcPr>
          <w:p w14:paraId="4E5E9696" w14:textId="77777777" w:rsidR="00E64A9A" w:rsidRDefault="00E64A9A" w:rsidP="00FB65DA">
            <w:pPr>
              <w:suppressAutoHyphens/>
              <w:jc w:val="center"/>
              <w:textAlignment w:val="baseline"/>
              <w:rPr>
                <w:rFonts w:eastAsia="Calibri"/>
                <w:sz w:val="22"/>
                <w:szCs w:val="22"/>
              </w:rPr>
            </w:pPr>
            <w:r>
              <w:rPr>
                <w:rFonts w:eastAsia="Calibri"/>
                <w:sz w:val="22"/>
                <w:szCs w:val="22"/>
              </w:rPr>
              <w:t>TS - 11</w:t>
            </w:r>
          </w:p>
        </w:tc>
        <w:tc>
          <w:tcPr>
            <w:tcW w:w="1645" w:type="dxa"/>
            <w:vMerge w:val="restart"/>
            <w:tcMar>
              <w:left w:w="28" w:type="dxa"/>
              <w:right w:w="28" w:type="dxa"/>
            </w:tcMar>
            <w:vAlign w:val="center"/>
          </w:tcPr>
          <w:p w14:paraId="1DC3D4F5" w14:textId="77777777" w:rsidR="00E64A9A" w:rsidRDefault="00E64A9A" w:rsidP="00FB65DA">
            <w:pPr>
              <w:suppressAutoHyphens/>
              <w:textAlignment w:val="baseline"/>
              <w:rPr>
                <w:rFonts w:eastAsia="Calibri"/>
                <w:sz w:val="22"/>
                <w:szCs w:val="22"/>
              </w:rPr>
            </w:pPr>
            <w:r>
              <w:rPr>
                <w:rFonts w:eastAsia="Calibri"/>
                <w:sz w:val="22"/>
                <w:szCs w:val="22"/>
              </w:rPr>
              <w:t>Elektrotechnikos ir elektronikos pavojingos atliekos</w:t>
            </w:r>
          </w:p>
        </w:tc>
        <w:tc>
          <w:tcPr>
            <w:tcW w:w="1047" w:type="dxa"/>
            <w:tcMar>
              <w:left w:w="28" w:type="dxa"/>
              <w:right w:w="28" w:type="dxa"/>
            </w:tcMar>
            <w:vAlign w:val="center"/>
          </w:tcPr>
          <w:p w14:paraId="7CCD7405"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16 02 15*</w:t>
            </w:r>
          </w:p>
        </w:tc>
        <w:tc>
          <w:tcPr>
            <w:tcW w:w="3005" w:type="dxa"/>
            <w:tcMar>
              <w:left w:w="28" w:type="dxa"/>
              <w:right w:w="28" w:type="dxa"/>
            </w:tcMar>
            <w:vAlign w:val="center"/>
          </w:tcPr>
          <w:p w14:paraId="70E8ECC8" w14:textId="77777777" w:rsidR="00E64A9A" w:rsidRDefault="00E64A9A" w:rsidP="00FB65DA">
            <w:pPr>
              <w:suppressAutoHyphens/>
              <w:jc w:val="both"/>
              <w:textAlignment w:val="baseline"/>
              <w:rPr>
                <w:rFonts w:eastAsia="Calibri"/>
                <w:sz w:val="22"/>
                <w:szCs w:val="22"/>
              </w:rPr>
            </w:pPr>
            <w:r>
              <w:rPr>
                <w:rFonts w:eastAsia="Calibri"/>
                <w:sz w:val="22"/>
                <w:szCs w:val="22"/>
              </w:rPr>
              <w:t>P</w:t>
            </w:r>
            <w:r w:rsidRPr="002F73B6">
              <w:rPr>
                <w:rFonts w:eastAsia="Calibri"/>
                <w:sz w:val="22"/>
                <w:szCs w:val="22"/>
              </w:rPr>
              <w:t>avojingos sudedamosios dalys, išimtos iš nebenaudojamos įrangos</w:t>
            </w:r>
          </w:p>
        </w:tc>
        <w:tc>
          <w:tcPr>
            <w:tcW w:w="0" w:type="auto"/>
            <w:tcMar>
              <w:left w:w="28" w:type="dxa"/>
              <w:right w:w="28" w:type="dxa"/>
            </w:tcMar>
            <w:vAlign w:val="center"/>
          </w:tcPr>
          <w:p w14:paraId="32D0B65C" w14:textId="77777777" w:rsidR="00E64A9A" w:rsidRDefault="00E64A9A" w:rsidP="00FB65DA">
            <w:pPr>
              <w:suppressAutoHyphens/>
              <w:jc w:val="both"/>
              <w:textAlignment w:val="baseline"/>
              <w:rPr>
                <w:rFonts w:eastAsia="Calibri"/>
                <w:sz w:val="22"/>
                <w:szCs w:val="22"/>
              </w:rPr>
            </w:pPr>
            <w:r>
              <w:rPr>
                <w:rFonts w:eastAsia="Calibri"/>
                <w:sz w:val="22"/>
                <w:szCs w:val="22"/>
              </w:rPr>
              <w:t>P</w:t>
            </w:r>
            <w:r w:rsidRPr="002F73B6">
              <w:rPr>
                <w:rFonts w:eastAsia="Calibri"/>
                <w:sz w:val="22"/>
                <w:szCs w:val="22"/>
              </w:rPr>
              <w:t>avojingos sudedamosios dalys, išimtos iš nebenaudojamos įrangos</w:t>
            </w:r>
          </w:p>
        </w:tc>
        <w:tc>
          <w:tcPr>
            <w:tcW w:w="1443" w:type="dxa"/>
            <w:tcMar>
              <w:left w:w="28" w:type="dxa"/>
              <w:right w:w="28" w:type="dxa"/>
            </w:tcMar>
            <w:vAlign w:val="center"/>
          </w:tcPr>
          <w:p w14:paraId="0BF0AB16"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vMerge w:val="restart"/>
            <w:tcMar>
              <w:left w:w="28" w:type="dxa"/>
              <w:right w:w="28" w:type="dxa"/>
            </w:tcMar>
            <w:vAlign w:val="center"/>
          </w:tcPr>
          <w:p w14:paraId="2AE01F4B" w14:textId="77777777" w:rsidR="00E64A9A" w:rsidRPr="00411E78" w:rsidRDefault="00E64A9A" w:rsidP="00FB65DA">
            <w:pPr>
              <w:suppressAutoHyphens/>
              <w:jc w:val="center"/>
              <w:textAlignment w:val="baseline"/>
              <w:rPr>
                <w:rFonts w:eastAsia="Calibri"/>
                <w:sz w:val="22"/>
                <w:szCs w:val="22"/>
              </w:rPr>
            </w:pPr>
            <w:r w:rsidRPr="00411E78">
              <w:rPr>
                <w:rFonts w:eastAsia="Calibri"/>
                <w:sz w:val="22"/>
                <w:szCs w:val="22"/>
              </w:rPr>
              <w:t>2,1</w:t>
            </w:r>
          </w:p>
        </w:tc>
      </w:tr>
      <w:tr w:rsidR="00E64A9A" w14:paraId="3DF08520" w14:textId="77777777" w:rsidTr="00FB65DA">
        <w:trPr>
          <w:cantSplit/>
          <w:trHeight w:val="243"/>
        </w:trPr>
        <w:tc>
          <w:tcPr>
            <w:tcW w:w="0" w:type="auto"/>
            <w:vAlign w:val="center"/>
          </w:tcPr>
          <w:p w14:paraId="46D99DE4" w14:textId="77777777" w:rsidR="00E64A9A" w:rsidRDefault="00E64A9A" w:rsidP="00FB65DA">
            <w:pPr>
              <w:suppressAutoHyphens/>
              <w:jc w:val="center"/>
              <w:textAlignment w:val="baseline"/>
              <w:rPr>
                <w:rFonts w:eastAsia="Calibri"/>
                <w:sz w:val="22"/>
                <w:szCs w:val="22"/>
              </w:rPr>
            </w:pPr>
            <w:r>
              <w:rPr>
                <w:rFonts w:eastAsia="Calibri"/>
                <w:sz w:val="22"/>
                <w:szCs w:val="22"/>
              </w:rPr>
              <w:t>9.</w:t>
            </w:r>
          </w:p>
        </w:tc>
        <w:tc>
          <w:tcPr>
            <w:tcW w:w="1426" w:type="dxa"/>
            <w:vMerge/>
            <w:tcMar>
              <w:left w:w="28" w:type="dxa"/>
              <w:right w:w="28" w:type="dxa"/>
            </w:tcMar>
            <w:vAlign w:val="center"/>
          </w:tcPr>
          <w:p w14:paraId="258B062D" w14:textId="77777777" w:rsidR="00E64A9A" w:rsidRDefault="00E64A9A" w:rsidP="00FB65DA">
            <w:pPr>
              <w:suppressAutoHyphens/>
              <w:jc w:val="center"/>
              <w:textAlignment w:val="baseline"/>
              <w:rPr>
                <w:rFonts w:eastAsia="Calibri"/>
                <w:sz w:val="22"/>
                <w:szCs w:val="22"/>
              </w:rPr>
            </w:pPr>
          </w:p>
        </w:tc>
        <w:tc>
          <w:tcPr>
            <w:tcW w:w="1645" w:type="dxa"/>
            <w:vMerge/>
            <w:tcMar>
              <w:left w:w="28" w:type="dxa"/>
              <w:right w:w="28" w:type="dxa"/>
            </w:tcMar>
            <w:vAlign w:val="center"/>
          </w:tcPr>
          <w:p w14:paraId="6178B7B9" w14:textId="77777777" w:rsidR="00E64A9A" w:rsidRDefault="00E64A9A" w:rsidP="00FB65DA">
            <w:pPr>
              <w:suppressAutoHyphens/>
              <w:jc w:val="both"/>
              <w:textAlignment w:val="baseline"/>
              <w:rPr>
                <w:rFonts w:eastAsia="Calibri"/>
                <w:sz w:val="22"/>
                <w:szCs w:val="22"/>
              </w:rPr>
            </w:pPr>
          </w:p>
        </w:tc>
        <w:tc>
          <w:tcPr>
            <w:tcW w:w="1047" w:type="dxa"/>
            <w:tcMar>
              <w:left w:w="28" w:type="dxa"/>
              <w:right w:w="28" w:type="dxa"/>
            </w:tcMar>
            <w:vAlign w:val="center"/>
          </w:tcPr>
          <w:p w14:paraId="6F2D2A11"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20 01 35*</w:t>
            </w:r>
          </w:p>
        </w:tc>
        <w:tc>
          <w:tcPr>
            <w:tcW w:w="3005" w:type="dxa"/>
            <w:tcMar>
              <w:left w:w="28" w:type="dxa"/>
              <w:right w:w="28" w:type="dxa"/>
            </w:tcMar>
            <w:vAlign w:val="center"/>
          </w:tcPr>
          <w:p w14:paraId="32B3C3AA" w14:textId="77777777" w:rsidR="00E64A9A" w:rsidRDefault="00E64A9A" w:rsidP="00FB65DA">
            <w:pPr>
              <w:suppressAutoHyphens/>
              <w:jc w:val="both"/>
              <w:textAlignment w:val="baseline"/>
              <w:rPr>
                <w:rFonts w:eastAsia="Calibri"/>
                <w:sz w:val="22"/>
                <w:szCs w:val="22"/>
              </w:rPr>
            </w:pPr>
            <w:r>
              <w:rPr>
                <w:rFonts w:eastAsia="Calibri"/>
                <w:sz w:val="22"/>
                <w:szCs w:val="22"/>
              </w:rPr>
              <w:t>Nebenaudojama elektros ir elektroninė įranga, nenurodyta 20 01 21 ir 20 01 23, kurioje yra pavojingųjų sudedamųjų dalių</w:t>
            </w:r>
          </w:p>
        </w:tc>
        <w:tc>
          <w:tcPr>
            <w:tcW w:w="0" w:type="auto"/>
            <w:tcMar>
              <w:left w:w="28" w:type="dxa"/>
              <w:right w:w="28" w:type="dxa"/>
            </w:tcMar>
            <w:vAlign w:val="center"/>
          </w:tcPr>
          <w:p w14:paraId="35662368" w14:textId="77777777" w:rsidR="00E64A9A" w:rsidRDefault="00E64A9A" w:rsidP="00FB65DA">
            <w:pPr>
              <w:suppressAutoHyphens/>
              <w:jc w:val="both"/>
              <w:textAlignment w:val="baseline"/>
              <w:rPr>
                <w:rFonts w:eastAsia="Calibri"/>
                <w:sz w:val="22"/>
                <w:szCs w:val="22"/>
              </w:rPr>
            </w:pPr>
            <w:r>
              <w:rPr>
                <w:rFonts w:eastAsia="Calibri"/>
                <w:sz w:val="22"/>
                <w:szCs w:val="22"/>
              </w:rPr>
              <w:t>Nebenaudojama elektros ir elektroninė įranga, nenurodyta 20 01 21 ir 20 01 23, kurioje yra pavojingųjų sudedamųjų dalių</w:t>
            </w:r>
          </w:p>
        </w:tc>
        <w:tc>
          <w:tcPr>
            <w:tcW w:w="1443" w:type="dxa"/>
            <w:tcMar>
              <w:left w:w="28" w:type="dxa"/>
              <w:right w:w="28" w:type="dxa"/>
            </w:tcMar>
            <w:vAlign w:val="center"/>
          </w:tcPr>
          <w:p w14:paraId="2A690DAC"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1B3E3E80" w14:textId="77777777" w:rsidR="00E64A9A" w:rsidRPr="00411E78" w:rsidRDefault="00E64A9A" w:rsidP="00FB65DA">
            <w:pPr>
              <w:suppressAutoHyphens/>
              <w:jc w:val="center"/>
              <w:textAlignment w:val="baseline"/>
              <w:rPr>
                <w:rFonts w:eastAsia="Calibri"/>
                <w:sz w:val="22"/>
                <w:szCs w:val="22"/>
              </w:rPr>
            </w:pPr>
          </w:p>
        </w:tc>
      </w:tr>
      <w:tr w:rsidR="00E64A9A" w14:paraId="0CDF8197" w14:textId="77777777" w:rsidTr="00FB65DA">
        <w:trPr>
          <w:cantSplit/>
          <w:trHeight w:val="243"/>
        </w:trPr>
        <w:tc>
          <w:tcPr>
            <w:tcW w:w="0" w:type="auto"/>
            <w:vAlign w:val="center"/>
          </w:tcPr>
          <w:p w14:paraId="4F2FE12F" w14:textId="77777777" w:rsidR="00E64A9A" w:rsidRDefault="00E64A9A" w:rsidP="00FB65DA">
            <w:pPr>
              <w:suppressAutoHyphens/>
              <w:jc w:val="center"/>
              <w:textAlignment w:val="baseline"/>
              <w:rPr>
                <w:rFonts w:eastAsia="Calibri"/>
                <w:sz w:val="22"/>
                <w:szCs w:val="22"/>
              </w:rPr>
            </w:pPr>
            <w:r>
              <w:rPr>
                <w:rFonts w:eastAsia="Calibri"/>
                <w:sz w:val="22"/>
                <w:szCs w:val="22"/>
              </w:rPr>
              <w:t>10.</w:t>
            </w:r>
          </w:p>
        </w:tc>
        <w:tc>
          <w:tcPr>
            <w:tcW w:w="1426" w:type="dxa"/>
            <w:tcMar>
              <w:left w:w="28" w:type="dxa"/>
              <w:right w:w="28" w:type="dxa"/>
            </w:tcMar>
            <w:vAlign w:val="center"/>
          </w:tcPr>
          <w:p w14:paraId="7ADEA9A1" w14:textId="77777777" w:rsidR="00E64A9A" w:rsidRDefault="00E64A9A" w:rsidP="00FB65DA">
            <w:pPr>
              <w:suppressAutoHyphens/>
              <w:jc w:val="center"/>
              <w:textAlignment w:val="baseline"/>
              <w:rPr>
                <w:rFonts w:eastAsia="Calibri"/>
                <w:sz w:val="22"/>
                <w:szCs w:val="22"/>
              </w:rPr>
            </w:pPr>
            <w:r>
              <w:rPr>
                <w:rFonts w:eastAsia="Calibri"/>
                <w:sz w:val="22"/>
                <w:szCs w:val="22"/>
              </w:rPr>
              <w:t>TS - 13</w:t>
            </w:r>
          </w:p>
        </w:tc>
        <w:tc>
          <w:tcPr>
            <w:tcW w:w="1645" w:type="dxa"/>
            <w:tcMar>
              <w:left w:w="28" w:type="dxa"/>
              <w:right w:w="28" w:type="dxa"/>
            </w:tcMar>
            <w:vAlign w:val="center"/>
          </w:tcPr>
          <w:p w14:paraId="4B1E725C" w14:textId="77777777" w:rsidR="00E64A9A" w:rsidRDefault="00E64A9A" w:rsidP="00FB65DA">
            <w:pPr>
              <w:suppressAutoHyphens/>
              <w:jc w:val="both"/>
              <w:textAlignment w:val="baseline"/>
              <w:rPr>
                <w:rFonts w:eastAsia="Calibri"/>
                <w:sz w:val="22"/>
                <w:szCs w:val="22"/>
              </w:rPr>
            </w:pPr>
            <w:r>
              <w:rPr>
                <w:rFonts w:eastAsia="Calibri"/>
                <w:sz w:val="22"/>
                <w:szCs w:val="22"/>
              </w:rPr>
              <w:t>Atliekos, kuriose yra gyvsidabrio</w:t>
            </w:r>
          </w:p>
        </w:tc>
        <w:tc>
          <w:tcPr>
            <w:tcW w:w="1047" w:type="dxa"/>
            <w:tcMar>
              <w:left w:w="28" w:type="dxa"/>
              <w:right w:w="28" w:type="dxa"/>
            </w:tcMar>
            <w:vAlign w:val="center"/>
          </w:tcPr>
          <w:p w14:paraId="6A160A69"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20 01 21*</w:t>
            </w:r>
          </w:p>
        </w:tc>
        <w:tc>
          <w:tcPr>
            <w:tcW w:w="3005" w:type="dxa"/>
            <w:tcMar>
              <w:left w:w="28" w:type="dxa"/>
              <w:right w:w="28" w:type="dxa"/>
            </w:tcMar>
            <w:vAlign w:val="center"/>
          </w:tcPr>
          <w:p w14:paraId="6A9A59EC" w14:textId="77777777" w:rsidR="00E64A9A" w:rsidRDefault="00E64A9A" w:rsidP="00FB65DA">
            <w:pPr>
              <w:suppressAutoHyphens/>
              <w:jc w:val="both"/>
              <w:textAlignment w:val="baseline"/>
              <w:rPr>
                <w:rFonts w:eastAsia="Calibri"/>
                <w:sz w:val="22"/>
                <w:szCs w:val="22"/>
              </w:rPr>
            </w:pPr>
            <w:r>
              <w:rPr>
                <w:rFonts w:eastAsia="Calibri"/>
                <w:sz w:val="22"/>
                <w:szCs w:val="22"/>
              </w:rPr>
              <w:t>Dienos šviesos lempos ir kitos atliekos, kuriose yra gyvsidabrio</w:t>
            </w:r>
          </w:p>
        </w:tc>
        <w:tc>
          <w:tcPr>
            <w:tcW w:w="0" w:type="auto"/>
            <w:tcMar>
              <w:left w:w="28" w:type="dxa"/>
              <w:right w:w="28" w:type="dxa"/>
            </w:tcMar>
            <w:vAlign w:val="center"/>
          </w:tcPr>
          <w:p w14:paraId="3E78B5A2" w14:textId="77777777" w:rsidR="00E64A9A" w:rsidRDefault="00E64A9A" w:rsidP="00FB65DA">
            <w:pPr>
              <w:suppressAutoHyphens/>
              <w:jc w:val="both"/>
              <w:textAlignment w:val="baseline"/>
              <w:rPr>
                <w:rFonts w:eastAsia="Calibri"/>
                <w:sz w:val="22"/>
                <w:szCs w:val="22"/>
              </w:rPr>
            </w:pPr>
            <w:r>
              <w:rPr>
                <w:rFonts w:eastAsia="Calibri"/>
                <w:sz w:val="22"/>
                <w:szCs w:val="22"/>
              </w:rPr>
              <w:t>Dienos šviesos lempos ir kitos atliekos, kuriose yra gyvsidabrio</w:t>
            </w:r>
          </w:p>
        </w:tc>
        <w:tc>
          <w:tcPr>
            <w:tcW w:w="1443" w:type="dxa"/>
            <w:tcMar>
              <w:left w:w="28" w:type="dxa"/>
              <w:right w:w="28" w:type="dxa"/>
            </w:tcMar>
            <w:vAlign w:val="center"/>
          </w:tcPr>
          <w:p w14:paraId="37DCEE34"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tcMar>
              <w:left w:w="28" w:type="dxa"/>
              <w:right w:w="28" w:type="dxa"/>
            </w:tcMar>
            <w:vAlign w:val="center"/>
          </w:tcPr>
          <w:p w14:paraId="31AB1F60" w14:textId="77777777" w:rsidR="00E64A9A" w:rsidRPr="00411E78" w:rsidRDefault="00E64A9A" w:rsidP="00FB65DA">
            <w:pPr>
              <w:suppressAutoHyphens/>
              <w:jc w:val="center"/>
              <w:textAlignment w:val="baseline"/>
              <w:rPr>
                <w:rFonts w:eastAsia="Calibri"/>
                <w:sz w:val="22"/>
                <w:szCs w:val="22"/>
              </w:rPr>
            </w:pPr>
            <w:r w:rsidRPr="00411E78">
              <w:rPr>
                <w:rFonts w:eastAsia="Calibri"/>
                <w:sz w:val="22"/>
                <w:szCs w:val="22"/>
              </w:rPr>
              <w:t>0,1</w:t>
            </w:r>
          </w:p>
        </w:tc>
      </w:tr>
      <w:tr w:rsidR="00E64A9A" w14:paraId="26D1D161" w14:textId="77777777" w:rsidTr="00FB65DA">
        <w:trPr>
          <w:cantSplit/>
          <w:trHeight w:val="243"/>
        </w:trPr>
        <w:tc>
          <w:tcPr>
            <w:tcW w:w="0" w:type="auto"/>
            <w:vAlign w:val="center"/>
          </w:tcPr>
          <w:p w14:paraId="757B3DEB" w14:textId="77777777" w:rsidR="00E64A9A" w:rsidRDefault="00E64A9A" w:rsidP="00FB65DA">
            <w:pPr>
              <w:suppressAutoHyphens/>
              <w:jc w:val="center"/>
              <w:textAlignment w:val="baseline"/>
              <w:rPr>
                <w:rFonts w:eastAsia="Calibri"/>
                <w:sz w:val="22"/>
                <w:szCs w:val="22"/>
              </w:rPr>
            </w:pPr>
            <w:r>
              <w:rPr>
                <w:rFonts w:eastAsia="Calibri"/>
                <w:sz w:val="22"/>
                <w:szCs w:val="22"/>
              </w:rPr>
              <w:t>11.</w:t>
            </w:r>
          </w:p>
        </w:tc>
        <w:tc>
          <w:tcPr>
            <w:tcW w:w="1426" w:type="dxa"/>
            <w:tcMar>
              <w:left w:w="28" w:type="dxa"/>
              <w:right w:w="28" w:type="dxa"/>
            </w:tcMar>
            <w:vAlign w:val="center"/>
          </w:tcPr>
          <w:p w14:paraId="140345D4" w14:textId="77777777" w:rsidR="00E64A9A" w:rsidRDefault="00E64A9A" w:rsidP="00FB65DA">
            <w:pPr>
              <w:suppressAutoHyphens/>
              <w:jc w:val="center"/>
              <w:textAlignment w:val="baseline"/>
              <w:rPr>
                <w:rFonts w:eastAsia="Calibri"/>
                <w:sz w:val="22"/>
                <w:szCs w:val="22"/>
              </w:rPr>
            </w:pPr>
            <w:r>
              <w:rPr>
                <w:rFonts w:eastAsia="Calibri"/>
                <w:sz w:val="22"/>
                <w:szCs w:val="22"/>
              </w:rPr>
              <w:t>TS - 18</w:t>
            </w:r>
          </w:p>
        </w:tc>
        <w:tc>
          <w:tcPr>
            <w:tcW w:w="1645" w:type="dxa"/>
            <w:tcMar>
              <w:left w:w="28" w:type="dxa"/>
              <w:right w:w="28" w:type="dxa"/>
            </w:tcMar>
            <w:vAlign w:val="center"/>
          </w:tcPr>
          <w:p w14:paraId="5C9A8764" w14:textId="77777777" w:rsidR="00E64A9A" w:rsidRDefault="00E64A9A" w:rsidP="00FB65DA">
            <w:pPr>
              <w:suppressAutoHyphens/>
              <w:jc w:val="both"/>
              <w:textAlignment w:val="baseline"/>
              <w:rPr>
                <w:rFonts w:eastAsia="Calibri"/>
                <w:sz w:val="22"/>
                <w:szCs w:val="22"/>
              </w:rPr>
            </w:pPr>
            <w:r w:rsidRPr="002F73B6">
              <w:rPr>
                <w:rFonts w:eastAsia="Calibri"/>
                <w:sz w:val="22"/>
                <w:szCs w:val="22"/>
              </w:rPr>
              <w:t>Rūgštinių tirpalų atliekos, rūgštys, rūgštis išskiriančios atliekos</w:t>
            </w:r>
          </w:p>
        </w:tc>
        <w:tc>
          <w:tcPr>
            <w:tcW w:w="1047" w:type="dxa"/>
            <w:tcMar>
              <w:left w:w="28" w:type="dxa"/>
              <w:right w:w="28" w:type="dxa"/>
            </w:tcMar>
            <w:vAlign w:val="center"/>
          </w:tcPr>
          <w:p w14:paraId="2F48FC11"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20 01 14*</w:t>
            </w:r>
          </w:p>
        </w:tc>
        <w:tc>
          <w:tcPr>
            <w:tcW w:w="3005" w:type="dxa"/>
            <w:tcMar>
              <w:left w:w="28" w:type="dxa"/>
              <w:right w:w="28" w:type="dxa"/>
            </w:tcMar>
            <w:vAlign w:val="center"/>
          </w:tcPr>
          <w:p w14:paraId="1DFAF1DE" w14:textId="77777777" w:rsidR="00E64A9A" w:rsidRDefault="00E64A9A" w:rsidP="00FB65DA">
            <w:pPr>
              <w:suppressAutoHyphens/>
              <w:jc w:val="both"/>
              <w:textAlignment w:val="baseline"/>
              <w:rPr>
                <w:rFonts w:eastAsia="Calibri"/>
                <w:sz w:val="22"/>
                <w:szCs w:val="22"/>
              </w:rPr>
            </w:pPr>
            <w:r>
              <w:rPr>
                <w:rFonts w:eastAsia="Calibri"/>
                <w:sz w:val="22"/>
                <w:szCs w:val="22"/>
              </w:rPr>
              <w:t>Rūgštys</w:t>
            </w:r>
          </w:p>
        </w:tc>
        <w:tc>
          <w:tcPr>
            <w:tcW w:w="0" w:type="auto"/>
            <w:tcMar>
              <w:left w:w="28" w:type="dxa"/>
              <w:right w:w="28" w:type="dxa"/>
            </w:tcMar>
            <w:vAlign w:val="center"/>
          </w:tcPr>
          <w:p w14:paraId="3F1D9562" w14:textId="77777777" w:rsidR="00E64A9A" w:rsidRDefault="00E64A9A" w:rsidP="00FB65DA">
            <w:pPr>
              <w:suppressAutoHyphens/>
              <w:jc w:val="both"/>
              <w:textAlignment w:val="baseline"/>
              <w:rPr>
                <w:rFonts w:eastAsia="Calibri"/>
                <w:sz w:val="22"/>
                <w:szCs w:val="22"/>
              </w:rPr>
            </w:pPr>
            <w:r>
              <w:rPr>
                <w:rFonts w:eastAsia="Calibri"/>
                <w:sz w:val="22"/>
                <w:szCs w:val="22"/>
              </w:rPr>
              <w:t>Rūgštys</w:t>
            </w:r>
          </w:p>
        </w:tc>
        <w:tc>
          <w:tcPr>
            <w:tcW w:w="1443" w:type="dxa"/>
            <w:tcMar>
              <w:left w:w="28" w:type="dxa"/>
              <w:right w:w="28" w:type="dxa"/>
            </w:tcMar>
            <w:vAlign w:val="center"/>
          </w:tcPr>
          <w:p w14:paraId="6CF8B23B"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tcMar>
              <w:left w:w="28" w:type="dxa"/>
              <w:right w:w="28" w:type="dxa"/>
            </w:tcMar>
            <w:vAlign w:val="center"/>
          </w:tcPr>
          <w:p w14:paraId="1BDA7546" w14:textId="77777777" w:rsidR="00E64A9A" w:rsidRPr="00411E78" w:rsidRDefault="00E64A9A" w:rsidP="00FB65DA">
            <w:pPr>
              <w:suppressAutoHyphens/>
              <w:jc w:val="center"/>
              <w:textAlignment w:val="baseline"/>
              <w:rPr>
                <w:rFonts w:eastAsia="Calibri"/>
                <w:sz w:val="22"/>
                <w:szCs w:val="22"/>
              </w:rPr>
            </w:pPr>
            <w:r w:rsidRPr="00411E78">
              <w:rPr>
                <w:rFonts w:eastAsia="Calibri"/>
                <w:sz w:val="22"/>
                <w:szCs w:val="22"/>
              </w:rPr>
              <w:t>0,05</w:t>
            </w:r>
          </w:p>
        </w:tc>
      </w:tr>
      <w:tr w:rsidR="00E64A9A" w14:paraId="1BCCB3E8" w14:textId="77777777" w:rsidTr="00FB65DA">
        <w:trPr>
          <w:cantSplit/>
          <w:trHeight w:val="243"/>
        </w:trPr>
        <w:tc>
          <w:tcPr>
            <w:tcW w:w="0" w:type="auto"/>
            <w:vAlign w:val="center"/>
          </w:tcPr>
          <w:p w14:paraId="5A5A2CA3" w14:textId="77777777" w:rsidR="00E64A9A" w:rsidRDefault="00E64A9A" w:rsidP="00FB65DA">
            <w:pPr>
              <w:suppressAutoHyphens/>
              <w:jc w:val="center"/>
              <w:textAlignment w:val="baseline"/>
              <w:rPr>
                <w:rFonts w:eastAsia="Calibri"/>
                <w:sz w:val="22"/>
                <w:szCs w:val="22"/>
              </w:rPr>
            </w:pPr>
            <w:r>
              <w:rPr>
                <w:rFonts w:eastAsia="Calibri"/>
                <w:sz w:val="22"/>
                <w:szCs w:val="22"/>
              </w:rPr>
              <w:t>12.</w:t>
            </w:r>
          </w:p>
        </w:tc>
        <w:tc>
          <w:tcPr>
            <w:tcW w:w="1426" w:type="dxa"/>
            <w:tcMar>
              <w:left w:w="28" w:type="dxa"/>
              <w:right w:w="28" w:type="dxa"/>
            </w:tcMar>
            <w:vAlign w:val="center"/>
          </w:tcPr>
          <w:p w14:paraId="506F3E1C" w14:textId="77777777" w:rsidR="00E64A9A" w:rsidRDefault="00E64A9A" w:rsidP="00FB65DA">
            <w:pPr>
              <w:suppressAutoHyphens/>
              <w:jc w:val="center"/>
              <w:textAlignment w:val="baseline"/>
              <w:rPr>
                <w:rFonts w:eastAsia="Calibri"/>
                <w:sz w:val="22"/>
                <w:szCs w:val="22"/>
              </w:rPr>
            </w:pPr>
            <w:r>
              <w:rPr>
                <w:rFonts w:eastAsia="Calibri"/>
                <w:sz w:val="22"/>
                <w:szCs w:val="22"/>
              </w:rPr>
              <w:t>TS - 19</w:t>
            </w:r>
          </w:p>
        </w:tc>
        <w:tc>
          <w:tcPr>
            <w:tcW w:w="1645" w:type="dxa"/>
            <w:tcMar>
              <w:left w:w="28" w:type="dxa"/>
              <w:right w:w="28" w:type="dxa"/>
            </w:tcMar>
            <w:vAlign w:val="center"/>
          </w:tcPr>
          <w:p w14:paraId="56AE8A4B" w14:textId="77777777" w:rsidR="00E64A9A" w:rsidRDefault="00E64A9A" w:rsidP="00FB65DA">
            <w:pPr>
              <w:suppressAutoHyphens/>
              <w:jc w:val="both"/>
              <w:textAlignment w:val="baseline"/>
              <w:rPr>
                <w:rFonts w:eastAsia="Calibri"/>
                <w:sz w:val="22"/>
                <w:szCs w:val="22"/>
              </w:rPr>
            </w:pPr>
            <w:r>
              <w:rPr>
                <w:rFonts w:eastAsia="Calibri"/>
                <w:sz w:val="22"/>
                <w:szCs w:val="22"/>
              </w:rPr>
              <w:t>Šarminių tirpalų atliekos, šarmai</w:t>
            </w:r>
          </w:p>
        </w:tc>
        <w:tc>
          <w:tcPr>
            <w:tcW w:w="1047" w:type="dxa"/>
            <w:tcMar>
              <w:left w:w="28" w:type="dxa"/>
              <w:right w:w="28" w:type="dxa"/>
            </w:tcMar>
            <w:vAlign w:val="center"/>
          </w:tcPr>
          <w:p w14:paraId="00FC3C16"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20 01 15*</w:t>
            </w:r>
          </w:p>
        </w:tc>
        <w:tc>
          <w:tcPr>
            <w:tcW w:w="3005" w:type="dxa"/>
            <w:tcMar>
              <w:left w:w="28" w:type="dxa"/>
              <w:right w:w="28" w:type="dxa"/>
            </w:tcMar>
            <w:vAlign w:val="center"/>
          </w:tcPr>
          <w:p w14:paraId="6799CD7D" w14:textId="77777777" w:rsidR="00E64A9A" w:rsidRDefault="00E64A9A" w:rsidP="00FB65DA">
            <w:pPr>
              <w:suppressAutoHyphens/>
              <w:jc w:val="both"/>
              <w:textAlignment w:val="baseline"/>
              <w:rPr>
                <w:rFonts w:eastAsia="Calibri"/>
                <w:sz w:val="22"/>
                <w:szCs w:val="22"/>
              </w:rPr>
            </w:pPr>
            <w:r>
              <w:rPr>
                <w:rFonts w:eastAsia="Calibri"/>
                <w:sz w:val="22"/>
                <w:szCs w:val="22"/>
              </w:rPr>
              <w:t>Šarmai</w:t>
            </w:r>
          </w:p>
        </w:tc>
        <w:tc>
          <w:tcPr>
            <w:tcW w:w="0" w:type="auto"/>
            <w:tcMar>
              <w:left w:w="28" w:type="dxa"/>
              <w:right w:w="28" w:type="dxa"/>
            </w:tcMar>
            <w:vAlign w:val="center"/>
          </w:tcPr>
          <w:p w14:paraId="126D28C7" w14:textId="77777777" w:rsidR="00E64A9A" w:rsidRDefault="00E64A9A" w:rsidP="00FB65DA">
            <w:pPr>
              <w:suppressAutoHyphens/>
              <w:jc w:val="both"/>
              <w:textAlignment w:val="baseline"/>
              <w:rPr>
                <w:rFonts w:eastAsia="Calibri"/>
                <w:sz w:val="22"/>
                <w:szCs w:val="22"/>
              </w:rPr>
            </w:pPr>
            <w:r>
              <w:rPr>
                <w:rFonts w:eastAsia="Calibri"/>
                <w:sz w:val="22"/>
                <w:szCs w:val="22"/>
              </w:rPr>
              <w:t>Šarmai</w:t>
            </w:r>
          </w:p>
        </w:tc>
        <w:tc>
          <w:tcPr>
            <w:tcW w:w="1443" w:type="dxa"/>
            <w:tcMar>
              <w:left w:w="28" w:type="dxa"/>
              <w:right w:w="28" w:type="dxa"/>
            </w:tcMar>
            <w:vAlign w:val="center"/>
          </w:tcPr>
          <w:p w14:paraId="00C21C9C"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tcMar>
              <w:left w:w="28" w:type="dxa"/>
              <w:right w:w="28" w:type="dxa"/>
            </w:tcMar>
            <w:vAlign w:val="center"/>
          </w:tcPr>
          <w:p w14:paraId="31D036A2" w14:textId="77777777" w:rsidR="00E64A9A" w:rsidRPr="00411E78" w:rsidRDefault="00E64A9A" w:rsidP="00FB65DA">
            <w:pPr>
              <w:suppressAutoHyphens/>
              <w:jc w:val="center"/>
              <w:textAlignment w:val="baseline"/>
              <w:rPr>
                <w:rFonts w:eastAsia="Calibri"/>
                <w:sz w:val="22"/>
                <w:szCs w:val="22"/>
              </w:rPr>
            </w:pPr>
            <w:r w:rsidRPr="00411E78">
              <w:rPr>
                <w:rFonts w:eastAsia="Calibri"/>
                <w:sz w:val="22"/>
                <w:szCs w:val="22"/>
              </w:rPr>
              <w:t>0,05</w:t>
            </w:r>
          </w:p>
        </w:tc>
      </w:tr>
      <w:tr w:rsidR="00E64A9A" w14:paraId="236276B6" w14:textId="77777777" w:rsidTr="00FB65DA">
        <w:trPr>
          <w:cantSplit/>
          <w:trHeight w:val="243"/>
        </w:trPr>
        <w:tc>
          <w:tcPr>
            <w:tcW w:w="0" w:type="auto"/>
            <w:vAlign w:val="center"/>
          </w:tcPr>
          <w:p w14:paraId="171E7C1A" w14:textId="77777777" w:rsidR="00E64A9A" w:rsidRDefault="00E64A9A" w:rsidP="00FB65DA">
            <w:pPr>
              <w:suppressAutoHyphens/>
              <w:jc w:val="center"/>
              <w:textAlignment w:val="baseline"/>
              <w:rPr>
                <w:rFonts w:eastAsia="Calibri"/>
                <w:sz w:val="22"/>
                <w:szCs w:val="22"/>
              </w:rPr>
            </w:pPr>
            <w:r>
              <w:rPr>
                <w:rFonts w:eastAsia="Calibri"/>
                <w:sz w:val="22"/>
                <w:szCs w:val="22"/>
              </w:rPr>
              <w:t>13.</w:t>
            </w:r>
          </w:p>
        </w:tc>
        <w:tc>
          <w:tcPr>
            <w:tcW w:w="1426" w:type="dxa"/>
            <w:vMerge w:val="restart"/>
            <w:tcMar>
              <w:left w:w="28" w:type="dxa"/>
              <w:right w:w="28" w:type="dxa"/>
            </w:tcMar>
            <w:vAlign w:val="center"/>
          </w:tcPr>
          <w:p w14:paraId="078B9EBE" w14:textId="77777777" w:rsidR="00E64A9A" w:rsidRDefault="00E64A9A" w:rsidP="00FB65DA">
            <w:pPr>
              <w:suppressAutoHyphens/>
              <w:jc w:val="center"/>
              <w:textAlignment w:val="baseline"/>
              <w:rPr>
                <w:rFonts w:eastAsia="Calibri"/>
                <w:sz w:val="22"/>
                <w:szCs w:val="22"/>
              </w:rPr>
            </w:pPr>
            <w:r>
              <w:rPr>
                <w:rFonts w:eastAsia="Calibri"/>
                <w:sz w:val="22"/>
                <w:szCs w:val="22"/>
              </w:rPr>
              <w:t>TS - 21</w:t>
            </w:r>
          </w:p>
        </w:tc>
        <w:tc>
          <w:tcPr>
            <w:tcW w:w="1645" w:type="dxa"/>
            <w:vMerge w:val="restart"/>
            <w:tcMar>
              <w:left w:w="28" w:type="dxa"/>
              <w:right w:w="28" w:type="dxa"/>
            </w:tcMar>
            <w:vAlign w:val="center"/>
          </w:tcPr>
          <w:p w14:paraId="12559E14" w14:textId="77777777" w:rsidR="00E64A9A" w:rsidRDefault="00E64A9A" w:rsidP="00FB65DA">
            <w:pPr>
              <w:suppressAutoHyphens/>
              <w:jc w:val="both"/>
              <w:textAlignment w:val="baseline"/>
              <w:rPr>
                <w:rFonts w:eastAsia="Calibri"/>
                <w:sz w:val="22"/>
                <w:szCs w:val="22"/>
              </w:rPr>
            </w:pPr>
            <w:r>
              <w:rPr>
                <w:rFonts w:eastAsia="Calibri"/>
                <w:sz w:val="22"/>
                <w:szCs w:val="22"/>
              </w:rPr>
              <w:t>Atliekos, turinčios asbesto, gipso izoliacinės statybinės medžiagos</w:t>
            </w:r>
          </w:p>
        </w:tc>
        <w:tc>
          <w:tcPr>
            <w:tcW w:w="1047" w:type="dxa"/>
            <w:tcMar>
              <w:left w:w="28" w:type="dxa"/>
              <w:right w:w="28" w:type="dxa"/>
            </w:tcMar>
            <w:vAlign w:val="center"/>
          </w:tcPr>
          <w:p w14:paraId="799E2630"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17 06 01*</w:t>
            </w:r>
          </w:p>
        </w:tc>
        <w:tc>
          <w:tcPr>
            <w:tcW w:w="3005" w:type="dxa"/>
            <w:tcMar>
              <w:left w:w="28" w:type="dxa"/>
              <w:right w:w="28" w:type="dxa"/>
            </w:tcMar>
            <w:vAlign w:val="center"/>
          </w:tcPr>
          <w:p w14:paraId="432BFB7B" w14:textId="77777777" w:rsidR="00E64A9A" w:rsidRDefault="00E64A9A" w:rsidP="00FB65DA">
            <w:pPr>
              <w:suppressAutoHyphens/>
              <w:jc w:val="both"/>
              <w:textAlignment w:val="baseline"/>
              <w:rPr>
                <w:rFonts w:eastAsia="Calibri"/>
                <w:sz w:val="22"/>
                <w:szCs w:val="22"/>
              </w:rPr>
            </w:pPr>
            <w:r>
              <w:rPr>
                <w:rFonts w:eastAsia="Calibri"/>
                <w:sz w:val="22"/>
                <w:szCs w:val="22"/>
              </w:rPr>
              <w:t>Izoliacinės medžiagos, kuriose yra asbesto</w:t>
            </w:r>
          </w:p>
        </w:tc>
        <w:tc>
          <w:tcPr>
            <w:tcW w:w="0" w:type="auto"/>
            <w:tcMar>
              <w:left w:w="28" w:type="dxa"/>
              <w:right w:w="28" w:type="dxa"/>
            </w:tcMar>
            <w:vAlign w:val="center"/>
          </w:tcPr>
          <w:p w14:paraId="095B7F78" w14:textId="77777777" w:rsidR="00E64A9A" w:rsidRDefault="00E64A9A" w:rsidP="00FB65DA">
            <w:pPr>
              <w:suppressAutoHyphens/>
              <w:jc w:val="both"/>
              <w:textAlignment w:val="baseline"/>
              <w:rPr>
                <w:rFonts w:eastAsia="Calibri"/>
                <w:sz w:val="22"/>
                <w:szCs w:val="22"/>
              </w:rPr>
            </w:pPr>
            <w:r>
              <w:rPr>
                <w:rFonts w:eastAsia="Calibri"/>
                <w:sz w:val="22"/>
                <w:szCs w:val="22"/>
              </w:rPr>
              <w:t>Izoliacinės medžiagos, kuriose yra asbesto</w:t>
            </w:r>
          </w:p>
        </w:tc>
        <w:tc>
          <w:tcPr>
            <w:tcW w:w="1443" w:type="dxa"/>
            <w:tcMar>
              <w:left w:w="28" w:type="dxa"/>
              <w:right w:w="28" w:type="dxa"/>
            </w:tcMar>
            <w:vAlign w:val="center"/>
          </w:tcPr>
          <w:p w14:paraId="1635D3A5" w14:textId="77777777" w:rsidR="00E64A9A" w:rsidRDefault="00E64A9A" w:rsidP="00FB65DA">
            <w:pPr>
              <w:suppressAutoHyphens/>
              <w:jc w:val="center"/>
              <w:textAlignment w:val="baseline"/>
              <w:rPr>
                <w:rFonts w:eastAsia="Calibri"/>
                <w:sz w:val="22"/>
                <w:szCs w:val="22"/>
              </w:rPr>
            </w:pPr>
            <w:r>
              <w:rPr>
                <w:rFonts w:eastAsia="Calibri"/>
                <w:sz w:val="22"/>
                <w:szCs w:val="22"/>
              </w:rPr>
              <w:t>D15</w:t>
            </w:r>
          </w:p>
        </w:tc>
        <w:tc>
          <w:tcPr>
            <w:tcW w:w="1665" w:type="dxa"/>
            <w:vMerge w:val="restart"/>
            <w:tcMar>
              <w:left w:w="28" w:type="dxa"/>
              <w:right w:w="28" w:type="dxa"/>
            </w:tcMar>
            <w:vAlign w:val="center"/>
          </w:tcPr>
          <w:p w14:paraId="2A052B7F" w14:textId="77777777" w:rsidR="00E64A9A" w:rsidRPr="00411E78" w:rsidRDefault="00E64A9A" w:rsidP="00FB65DA">
            <w:pPr>
              <w:suppressAutoHyphens/>
              <w:jc w:val="center"/>
              <w:textAlignment w:val="baseline"/>
              <w:rPr>
                <w:rFonts w:eastAsia="Calibri"/>
                <w:sz w:val="22"/>
                <w:szCs w:val="22"/>
              </w:rPr>
            </w:pPr>
            <w:r w:rsidRPr="00411E78">
              <w:rPr>
                <w:rFonts w:eastAsia="Calibri"/>
                <w:sz w:val="22"/>
                <w:szCs w:val="22"/>
              </w:rPr>
              <w:t>12,0</w:t>
            </w:r>
          </w:p>
        </w:tc>
      </w:tr>
      <w:tr w:rsidR="00E64A9A" w14:paraId="79CF9485" w14:textId="77777777" w:rsidTr="00FB65DA">
        <w:trPr>
          <w:cantSplit/>
          <w:trHeight w:val="243"/>
        </w:trPr>
        <w:tc>
          <w:tcPr>
            <w:tcW w:w="0" w:type="auto"/>
            <w:vAlign w:val="center"/>
          </w:tcPr>
          <w:p w14:paraId="1370FA36" w14:textId="77777777" w:rsidR="00E64A9A" w:rsidRDefault="00E64A9A" w:rsidP="00FB65DA">
            <w:pPr>
              <w:suppressAutoHyphens/>
              <w:jc w:val="center"/>
              <w:textAlignment w:val="baseline"/>
              <w:rPr>
                <w:rFonts w:eastAsia="Calibri"/>
                <w:sz w:val="22"/>
                <w:szCs w:val="22"/>
              </w:rPr>
            </w:pPr>
            <w:r>
              <w:rPr>
                <w:rFonts w:eastAsia="Calibri"/>
                <w:sz w:val="22"/>
                <w:szCs w:val="22"/>
              </w:rPr>
              <w:t>14.</w:t>
            </w:r>
          </w:p>
        </w:tc>
        <w:tc>
          <w:tcPr>
            <w:tcW w:w="1426" w:type="dxa"/>
            <w:vMerge/>
            <w:tcMar>
              <w:left w:w="28" w:type="dxa"/>
              <w:right w:w="28" w:type="dxa"/>
            </w:tcMar>
            <w:vAlign w:val="center"/>
          </w:tcPr>
          <w:p w14:paraId="703BB824" w14:textId="77777777" w:rsidR="00E64A9A" w:rsidRDefault="00E64A9A" w:rsidP="00FB65DA">
            <w:pPr>
              <w:suppressAutoHyphens/>
              <w:jc w:val="center"/>
              <w:textAlignment w:val="baseline"/>
              <w:rPr>
                <w:rFonts w:eastAsia="Calibri"/>
                <w:sz w:val="22"/>
                <w:szCs w:val="22"/>
              </w:rPr>
            </w:pPr>
          </w:p>
        </w:tc>
        <w:tc>
          <w:tcPr>
            <w:tcW w:w="1645" w:type="dxa"/>
            <w:vMerge/>
            <w:tcMar>
              <w:left w:w="28" w:type="dxa"/>
              <w:right w:w="28" w:type="dxa"/>
            </w:tcMar>
            <w:vAlign w:val="center"/>
          </w:tcPr>
          <w:p w14:paraId="3E1424B4" w14:textId="77777777" w:rsidR="00E64A9A" w:rsidRDefault="00E64A9A" w:rsidP="00FB65DA">
            <w:pPr>
              <w:suppressAutoHyphens/>
              <w:jc w:val="both"/>
              <w:textAlignment w:val="baseline"/>
              <w:rPr>
                <w:rFonts w:eastAsia="Calibri"/>
                <w:sz w:val="22"/>
                <w:szCs w:val="22"/>
              </w:rPr>
            </w:pPr>
          </w:p>
        </w:tc>
        <w:tc>
          <w:tcPr>
            <w:tcW w:w="1047" w:type="dxa"/>
            <w:tcMar>
              <w:left w:w="28" w:type="dxa"/>
              <w:right w:w="28" w:type="dxa"/>
            </w:tcMar>
            <w:vAlign w:val="center"/>
          </w:tcPr>
          <w:p w14:paraId="25D0EF53"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17 06 05*</w:t>
            </w:r>
          </w:p>
        </w:tc>
        <w:tc>
          <w:tcPr>
            <w:tcW w:w="3005" w:type="dxa"/>
            <w:tcMar>
              <w:left w:w="28" w:type="dxa"/>
              <w:right w:w="28" w:type="dxa"/>
            </w:tcMar>
            <w:vAlign w:val="center"/>
          </w:tcPr>
          <w:p w14:paraId="5B7A0623" w14:textId="77777777" w:rsidR="00E64A9A" w:rsidRDefault="00E64A9A" w:rsidP="00FB65DA">
            <w:pPr>
              <w:suppressAutoHyphens/>
              <w:jc w:val="both"/>
              <w:textAlignment w:val="baseline"/>
              <w:rPr>
                <w:rFonts w:eastAsia="Calibri"/>
                <w:sz w:val="22"/>
                <w:szCs w:val="22"/>
              </w:rPr>
            </w:pPr>
            <w:r>
              <w:rPr>
                <w:rFonts w:eastAsia="Calibri"/>
                <w:sz w:val="22"/>
                <w:szCs w:val="22"/>
              </w:rPr>
              <w:t>Statybinės medžiagos, turinčios asbesto</w:t>
            </w:r>
          </w:p>
        </w:tc>
        <w:tc>
          <w:tcPr>
            <w:tcW w:w="0" w:type="auto"/>
            <w:tcMar>
              <w:left w:w="28" w:type="dxa"/>
              <w:right w:w="28" w:type="dxa"/>
            </w:tcMar>
            <w:vAlign w:val="center"/>
          </w:tcPr>
          <w:p w14:paraId="734A5563" w14:textId="77777777" w:rsidR="00E64A9A" w:rsidRDefault="00E64A9A" w:rsidP="00FB65DA">
            <w:pPr>
              <w:suppressAutoHyphens/>
              <w:jc w:val="both"/>
              <w:textAlignment w:val="baseline"/>
              <w:rPr>
                <w:rFonts w:eastAsia="Calibri"/>
                <w:sz w:val="22"/>
                <w:szCs w:val="22"/>
              </w:rPr>
            </w:pPr>
            <w:r>
              <w:rPr>
                <w:rFonts w:eastAsia="Calibri"/>
                <w:sz w:val="22"/>
                <w:szCs w:val="22"/>
              </w:rPr>
              <w:t>Statybinės medžiagos, turinčios asbesto</w:t>
            </w:r>
          </w:p>
        </w:tc>
        <w:tc>
          <w:tcPr>
            <w:tcW w:w="1443" w:type="dxa"/>
            <w:tcMar>
              <w:left w:w="28" w:type="dxa"/>
              <w:right w:w="28" w:type="dxa"/>
            </w:tcMar>
            <w:vAlign w:val="center"/>
          </w:tcPr>
          <w:p w14:paraId="05BAADA8" w14:textId="77777777" w:rsidR="00E64A9A" w:rsidRDefault="00E64A9A" w:rsidP="00FB65DA">
            <w:pPr>
              <w:suppressAutoHyphens/>
              <w:jc w:val="center"/>
              <w:textAlignment w:val="baseline"/>
              <w:rPr>
                <w:rFonts w:eastAsia="Calibri"/>
                <w:sz w:val="22"/>
                <w:szCs w:val="22"/>
              </w:rPr>
            </w:pPr>
            <w:r>
              <w:rPr>
                <w:rFonts w:eastAsia="Calibri"/>
                <w:sz w:val="22"/>
                <w:szCs w:val="22"/>
              </w:rPr>
              <w:t>D15</w:t>
            </w:r>
          </w:p>
        </w:tc>
        <w:tc>
          <w:tcPr>
            <w:tcW w:w="1665" w:type="dxa"/>
            <w:vMerge/>
            <w:tcMar>
              <w:left w:w="28" w:type="dxa"/>
              <w:right w:w="28" w:type="dxa"/>
            </w:tcMar>
            <w:vAlign w:val="center"/>
          </w:tcPr>
          <w:p w14:paraId="65A4AEB7" w14:textId="77777777" w:rsidR="00E64A9A" w:rsidRPr="00411E78" w:rsidRDefault="00E64A9A" w:rsidP="00FB65DA">
            <w:pPr>
              <w:suppressAutoHyphens/>
              <w:jc w:val="center"/>
              <w:textAlignment w:val="baseline"/>
              <w:rPr>
                <w:rFonts w:eastAsia="Calibri"/>
                <w:sz w:val="22"/>
                <w:szCs w:val="22"/>
              </w:rPr>
            </w:pPr>
          </w:p>
        </w:tc>
      </w:tr>
      <w:tr w:rsidR="00E64A9A" w14:paraId="3AA76332" w14:textId="77777777" w:rsidTr="00FB65DA">
        <w:trPr>
          <w:cantSplit/>
          <w:trHeight w:val="243"/>
        </w:trPr>
        <w:tc>
          <w:tcPr>
            <w:tcW w:w="0" w:type="auto"/>
            <w:vAlign w:val="center"/>
          </w:tcPr>
          <w:p w14:paraId="2B819DB1" w14:textId="77777777" w:rsidR="00E64A9A" w:rsidRDefault="00E64A9A" w:rsidP="00FB65DA">
            <w:pPr>
              <w:suppressAutoHyphens/>
              <w:jc w:val="center"/>
              <w:textAlignment w:val="baseline"/>
              <w:rPr>
                <w:rFonts w:eastAsia="Calibri"/>
                <w:sz w:val="22"/>
                <w:szCs w:val="22"/>
              </w:rPr>
            </w:pPr>
            <w:r>
              <w:rPr>
                <w:rFonts w:eastAsia="Calibri"/>
                <w:sz w:val="22"/>
                <w:szCs w:val="22"/>
              </w:rPr>
              <w:t>15.</w:t>
            </w:r>
          </w:p>
        </w:tc>
        <w:tc>
          <w:tcPr>
            <w:tcW w:w="1426" w:type="dxa"/>
            <w:tcMar>
              <w:left w:w="28" w:type="dxa"/>
              <w:right w:w="28" w:type="dxa"/>
            </w:tcMar>
            <w:vAlign w:val="center"/>
          </w:tcPr>
          <w:p w14:paraId="268B4E05" w14:textId="77777777" w:rsidR="00E64A9A" w:rsidRDefault="00E64A9A" w:rsidP="00FB65DA">
            <w:pPr>
              <w:suppressAutoHyphens/>
              <w:jc w:val="center"/>
              <w:textAlignment w:val="baseline"/>
              <w:rPr>
                <w:rFonts w:eastAsia="Calibri"/>
                <w:sz w:val="22"/>
                <w:szCs w:val="22"/>
              </w:rPr>
            </w:pPr>
            <w:r>
              <w:rPr>
                <w:rFonts w:eastAsia="Calibri"/>
                <w:sz w:val="22"/>
                <w:szCs w:val="22"/>
              </w:rPr>
              <w:t>TS - 22</w:t>
            </w:r>
          </w:p>
        </w:tc>
        <w:tc>
          <w:tcPr>
            <w:tcW w:w="1645" w:type="dxa"/>
            <w:tcMar>
              <w:left w:w="28" w:type="dxa"/>
              <w:right w:w="28" w:type="dxa"/>
            </w:tcMar>
            <w:vAlign w:val="center"/>
          </w:tcPr>
          <w:p w14:paraId="493CCA91" w14:textId="77777777" w:rsidR="00E64A9A" w:rsidRDefault="00E64A9A" w:rsidP="00FB65DA">
            <w:pPr>
              <w:suppressAutoHyphens/>
              <w:jc w:val="both"/>
              <w:textAlignment w:val="baseline"/>
              <w:rPr>
                <w:rFonts w:eastAsia="Calibri"/>
                <w:sz w:val="22"/>
                <w:szCs w:val="22"/>
              </w:rPr>
            </w:pPr>
            <w:r w:rsidRPr="000D2A11">
              <w:rPr>
                <w:rFonts w:eastAsia="Calibri"/>
                <w:sz w:val="22"/>
                <w:szCs w:val="22"/>
              </w:rPr>
              <w:t>Organinių cheminių procesų atliekos, atliekos, kuriose yra organinių tirpiklių, tirpikliai ir tirpiklių mišiniai (nechlorintos, nehalogenintos)</w:t>
            </w:r>
          </w:p>
        </w:tc>
        <w:tc>
          <w:tcPr>
            <w:tcW w:w="1047" w:type="dxa"/>
            <w:tcMar>
              <w:left w:w="28" w:type="dxa"/>
              <w:right w:w="28" w:type="dxa"/>
            </w:tcMar>
            <w:vAlign w:val="center"/>
          </w:tcPr>
          <w:p w14:paraId="3C33F1B8"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20 01 13*</w:t>
            </w:r>
          </w:p>
        </w:tc>
        <w:tc>
          <w:tcPr>
            <w:tcW w:w="3005" w:type="dxa"/>
            <w:tcMar>
              <w:left w:w="28" w:type="dxa"/>
              <w:right w:w="28" w:type="dxa"/>
            </w:tcMar>
            <w:vAlign w:val="center"/>
          </w:tcPr>
          <w:p w14:paraId="2FCCFFE7" w14:textId="77777777" w:rsidR="00E64A9A" w:rsidRDefault="00E64A9A" w:rsidP="00FB65DA">
            <w:pPr>
              <w:suppressAutoHyphens/>
              <w:jc w:val="both"/>
              <w:textAlignment w:val="baseline"/>
              <w:rPr>
                <w:rFonts w:eastAsia="Calibri"/>
                <w:sz w:val="22"/>
                <w:szCs w:val="22"/>
              </w:rPr>
            </w:pPr>
            <w:r>
              <w:rPr>
                <w:sz w:val="22"/>
                <w:szCs w:val="22"/>
              </w:rPr>
              <w:t>Tirpikliai</w:t>
            </w:r>
          </w:p>
        </w:tc>
        <w:tc>
          <w:tcPr>
            <w:tcW w:w="0" w:type="auto"/>
            <w:tcMar>
              <w:left w:w="28" w:type="dxa"/>
              <w:right w:w="28" w:type="dxa"/>
            </w:tcMar>
            <w:vAlign w:val="center"/>
          </w:tcPr>
          <w:p w14:paraId="66821583" w14:textId="77777777" w:rsidR="00E64A9A" w:rsidRDefault="00E64A9A" w:rsidP="00FB65DA">
            <w:pPr>
              <w:suppressAutoHyphens/>
              <w:jc w:val="both"/>
              <w:textAlignment w:val="baseline"/>
              <w:rPr>
                <w:rFonts w:eastAsia="Calibri"/>
                <w:sz w:val="22"/>
                <w:szCs w:val="22"/>
              </w:rPr>
            </w:pPr>
            <w:r>
              <w:rPr>
                <w:sz w:val="22"/>
                <w:szCs w:val="22"/>
              </w:rPr>
              <w:t>Tirpikliai</w:t>
            </w:r>
          </w:p>
        </w:tc>
        <w:tc>
          <w:tcPr>
            <w:tcW w:w="1443" w:type="dxa"/>
            <w:tcMar>
              <w:left w:w="28" w:type="dxa"/>
              <w:right w:w="28" w:type="dxa"/>
            </w:tcMar>
            <w:vAlign w:val="center"/>
          </w:tcPr>
          <w:p w14:paraId="27801F34"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tcMar>
              <w:left w:w="28" w:type="dxa"/>
              <w:right w:w="28" w:type="dxa"/>
            </w:tcMar>
            <w:vAlign w:val="center"/>
          </w:tcPr>
          <w:p w14:paraId="7939D4D8" w14:textId="77777777" w:rsidR="00E64A9A" w:rsidRPr="00411E78" w:rsidRDefault="00E64A9A" w:rsidP="00FB65DA">
            <w:pPr>
              <w:suppressAutoHyphens/>
              <w:jc w:val="center"/>
              <w:textAlignment w:val="baseline"/>
              <w:rPr>
                <w:rFonts w:eastAsia="Calibri"/>
                <w:sz w:val="22"/>
                <w:szCs w:val="22"/>
              </w:rPr>
            </w:pPr>
            <w:r w:rsidRPr="00411E78">
              <w:rPr>
                <w:rFonts w:eastAsia="Calibri"/>
                <w:sz w:val="22"/>
                <w:szCs w:val="22"/>
              </w:rPr>
              <w:t>0,03</w:t>
            </w:r>
          </w:p>
        </w:tc>
      </w:tr>
      <w:tr w:rsidR="00E64A9A" w14:paraId="32F6487E" w14:textId="77777777" w:rsidTr="00FB65DA">
        <w:trPr>
          <w:cantSplit/>
          <w:trHeight w:val="243"/>
        </w:trPr>
        <w:tc>
          <w:tcPr>
            <w:tcW w:w="0" w:type="auto"/>
            <w:vAlign w:val="center"/>
          </w:tcPr>
          <w:p w14:paraId="42955167" w14:textId="77777777" w:rsidR="00E64A9A" w:rsidRDefault="00E64A9A" w:rsidP="00FB65DA">
            <w:pPr>
              <w:suppressAutoHyphens/>
              <w:jc w:val="center"/>
              <w:textAlignment w:val="baseline"/>
              <w:rPr>
                <w:rFonts w:eastAsia="Calibri"/>
                <w:sz w:val="22"/>
                <w:szCs w:val="22"/>
              </w:rPr>
            </w:pPr>
            <w:r>
              <w:rPr>
                <w:rFonts w:eastAsia="Calibri"/>
                <w:sz w:val="22"/>
                <w:szCs w:val="22"/>
              </w:rPr>
              <w:lastRenderedPageBreak/>
              <w:t>16.</w:t>
            </w:r>
          </w:p>
        </w:tc>
        <w:tc>
          <w:tcPr>
            <w:tcW w:w="1426" w:type="dxa"/>
            <w:vMerge w:val="restart"/>
            <w:tcMar>
              <w:left w:w="28" w:type="dxa"/>
              <w:right w:w="28" w:type="dxa"/>
            </w:tcMar>
            <w:vAlign w:val="center"/>
          </w:tcPr>
          <w:p w14:paraId="7560A6E5" w14:textId="77777777" w:rsidR="00E64A9A" w:rsidRDefault="00E64A9A" w:rsidP="00FB65DA">
            <w:pPr>
              <w:suppressAutoHyphens/>
              <w:jc w:val="center"/>
              <w:textAlignment w:val="baseline"/>
              <w:rPr>
                <w:rFonts w:eastAsia="Calibri"/>
                <w:sz w:val="22"/>
                <w:szCs w:val="22"/>
              </w:rPr>
            </w:pPr>
            <w:r>
              <w:rPr>
                <w:rFonts w:eastAsia="Calibri"/>
                <w:sz w:val="22"/>
                <w:szCs w:val="22"/>
              </w:rPr>
              <w:t>TS - 23</w:t>
            </w:r>
          </w:p>
        </w:tc>
        <w:tc>
          <w:tcPr>
            <w:tcW w:w="1645" w:type="dxa"/>
            <w:vMerge w:val="restart"/>
            <w:tcMar>
              <w:left w:w="28" w:type="dxa"/>
              <w:right w:w="28" w:type="dxa"/>
            </w:tcMar>
            <w:vAlign w:val="center"/>
          </w:tcPr>
          <w:p w14:paraId="17EF8E2A" w14:textId="77777777" w:rsidR="00E64A9A" w:rsidRDefault="00E64A9A" w:rsidP="00FB65DA">
            <w:pPr>
              <w:suppressAutoHyphens/>
              <w:jc w:val="both"/>
              <w:textAlignment w:val="baseline"/>
              <w:rPr>
                <w:rFonts w:eastAsia="Calibri"/>
                <w:sz w:val="22"/>
                <w:szCs w:val="22"/>
              </w:rPr>
            </w:pPr>
            <w:r>
              <w:rPr>
                <w:rFonts w:eastAsia="Calibri"/>
                <w:sz w:val="22"/>
                <w:szCs w:val="22"/>
              </w:rPr>
              <w:t>Dažų, lakų, stiklo emalės, klijų ir hermetikų atliekos (nechlorintos, nehalogenintos)</w:t>
            </w:r>
          </w:p>
        </w:tc>
        <w:tc>
          <w:tcPr>
            <w:tcW w:w="1047" w:type="dxa"/>
            <w:tcMar>
              <w:left w:w="28" w:type="dxa"/>
              <w:right w:w="28" w:type="dxa"/>
            </w:tcMar>
            <w:vAlign w:val="center"/>
          </w:tcPr>
          <w:p w14:paraId="5C2D952F"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08 01 11*</w:t>
            </w:r>
          </w:p>
        </w:tc>
        <w:tc>
          <w:tcPr>
            <w:tcW w:w="3005" w:type="dxa"/>
            <w:tcMar>
              <w:left w:w="28" w:type="dxa"/>
              <w:right w:w="28" w:type="dxa"/>
            </w:tcMar>
            <w:vAlign w:val="center"/>
          </w:tcPr>
          <w:p w14:paraId="5BC10131" w14:textId="77777777" w:rsidR="00E64A9A" w:rsidRDefault="00E64A9A" w:rsidP="00FB65DA">
            <w:pPr>
              <w:suppressAutoHyphens/>
              <w:jc w:val="both"/>
              <w:textAlignment w:val="baseline"/>
              <w:rPr>
                <w:rFonts w:eastAsia="Calibri"/>
                <w:sz w:val="22"/>
                <w:szCs w:val="22"/>
              </w:rPr>
            </w:pPr>
            <w:r>
              <w:rPr>
                <w:sz w:val="22"/>
                <w:szCs w:val="22"/>
              </w:rPr>
              <w:t>Dažų ir lako, kuriuose yra organinių tirpiklių ar kitų pavojingųjų medžiagų, atliekos</w:t>
            </w:r>
          </w:p>
        </w:tc>
        <w:tc>
          <w:tcPr>
            <w:tcW w:w="0" w:type="auto"/>
            <w:tcMar>
              <w:left w:w="28" w:type="dxa"/>
              <w:right w:w="28" w:type="dxa"/>
            </w:tcMar>
            <w:vAlign w:val="center"/>
          </w:tcPr>
          <w:p w14:paraId="16579BD4" w14:textId="77777777" w:rsidR="00E64A9A" w:rsidRDefault="00E64A9A" w:rsidP="00FB65DA">
            <w:pPr>
              <w:suppressAutoHyphens/>
              <w:jc w:val="both"/>
              <w:textAlignment w:val="baseline"/>
              <w:rPr>
                <w:rFonts w:eastAsia="Calibri"/>
                <w:sz w:val="22"/>
                <w:szCs w:val="22"/>
              </w:rPr>
            </w:pPr>
            <w:r>
              <w:rPr>
                <w:sz w:val="22"/>
                <w:szCs w:val="22"/>
              </w:rPr>
              <w:t>Dažų ir lako, kuriuose yra organinių tirpiklių ar kitų pavojingųjų medžiagų, atliekos</w:t>
            </w:r>
          </w:p>
        </w:tc>
        <w:tc>
          <w:tcPr>
            <w:tcW w:w="1443" w:type="dxa"/>
            <w:tcMar>
              <w:left w:w="28" w:type="dxa"/>
              <w:right w:w="28" w:type="dxa"/>
            </w:tcMar>
            <w:vAlign w:val="center"/>
          </w:tcPr>
          <w:p w14:paraId="3A01E47D"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vMerge w:val="restart"/>
            <w:tcMar>
              <w:left w:w="28" w:type="dxa"/>
              <w:right w:w="28" w:type="dxa"/>
            </w:tcMar>
            <w:vAlign w:val="center"/>
          </w:tcPr>
          <w:p w14:paraId="75A76C65" w14:textId="77777777" w:rsidR="00E64A9A" w:rsidRPr="00411E78" w:rsidRDefault="00E64A9A" w:rsidP="00FB65DA">
            <w:pPr>
              <w:suppressAutoHyphens/>
              <w:jc w:val="center"/>
              <w:textAlignment w:val="baseline"/>
              <w:rPr>
                <w:rFonts w:eastAsia="Calibri"/>
                <w:sz w:val="22"/>
                <w:szCs w:val="22"/>
              </w:rPr>
            </w:pPr>
            <w:r w:rsidRPr="00411E78">
              <w:rPr>
                <w:rFonts w:eastAsia="Calibri"/>
                <w:sz w:val="22"/>
                <w:szCs w:val="22"/>
              </w:rPr>
              <w:t>2,05</w:t>
            </w:r>
          </w:p>
        </w:tc>
      </w:tr>
      <w:tr w:rsidR="00E64A9A" w14:paraId="33A1D058" w14:textId="77777777" w:rsidTr="00FB65DA">
        <w:trPr>
          <w:cantSplit/>
          <w:trHeight w:val="243"/>
        </w:trPr>
        <w:tc>
          <w:tcPr>
            <w:tcW w:w="0" w:type="auto"/>
            <w:vAlign w:val="center"/>
          </w:tcPr>
          <w:p w14:paraId="2D47CF88" w14:textId="77777777" w:rsidR="00E64A9A" w:rsidRDefault="00E64A9A" w:rsidP="00FB65DA">
            <w:pPr>
              <w:suppressAutoHyphens/>
              <w:jc w:val="center"/>
              <w:textAlignment w:val="baseline"/>
              <w:rPr>
                <w:rFonts w:eastAsia="Calibri"/>
                <w:sz w:val="22"/>
                <w:szCs w:val="22"/>
              </w:rPr>
            </w:pPr>
            <w:r>
              <w:rPr>
                <w:rFonts w:eastAsia="Calibri"/>
                <w:sz w:val="22"/>
                <w:szCs w:val="22"/>
              </w:rPr>
              <w:t>17.</w:t>
            </w:r>
          </w:p>
        </w:tc>
        <w:tc>
          <w:tcPr>
            <w:tcW w:w="1426" w:type="dxa"/>
            <w:vMerge/>
            <w:tcMar>
              <w:left w:w="28" w:type="dxa"/>
              <w:right w:w="28" w:type="dxa"/>
            </w:tcMar>
            <w:vAlign w:val="center"/>
          </w:tcPr>
          <w:p w14:paraId="36F1725E" w14:textId="77777777" w:rsidR="00E64A9A" w:rsidRDefault="00E64A9A" w:rsidP="00FB65DA">
            <w:pPr>
              <w:suppressAutoHyphens/>
              <w:jc w:val="center"/>
              <w:textAlignment w:val="baseline"/>
              <w:rPr>
                <w:rFonts w:eastAsia="Calibri"/>
                <w:sz w:val="22"/>
                <w:szCs w:val="22"/>
              </w:rPr>
            </w:pPr>
          </w:p>
        </w:tc>
        <w:tc>
          <w:tcPr>
            <w:tcW w:w="1645" w:type="dxa"/>
            <w:vMerge/>
            <w:tcMar>
              <w:left w:w="28" w:type="dxa"/>
              <w:right w:w="28" w:type="dxa"/>
            </w:tcMar>
            <w:vAlign w:val="center"/>
          </w:tcPr>
          <w:p w14:paraId="67BD5172" w14:textId="77777777" w:rsidR="00E64A9A" w:rsidRDefault="00E64A9A" w:rsidP="00FB65DA">
            <w:pPr>
              <w:suppressAutoHyphens/>
              <w:jc w:val="both"/>
              <w:textAlignment w:val="baseline"/>
              <w:rPr>
                <w:rFonts w:eastAsia="Calibri"/>
                <w:sz w:val="22"/>
                <w:szCs w:val="22"/>
              </w:rPr>
            </w:pPr>
          </w:p>
        </w:tc>
        <w:tc>
          <w:tcPr>
            <w:tcW w:w="1047" w:type="dxa"/>
            <w:tcMar>
              <w:left w:w="28" w:type="dxa"/>
              <w:right w:w="28" w:type="dxa"/>
            </w:tcMar>
            <w:vAlign w:val="center"/>
          </w:tcPr>
          <w:p w14:paraId="64EA5F53"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08 01 17*</w:t>
            </w:r>
          </w:p>
        </w:tc>
        <w:tc>
          <w:tcPr>
            <w:tcW w:w="3005" w:type="dxa"/>
            <w:tcMar>
              <w:left w:w="28" w:type="dxa"/>
              <w:right w:w="28" w:type="dxa"/>
            </w:tcMar>
            <w:vAlign w:val="center"/>
          </w:tcPr>
          <w:p w14:paraId="0E57D5FC" w14:textId="77777777" w:rsidR="00E64A9A" w:rsidRDefault="00E64A9A" w:rsidP="00FB65DA">
            <w:pPr>
              <w:suppressAutoHyphens/>
              <w:jc w:val="both"/>
              <w:textAlignment w:val="baseline"/>
              <w:rPr>
                <w:rFonts w:eastAsia="Calibri"/>
                <w:sz w:val="22"/>
                <w:szCs w:val="22"/>
              </w:rPr>
            </w:pPr>
            <w:r>
              <w:rPr>
                <w:rFonts w:eastAsia="Calibri"/>
                <w:sz w:val="22"/>
                <w:szCs w:val="22"/>
              </w:rPr>
              <w:t>D</w:t>
            </w:r>
            <w:r w:rsidRPr="00C00115">
              <w:rPr>
                <w:rFonts w:eastAsia="Calibri"/>
                <w:sz w:val="22"/>
                <w:szCs w:val="22"/>
              </w:rPr>
              <w:t>ažų ar lako šalinimo atliekos, kuriose yra organinių tirpiklių ar kitų pavojingųjų medžiagų</w:t>
            </w:r>
          </w:p>
        </w:tc>
        <w:tc>
          <w:tcPr>
            <w:tcW w:w="0" w:type="auto"/>
            <w:tcMar>
              <w:left w:w="28" w:type="dxa"/>
              <w:right w:w="28" w:type="dxa"/>
            </w:tcMar>
            <w:vAlign w:val="center"/>
          </w:tcPr>
          <w:p w14:paraId="5AB8EE6D" w14:textId="77777777" w:rsidR="00E64A9A" w:rsidRDefault="00E64A9A" w:rsidP="00FB65DA">
            <w:pPr>
              <w:suppressAutoHyphens/>
              <w:jc w:val="both"/>
              <w:textAlignment w:val="baseline"/>
              <w:rPr>
                <w:rFonts w:eastAsia="Calibri"/>
                <w:sz w:val="22"/>
                <w:szCs w:val="22"/>
              </w:rPr>
            </w:pPr>
            <w:r>
              <w:rPr>
                <w:rFonts w:eastAsia="Calibri"/>
                <w:sz w:val="22"/>
                <w:szCs w:val="22"/>
              </w:rPr>
              <w:t>D</w:t>
            </w:r>
            <w:r w:rsidRPr="00C00115">
              <w:rPr>
                <w:rFonts w:eastAsia="Calibri"/>
                <w:sz w:val="22"/>
                <w:szCs w:val="22"/>
              </w:rPr>
              <w:t>ažų ar lako šalinimo atliekos, kuriose yra organinių tirpiklių ar kitų pavojingųjų medžiagų</w:t>
            </w:r>
          </w:p>
        </w:tc>
        <w:tc>
          <w:tcPr>
            <w:tcW w:w="1443" w:type="dxa"/>
            <w:tcMar>
              <w:left w:w="28" w:type="dxa"/>
              <w:right w:w="28" w:type="dxa"/>
            </w:tcMar>
            <w:vAlign w:val="center"/>
          </w:tcPr>
          <w:p w14:paraId="039FA930"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1F2A44E5" w14:textId="77777777" w:rsidR="00E64A9A" w:rsidRPr="00411E78" w:rsidRDefault="00E64A9A" w:rsidP="00FB65DA">
            <w:pPr>
              <w:suppressAutoHyphens/>
              <w:jc w:val="center"/>
              <w:textAlignment w:val="baseline"/>
              <w:rPr>
                <w:rFonts w:eastAsia="Calibri"/>
                <w:sz w:val="22"/>
                <w:szCs w:val="22"/>
              </w:rPr>
            </w:pPr>
          </w:p>
        </w:tc>
      </w:tr>
      <w:tr w:rsidR="00E64A9A" w14:paraId="25D304E3" w14:textId="77777777" w:rsidTr="00FB65DA">
        <w:trPr>
          <w:cantSplit/>
          <w:trHeight w:val="243"/>
        </w:trPr>
        <w:tc>
          <w:tcPr>
            <w:tcW w:w="0" w:type="auto"/>
            <w:vAlign w:val="center"/>
          </w:tcPr>
          <w:p w14:paraId="61C2A0ED" w14:textId="77777777" w:rsidR="00E64A9A" w:rsidRDefault="00E64A9A" w:rsidP="00FB65DA">
            <w:pPr>
              <w:suppressAutoHyphens/>
              <w:jc w:val="center"/>
              <w:textAlignment w:val="baseline"/>
              <w:rPr>
                <w:rFonts w:eastAsia="Calibri"/>
                <w:sz w:val="22"/>
                <w:szCs w:val="22"/>
              </w:rPr>
            </w:pPr>
            <w:r>
              <w:rPr>
                <w:rFonts w:eastAsia="Calibri"/>
                <w:sz w:val="22"/>
                <w:szCs w:val="22"/>
              </w:rPr>
              <w:t>18.</w:t>
            </w:r>
          </w:p>
        </w:tc>
        <w:tc>
          <w:tcPr>
            <w:tcW w:w="1426" w:type="dxa"/>
            <w:vMerge/>
            <w:tcMar>
              <w:left w:w="28" w:type="dxa"/>
              <w:right w:w="28" w:type="dxa"/>
            </w:tcMar>
            <w:vAlign w:val="center"/>
          </w:tcPr>
          <w:p w14:paraId="02A47F97" w14:textId="77777777" w:rsidR="00E64A9A" w:rsidRDefault="00E64A9A" w:rsidP="00FB65DA">
            <w:pPr>
              <w:suppressAutoHyphens/>
              <w:jc w:val="center"/>
              <w:textAlignment w:val="baseline"/>
              <w:rPr>
                <w:rFonts w:eastAsia="Calibri"/>
                <w:sz w:val="22"/>
                <w:szCs w:val="22"/>
              </w:rPr>
            </w:pPr>
          </w:p>
        </w:tc>
        <w:tc>
          <w:tcPr>
            <w:tcW w:w="1645" w:type="dxa"/>
            <w:vMerge/>
            <w:tcMar>
              <w:left w:w="28" w:type="dxa"/>
              <w:right w:w="28" w:type="dxa"/>
            </w:tcMar>
            <w:vAlign w:val="center"/>
          </w:tcPr>
          <w:p w14:paraId="7BBF6F03" w14:textId="77777777" w:rsidR="00E64A9A" w:rsidRDefault="00E64A9A" w:rsidP="00FB65DA">
            <w:pPr>
              <w:suppressAutoHyphens/>
              <w:jc w:val="both"/>
              <w:textAlignment w:val="baseline"/>
              <w:rPr>
                <w:rFonts w:eastAsia="Calibri"/>
                <w:sz w:val="22"/>
                <w:szCs w:val="22"/>
              </w:rPr>
            </w:pPr>
          </w:p>
        </w:tc>
        <w:tc>
          <w:tcPr>
            <w:tcW w:w="1047" w:type="dxa"/>
            <w:tcMar>
              <w:left w:w="28" w:type="dxa"/>
              <w:right w:w="28" w:type="dxa"/>
            </w:tcMar>
            <w:vAlign w:val="center"/>
          </w:tcPr>
          <w:p w14:paraId="7A12B7E8"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08 01 21*</w:t>
            </w:r>
          </w:p>
        </w:tc>
        <w:tc>
          <w:tcPr>
            <w:tcW w:w="3005" w:type="dxa"/>
            <w:tcMar>
              <w:left w:w="28" w:type="dxa"/>
              <w:right w:w="28" w:type="dxa"/>
            </w:tcMar>
            <w:vAlign w:val="center"/>
          </w:tcPr>
          <w:p w14:paraId="3B262CC1" w14:textId="77777777" w:rsidR="00E64A9A" w:rsidRDefault="00E64A9A" w:rsidP="00FB65DA">
            <w:pPr>
              <w:suppressAutoHyphens/>
              <w:jc w:val="both"/>
              <w:textAlignment w:val="baseline"/>
              <w:rPr>
                <w:rFonts w:eastAsia="Calibri"/>
                <w:sz w:val="22"/>
                <w:szCs w:val="22"/>
              </w:rPr>
            </w:pPr>
            <w:r>
              <w:rPr>
                <w:rFonts w:eastAsia="Calibri"/>
                <w:sz w:val="22"/>
                <w:szCs w:val="22"/>
              </w:rPr>
              <w:t xml:space="preserve">Dažų ir lako </w:t>
            </w:r>
            <w:proofErr w:type="spellStart"/>
            <w:r>
              <w:rPr>
                <w:rFonts w:eastAsia="Calibri"/>
                <w:sz w:val="22"/>
                <w:szCs w:val="22"/>
              </w:rPr>
              <w:t>nuėmiklių</w:t>
            </w:r>
            <w:proofErr w:type="spellEnd"/>
            <w:r>
              <w:rPr>
                <w:rFonts w:eastAsia="Calibri"/>
                <w:sz w:val="22"/>
                <w:szCs w:val="22"/>
              </w:rPr>
              <w:t xml:space="preserve"> atliekos</w:t>
            </w:r>
          </w:p>
        </w:tc>
        <w:tc>
          <w:tcPr>
            <w:tcW w:w="0" w:type="auto"/>
            <w:tcMar>
              <w:left w:w="28" w:type="dxa"/>
              <w:right w:w="28" w:type="dxa"/>
            </w:tcMar>
            <w:vAlign w:val="center"/>
          </w:tcPr>
          <w:p w14:paraId="428FAA20" w14:textId="77777777" w:rsidR="00E64A9A" w:rsidRDefault="00E64A9A" w:rsidP="00FB65DA">
            <w:pPr>
              <w:suppressAutoHyphens/>
              <w:jc w:val="both"/>
              <w:textAlignment w:val="baseline"/>
              <w:rPr>
                <w:rFonts w:eastAsia="Calibri"/>
                <w:sz w:val="22"/>
                <w:szCs w:val="22"/>
              </w:rPr>
            </w:pPr>
            <w:r>
              <w:rPr>
                <w:rFonts w:eastAsia="Calibri"/>
                <w:sz w:val="22"/>
                <w:szCs w:val="22"/>
              </w:rPr>
              <w:t xml:space="preserve">Dažų ir lako </w:t>
            </w:r>
            <w:proofErr w:type="spellStart"/>
            <w:r>
              <w:rPr>
                <w:rFonts w:eastAsia="Calibri"/>
                <w:sz w:val="22"/>
                <w:szCs w:val="22"/>
              </w:rPr>
              <w:t>nuėmiklių</w:t>
            </w:r>
            <w:proofErr w:type="spellEnd"/>
            <w:r>
              <w:rPr>
                <w:rFonts w:eastAsia="Calibri"/>
                <w:sz w:val="22"/>
                <w:szCs w:val="22"/>
              </w:rPr>
              <w:t xml:space="preserve"> atliekos</w:t>
            </w:r>
          </w:p>
        </w:tc>
        <w:tc>
          <w:tcPr>
            <w:tcW w:w="1443" w:type="dxa"/>
            <w:tcMar>
              <w:left w:w="28" w:type="dxa"/>
              <w:right w:w="28" w:type="dxa"/>
            </w:tcMar>
            <w:vAlign w:val="center"/>
          </w:tcPr>
          <w:p w14:paraId="1C7E6871"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38797039" w14:textId="77777777" w:rsidR="00E64A9A" w:rsidRPr="00411E78" w:rsidRDefault="00E64A9A" w:rsidP="00FB65DA">
            <w:pPr>
              <w:suppressAutoHyphens/>
              <w:jc w:val="center"/>
              <w:textAlignment w:val="baseline"/>
              <w:rPr>
                <w:rFonts w:eastAsia="Calibri"/>
                <w:sz w:val="22"/>
                <w:szCs w:val="22"/>
              </w:rPr>
            </w:pPr>
          </w:p>
        </w:tc>
      </w:tr>
      <w:tr w:rsidR="00E64A9A" w14:paraId="2E40DDE2" w14:textId="77777777" w:rsidTr="00FB65DA">
        <w:trPr>
          <w:cantSplit/>
          <w:trHeight w:val="243"/>
        </w:trPr>
        <w:tc>
          <w:tcPr>
            <w:tcW w:w="0" w:type="auto"/>
            <w:vAlign w:val="center"/>
          </w:tcPr>
          <w:p w14:paraId="2B6F4B90" w14:textId="77777777" w:rsidR="00E64A9A" w:rsidRDefault="00E64A9A" w:rsidP="00FB65DA">
            <w:pPr>
              <w:suppressAutoHyphens/>
              <w:jc w:val="center"/>
              <w:textAlignment w:val="baseline"/>
              <w:rPr>
                <w:rFonts w:eastAsia="Calibri"/>
                <w:sz w:val="22"/>
                <w:szCs w:val="22"/>
              </w:rPr>
            </w:pPr>
            <w:r>
              <w:rPr>
                <w:rFonts w:eastAsia="Calibri"/>
                <w:sz w:val="22"/>
                <w:szCs w:val="22"/>
              </w:rPr>
              <w:t>19.</w:t>
            </w:r>
          </w:p>
        </w:tc>
        <w:tc>
          <w:tcPr>
            <w:tcW w:w="1426" w:type="dxa"/>
            <w:vMerge/>
            <w:tcMar>
              <w:left w:w="28" w:type="dxa"/>
              <w:right w:w="28" w:type="dxa"/>
            </w:tcMar>
            <w:vAlign w:val="center"/>
          </w:tcPr>
          <w:p w14:paraId="67B297A5" w14:textId="77777777" w:rsidR="00E64A9A" w:rsidRDefault="00E64A9A" w:rsidP="00FB65DA">
            <w:pPr>
              <w:suppressAutoHyphens/>
              <w:jc w:val="center"/>
              <w:textAlignment w:val="baseline"/>
              <w:rPr>
                <w:rFonts w:eastAsia="Calibri"/>
                <w:sz w:val="22"/>
                <w:szCs w:val="22"/>
              </w:rPr>
            </w:pPr>
          </w:p>
        </w:tc>
        <w:tc>
          <w:tcPr>
            <w:tcW w:w="1645" w:type="dxa"/>
            <w:vMerge/>
            <w:tcMar>
              <w:left w:w="28" w:type="dxa"/>
              <w:right w:w="28" w:type="dxa"/>
            </w:tcMar>
            <w:vAlign w:val="center"/>
          </w:tcPr>
          <w:p w14:paraId="497087F5" w14:textId="77777777" w:rsidR="00E64A9A" w:rsidRDefault="00E64A9A" w:rsidP="00FB65DA">
            <w:pPr>
              <w:suppressAutoHyphens/>
              <w:jc w:val="both"/>
              <w:textAlignment w:val="baseline"/>
              <w:rPr>
                <w:rFonts w:eastAsia="Calibri"/>
                <w:sz w:val="22"/>
                <w:szCs w:val="22"/>
              </w:rPr>
            </w:pPr>
          </w:p>
        </w:tc>
        <w:tc>
          <w:tcPr>
            <w:tcW w:w="1047" w:type="dxa"/>
            <w:tcMar>
              <w:left w:w="28" w:type="dxa"/>
              <w:right w:w="28" w:type="dxa"/>
            </w:tcMar>
            <w:vAlign w:val="center"/>
          </w:tcPr>
          <w:p w14:paraId="7D1C94DF"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20 01 27*</w:t>
            </w:r>
          </w:p>
        </w:tc>
        <w:tc>
          <w:tcPr>
            <w:tcW w:w="3005" w:type="dxa"/>
            <w:tcMar>
              <w:left w:w="28" w:type="dxa"/>
              <w:right w:w="28" w:type="dxa"/>
            </w:tcMar>
            <w:vAlign w:val="center"/>
          </w:tcPr>
          <w:p w14:paraId="4C882B2B" w14:textId="77777777" w:rsidR="00E64A9A" w:rsidRDefault="00E64A9A" w:rsidP="00FB65DA">
            <w:pPr>
              <w:suppressAutoHyphens/>
              <w:jc w:val="both"/>
              <w:textAlignment w:val="baseline"/>
              <w:rPr>
                <w:rFonts w:eastAsia="Calibri"/>
                <w:sz w:val="22"/>
                <w:szCs w:val="22"/>
              </w:rPr>
            </w:pPr>
            <w:r>
              <w:rPr>
                <w:rFonts w:eastAsia="Calibri"/>
                <w:sz w:val="22"/>
                <w:szCs w:val="22"/>
              </w:rPr>
              <w:t>Dažai, rašalas, klijai ir dervos, kuriose yra pavojingųjų medžiagų</w:t>
            </w:r>
          </w:p>
        </w:tc>
        <w:tc>
          <w:tcPr>
            <w:tcW w:w="0" w:type="auto"/>
            <w:tcMar>
              <w:left w:w="28" w:type="dxa"/>
              <w:right w:w="28" w:type="dxa"/>
            </w:tcMar>
            <w:vAlign w:val="center"/>
          </w:tcPr>
          <w:p w14:paraId="1EECE9B7" w14:textId="77777777" w:rsidR="00E64A9A" w:rsidRDefault="00E64A9A" w:rsidP="00FB65DA">
            <w:pPr>
              <w:suppressAutoHyphens/>
              <w:jc w:val="both"/>
              <w:textAlignment w:val="baseline"/>
              <w:rPr>
                <w:rFonts w:eastAsia="Calibri"/>
                <w:sz w:val="22"/>
                <w:szCs w:val="22"/>
              </w:rPr>
            </w:pPr>
            <w:r>
              <w:rPr>
                <w:rFonts w:eastAsia="Calibri"/>
                <w:sz w:val="22"/>
                <w:szCs w:val="22"/>
              </w:rPr>
              <w:t>Dažai, rašalas, klijai ir dervos, kuriose yra pavojingųjų medžiagų</w:t>
            </w:r>
          </w:p>
        </w:tc>
        <w:tc>
          <w:tcPr>
            <w:tcW w:w="1443" w:type="dxa"/>
            <w:tcMar>
              <w:left w:w="28" w:type="dxa"/>
              <w:right w:w="28" w:type="dxa"/>
            </w:tcMar>
            <w:vAlign w:val="center"/>
          </w:tcPr>
          <w:p w14:paraId="01CEC3D6"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743B9E9D" w14:textId="77777777" w:rsidR="00E64A9A" w:rsidRPr="00411E78" w:rsidRDefault="00E64A9A" w:rsidP="00FB65DA">
            <w:pPr>
              <w:suppressAutoHyphens/>
              <w:jc w:val="center"/>
              <w:textAlignment w:val="baseline"/>
              <w:rPr>
                <w:rFonts w:eastAsia="Calibri"/>
                <w:sz w:val="22"/>
                <w:szCs w:val="22"/>
              </w:rPr>
            </w:pPr>
          </w:p>
        </w:tc>
      </w:tr>
      <w:tr w:rsidR="00E64A9A" w14:paraId="663562A3" w14:textId="77777777" w:rsidTr="00FB65DA">
        <w:trPr>
          <w:cantSplit/>
          <w:trHeight w:val="243"/>
        </w:trPr>
        <w:tc>
          <w:tcPr>
            <w:tcW w:w="0" w:type="auto"/>
            <w:vAlign w:val="center"/>
          </w:tcPr>
          <w:p w14:paraId="098CE06D" w14:textId="77777777" w:rsidR="00E64A9A" w:rsidRDefault="00E64A9A" w:rsidP="00FB65DA">
            <w:pPr>
              <w:suppressAutoHyphens/>
              <w:jc w:val="center"/>
              <w:textAlignment w:val="baseline"/>
              <w:rPr>
                <w:rFonts w:eastAsia="Calibri"/>
                <w:sz w:val="22"/>
                <w:szCs w:val="22"/>
              </w:rPr>
            </w:pPr>
            <w:r>
              <w:rPr>
                <w:rFonts w:eastAsia="Calibri"/>
                <w:sz w:val="22"/>
                <w:szCs w:val="22"/>
              </w:rPr>
              <w:t>20.</w:t>
            </w:r>
          </w:p>
        </w:tc>
        <w:tc>
          <w:tcPr>
            <w:tcW w:w="1426" w:type="dxa"/>
            <w:vMerge w:val="restart"/>
            <w:tcMar>
              <w:left w:w="28" w:type="dxa"/>
              <w:right w:w="28" w:type="dxa"/>
            </w:tcMar>
            <w:vAlign w:val="center"/>
          </w:tcPr>
          <w:p w14:paraId="7C8A6759" w14:textId="77777777" w:rsidR="00E64A9A" w:rsidRDefault="00E64A9A" w:rsidP="00FB65DA">
            <w:pPr>
              <w:suppressAutoHyphens/>
              <w:jc w:val="center"/>
              <w:textAlignment w:val="baseline"/>
              <w:rPr>
                <w:rFonts w:eastAsia="Calibri"/>
                <w:sz w:val="22"/>
                <w:szCs w:val="22"/>
              </w:rPr>
            </w:pPr>
            <w:r>
              <w:rPr>
                <w:rFonts w:eastAsia="Calibri"/>
                <w:sz w:val="22"/>
                <w:szCs w:val="22"/>
              </w:rPr>
              <w:t>TS - 31</w:t>
            </w:r>
          </w:p>
        </w:tc>
        <w:tc>
          <w:tcPr>
            <w:tcW w:w="1645" w:type="dxa"/>
            <w:vMerge w:val="restart"/>
            <w:tcMar>
              <w:left w:w="28" w:type="dxa"/>
              <w:right w:w="28" w:type="dxa"/>
            </w:tcMar>
            <w:vAlign w:val="center"/>
          </w:tcPr>
          <w:p w14:paraId="64ABB28C" w14:textId="77777777" w:rsidR="00E64A9A" w:rsidRDefault="00E64A9A" w:rsidP="00FB65DA">
            <w:pPr>
              <w:suppressAutoHyphens/>
              <w:jc w:val="both"/>
              <w:textAlignment w:val="baseline"/>
              <w:rPr>
                <w:rFonts w:eastAsia="Calibri"/>
                <w:sz w:val="22"/>
                <w:szCs w:val="22"/>
              </w:rPr>
            </w:pPr>
            <w:r>
              <w:rPr>
                <w:rFonts w:eastAsia="Calibri"/>
                <w:sz w:val="22"/>
                <w:szCs w:val="22"/>
              </w:rPr>
              <w:t>Kietosios atliekos, kuriose yra pavojingų cheminių medžiagų</w:t>
            </w:r>
          </w:p>
        </w:tc>
        <w:tc>
          <w:tcPr>
            <w:tcW w:w="1047" w:type="dxa"/>
            <w:tcMar>
              <w:left w:w="28" w:type="dxa"/>
              <w:right w:w="28" w:type="dxa"/>
            </w:tcMar>
            <w:vAlign w:val="center"/>
          </w:tcPr>
          <w:p w14:paraId="29ED9062"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15 01 10*</w:t>
            </w:r>
          </w:p>
        </w:tc>
        <w:tc>
          <w:tcPr>
            <w:tcW w:w="3005" w:type="dxa"/>
            <w:tcMar>
              <w:left w:w="28" w:type="dxa"/>
              <w:right w:w="28" w:type="dxa"/>
            </w:tcMar>
            <w:vAlign w:val="center"/>
          </w:tcPr>
          <w:p w14:paraId="19C8CC2E" w14:textId="77777777" w:rsidR="00E64A9A" w:rsidRDefault="00E64A9A" w:rsidP="00FB65DA">
            <w:pPr>
              <w:suppressAutoHyphens/>
              <w:jc w:val="both"/>
              <w:textAlignment w:val="baseline"/>
              <w:rPr>
                <w:rFonts w:eastAsia="Calibri"/>
                <w:sz w:val="22"/>
                <w:szCs w:val="22"/>
              </w:rPr>
            </w:pPr>
            <w:r>
              <w:rPr>
                <w:rFonts w:eastAsia="Calibri"/>
                <w:sz w:val="22"/>
                <w:szCs w:val="22"/>
              </w:rPr>
              <w:t>Pakuotės, kuriose yra pavojingųjų medžiagų likučių arba kurios yra jomis užterštos</w:t>
            </w:r>
          </w:p>
        </w:tc>
        <w:tc>
          <w:tcPr>
            <w:tcW w:w="0" w:type="auto"/>
            <w:tcMar>
              <w:left w:w="28" w:type="dxa"/>
              <w:right w:w="28" w:type="dxa"/>
            </w:tcMar>
            <w:vAlign w:val="center"/>
          </w:tcPr>
          <w:p w14:paraId="474DCC9D" w14:textId="77777777" w:rsidR="00E64A9A" w:rsidRDefault="00E64A9A" w:rsidP="00FB65DA">
            <w:pPr>
              <w:suppressAutoHyphens/>
              <w:jc w:val="both"/>
              <w:textAlignment w:val="baseline"/>
              <w:rPr>
                <w:rFonts w:eastAsia="Calibri"/>
                <w:sz w:val="22"/>
                <w:szCs w:val="22"/>
              </w:rPr>
            </w:pPr>
            <w:r>
              <w:rPr>
                <w:rFonts w:eastAsia="Calibri"/>
                <w:sz w:val="22"/>
                <w:szCs w:val="22"/>
              </w:rPr>
              <w:t>Pakuotės, kuriose yra pavojingųjų medžiagų likučių arba kurios yra jomis užterštos</w:t>
            </w:r>
          </w:p>
        </w:tc>
        <w:tc>
          <w:tcPr>
            <w:tcW w:w="1443" w:type="dxa"/>
            <w:tcMar>
              <w:left w:w="28" w:type="dxa"/>
              <w:right w:w="28" w:type="dxa"/>
            </w:tcMar>
            <w:vAlign w:val="center"/>
          </w:tcPr>
          <w:p w14:paraId="0EAF7CF4"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vMerge w:val="restart"/>
            <w:tcMar>
              <w:left w:w="28" w:type="dxa"/>
              <w:right w:w="28" w:type="dxa"/>
            </w:tcMar>
            <w:vAlign w:val="center"/>
          </w:tcPr>
          <w:p w14:paraId="7D594EEA" w14:textId="77777777" w:rsidR="00E64A9A" w:rsidRPr="00411E78" w:rsidRDefault="00E64A9A" w:rsidP="00FB65DA">
            <w:pPr>
              <w:suppressAutoHyphens/>
              <w:jc w:val="center"/>
              <w:textAlignment w:val="baseline"/>
              <w:rPr>
                <w:rFonts w:eastAsia="Calibri"/>
                <w:sz w:val="22"/>
                <w:szCs w:val="22"/>
              </w:rPr>
            </w:pPr>
            <w:r w:rsidRPr="00411E78">
              <w:rPr>
                <w:rFonts w:eastAsia="Calibri"/>
                <w:sz w:val="22"/>
                <w:szCs w:val="22"/>
              </w:rPr>
              <w:t>0,30</w:t>
            </w:r>
          </w:p>
        </w:tc>
      </w:tr>
      <w:tr w:rsidR="00E64A9A" w14:paraId="4EA8BC82" w14:textId="77777777" w:rsidTr="00FB65DA">
        <w:trPr>
          <w:cantSplit/>
          <w:trHeight w:val="243"/>
        </w:trPr>
        <w:tc>
          <w:tcPr>
            <w:tcW w:w="0" w:type="auto"/>
            <w:vAlign w:val="center"/>
          </w:tcPr>
          <w:p w14:paraId="2915FC54" w14:textId="77777777" w:rsidR="00E64A9A" w:rsidRDefault="00E64A9A" w:rsidP="00FB65DA">
            <w:pPr>
              <w:suppressAutoHyphens/>
              <w:jc w:val="center"/>
              <w:textAlignment w:val="baseline"/>
              <w:rPr>
                <w:rFonts w:eastAsia="Calibri"/>
                <w:sz w:val="22"/>
                <w:szCs w:val="22"/>
              </w:rPr>
            </w:pPr>
            <w:r>
              <w:rPr>
                <w:rFonts w:eastAsia="Calibri"/>
                <w:sz w:val="22"/>
                <w:szCs w:val="22"/>
              </w:rPr>
              <w:t>21.</w:t>
            </w:r>
          </w:p>
        </w:tc>
        <w:tc>
          <w:tcPr>
            <w:tcW w:w="1426" w:type="dxa"/>
            <w:vMerge/>
            <w:tcMar>
              <w:left w:w="28" w:type="dxa"/>
              <w:right w:w="28" w:type="dxa"/>
            </w:tcMar>
            <w:vAlign w:val="center"/>
          </w:tcPr>
          <w:p w14:paraId="4B7DF8AF" w14:textId="77777777" w:rsidR="00E64A9A" w:rsidRDefault="00E64A9A" w:rsidP="00FB65DA">
            <w:pPr>
              <w:suppressAutoHyphens/>
              <w:jc w:val="center"/>
              <w:textAlignment w:val="baseline"/>
              <w:rPr>
                <w:rFonts w:eastAsia="Calibri"/>
                <w:sz w:val="22"/>
                <w:szCs w:val="22"/>
              </w:rPr>
            </w:pPr>
          </w:p>
        </w:tc>
        <w:tc>
          <w:tcPr>
            <w:tcW w:w="1645" w:type="dxa"/>
            <w:vMerge/>
            <w:tcMar>
              <w:left w:w="28" w:type="dxa"/>
              <w:right w:w="28" w:type="dxa"/>
            </w:tcMar>
            <w:vAlign w:val="center"/>
          </w:tcPr>
          <w:p w14:paraId="3ABA2711" w14:textId="77777777" w:rsidR="00E64A9A" w:rsidRDefault="00E64A9A" w:rsidP="00FB65DA">
            <w:pPr>
              <w:suppressAutoHyphens/>
              <w:jc w:val="both"/>
              <w:textAlignment w:val="baseline"/>
              <w:rPr>
                <w:rFonts w:eastAsia="Calibri"/>
                <w:sz w:val="22"/>
                <w:szCs w:val="22"/>
              </w:rPr>
            </w:pPr>
          </w:p>
        </w:tc>
        <w:tc>
          <w:tcPr>
            <w:tcW w:w="1047" w:type="dxa"/>
            <w:tcMar>
              <w:left w:w="28" w:type="dxa"/>
              <w:right w:w="28" w:type="dxa"/>
            </w:tcMar>
            <w:vAlign w:val="center"/>
          </w:tcPr>
          <w:p w14:paraId="12799AAF"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15 01 11*</w:t>
            </w:r>
          </w:p>
        </w:tc>
        <w:tc>
          <w:tcPr>
            <w:tcW w:w="3005" w:type="dxa"/>
            <w:tcMar>
              <w:left w:w="28" w:type="dxa"/>
              <w:right w:w="28" w:type="dxa"/>
            </w:tcMar>
            <w:vAlign w:val="center"/>
          </w:tcPr>
          <w:p w14:paraId="5E2FE771" w14:textId="77777777" w:rsidR="00E64A9A" w:rsidRDefault="00E64A9A" w:rsidP="00FB65DA">
            <w:pPr>
              <w:suppressAutoHyphens/>
              <w:jc w:val="both"/>
              <w:textAlignment w:val="baseline"/>
              <w:rPr>
                <w:rFonts w:eastAsia="Calibri"/>
                <w:sz w:val="22"/>
                <w:szCs w:val="22"/>
              </w:rPr>
            </w:pPr>
            <w:r>
              <w:rPr>
                <w:sz w:val="22"/>
                <w:szCs w:val="22"/>
                <w:lang w:eastAsia="lt-LT"/>
              </w:rPr>
              <w:t>M</w:t>
            </w:r>
            <w:r w:rsidRPr="00DF1317">
              <w:rPr>
                <w:sz w:val="22"/>
                <w:szCs w:val="22"/>
                <w:lang w:eastAsia="lt-LT"/>
              </w:rPr>
              <w:t>etalinės pakuotės, įskaitant suslėgto oro talpyklas, kuriose yra pavojingųjų kietų poringų rišamųjų medžiagų (pvz., asbesto)</w:t>
            </w:r>
          </w:p>
        </w:tc>
        <w:tc>
          <w:tcPr>
            <w:tcW w:w="0" w:type="auto"/>
            <w:tcMar>
              <w:left w:w="28" w:type="dxa"/>
              <w:right w:w="28" w:type="dxa"/>
            </w:tcMar>
            <w:vAlign w:val="center"/>
          </w:tcPr>
          <w:p w14:paraId="6ECEB8E8" w14:textId="77777777" w:rsidR="00E64A9A" w:rsidRDefault="00E64A9A" w:rsidP="00FB65DA">
            <w:pPr>
              <w:suppressAutoHyphens/>
              <w:jc w:val="both"/>
              <w:textAlignment w:val="baseline"/>
              <w:rPr>
                <w:rFonts w:eastAsia="Calibri"/>
                <w:sz w:val="22"/>
                <w:szCs w:val="22"/>
              </w:rPr>
            </w:pPr>
            <w:r>
              <w:rPr>
                <w:sz w:val="22"/>
                <w:szCs w:val="22"/>
                <w:lang w:eastAsia="lt-LT"/>
              </w:rPr>
              <w:t>M</w:t>
            </w:r>
            <w:r w:rsidRPr="00DF1317">
              <w:rPr>
                <w:sz w:val="22"/>
                <w:szCs w:val="22"/>
                <w:lang w:eastAsia="lt-LT"/>
              </w:rPr>
              <w:t>etalinės pakuotės, įskaitant suslėgto oro talpyklas, kuriose yra pavojingųjų kietų poringų rišamųjų medžiagų (pvz., asbesto)</w:t>
            </w:r>
          </w:p>
        </w:tc>
        <w:tc>
          <w:tcPr>
            <w:tcW w:w="1443" w:type="dxa"/>
            <w:tcMar>
              <w:left w:w="28" w:type="dxa"/>
              <w:right w:w="28" w:type="dxa"/>
            </w:tcMar>
            <w:vAlign w:val="center"/>
          </w:tcPr>
          <w:p w14:paraId="0B989AD7"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7878D5A3" w14:textId="77777777" w:rsidR="00E64A9A" w:rsidRPr="00411E78" w:rsidRDefault="00E64A9A" w:rsidP="00FB65DA">
            <w:pPr>
              <w:suppressAutoHyphens/>
              <w:jc w:val="center"/>
              <w:textAlignment w:val="baseline"/>
              <w:rPr>
                <w:rFonts w:eastAsia="Calibri"/>
                <w:sz w:val="22"/>
                <w:szCs w:val="22"/>
              </w:rPr>
            </w:pPr>
          </w:p>
        </w:tc>
      </w:tr>
      <w:tr w:rsidR="00E64A9A" w14:paraId="58BFC14C" w14:textId="77777777" w:rsidTr="00FB65DA">
        <w:trPr>
          <w:cantSplit/>
          <w:trHeight w:val="243"/>
        </w:trPr>
        <w:tc>
          <w:tcPr>
            <w:tcW w:w="0" w:type="auto"/>
            <w:vAlign w:val="center"/>
          </w:tcPr>
          <w:p w14:paraId="3A54AF74" w14:textId="77777777" w:rsidR="00E64A9A" w:rsidRDefault="00E64A9A" w:rsidP="00FB65DA">
            <w:pPr>
              <w:suppressAutoHyphens/>
              <w:jc w:val="center"/>
              <w:textAlignment w:val="baseline"/>
              <w:rPr>
                <w:rFonts w:eastAsia="Calibri"/>
                <w:sz w:val="22"/>
                <w:szCs w:val="22"/>
              </w:rPr>
            </w:pPr>
            <w:r>
              <w:rPr>
                <w:rFonts w:eastAsia="Calibri"/>
                <w:sz w:val="22"/>
                <w:szCs w:val="22"/>
              </w:rPr>
              <w:t>22.</w:t>
            </w:r>
          </w:p>
        </w:tc>
        <w:tc>
          <w:tcPr>
            <w:tcW w:w="1426" w:type="dxa"/>
            <w:tcMar>
              <w:left w:w="28" w:type="dxa"/>
              <w:right w:w="28" w:type="dxa"/>
            </w:tcMar>
            <w:vAlign w:val="center"/>
          </w:tcPr>
          <w:p w14:paraId="5DDBC204" w14:textId="77777777" w:rsidR="00E64A9A" w:rsidRDefault="00E64A9A" w:rsidP="00FB65DA">
            <w:pPr>
              <w:suppressAutoHyphens/>
              <w:jc w:val="center"/>
              <w:textAlignment w:val="baseline"/>
              <w:rPr>
                <w:rFonts w:eastAsia="Calibri"/>
                <w:sz w:val="22"/>
                <w:szCs w:val="22"/>
              </w:rPr>
            </w:pPr>
            <w:r>
              <w:rPr>
                <w:rFonts w:eastAsia="Calibri"/>
                <w:sz w:val="22"/>
                <w:szCs w:val="22"/>
              </w:rPr>
              <w:t>TS - 32</w:t>
            </w:r>
          </w:p>
        </w:tc>
        <w:tc>
          <w:tcPr>
            <w:tcW w:w="1645" w:type="dxa"/>
            <w:tcMar>
              <w:left w:w="28" w:type="dxa"/>
              <w:right w:w="28" w:type="dxa"/>
            </w:tcMar>
            <w:vAlign w:val="center"/>
          </w:tcPr>
          <w:p w14:paraId="52AEFB3A" w14:textId="77777777" w:rsidR="00E64A9A" w:rsidRDefault="00E64A9A" w:rsidP="00FB65DA">
            <w:pPr>
              <w:suppressAutoHyphens/>
              <w:jc w:val="both"/>
              <w:textAlignment w:val="baseline"/>
              <w:rPr>
                <w:rFonts w:eastAsia="Calibri"/>
                <w:sz w:val="22"/>
                <w:szCs w:val="22"/>
              </w:rPr>
            </w:pPr>
            <w:r>
              <w:rPr>
                <w:rFonts w:eastAsia="Calibri"/>
                <w:sz w:val="22"/>
                <w:szCs w:val="22"/>
              </w:rPr>
              <w:t>Skystosios atliekos, kuriose yra pavojingų cheminių medžiagų</w:t>
            </w:r>
          </w:p>
        </w:tc>
        <w:tc>
          <w:tcPr>
            <w:tcW w:w="1047" w:type="dxa"/>
            <w:tcMar>
              <w:left w:w="28" w:type="dxa"/>
              <w:right w:w="28" w:type="dxa"/>
            </w:tcMar>
            <w:vAlign w:val="center"/>
          </w:tcPr>
          <w:p w14:paraId="1DE8CFDE" w14:textId="77777777" w:rsidR="00E64A9A" w:rsidRPr="00C00115" w:rsidRDefault="00E64A9A" w:rsidP="00FB65DA">
            <w:pPr>
              <w:suppressAutoHyphens/>
              <w:jc w:val="center"/>
              <w:textAlignment w:val="baseline"/>
              <w:rPr>
                <w:rFonts w:eastAsia="Calibri"/>
                <w:sz w:val="22"/>
                <w:szCs w:val="22"/>
              </w:rPr>
            </w:pPr>
            <w:r w:rsidRPr="00060831">
              <w:rPr>
                <w:rFonts w:eastAsia="Calibri"/>
                <w:sz w:val="22"/>
                <w:szCs w:val="22"/>
              </w:rPr>
              <w:t>20 01 29*</w:t>
            </w:r>
          </w:p>
        </w:tc>
        <w:tc>
          <w:tcPr>
            <w:tcW w:w="3005" w:type="dxa"/>
            <w:tcMar>
              <w:left w:w="28" w:type="dxa"/>
              <w:right w:w="28" w:type="dxa"/>
            </w:tcMar>
            <w:vAlign w:val="center"/>
          </w:tcPr>
          <w:p w14:paraId="077B2B6D" w14:textId="77777777" w:rsidR="00E64A9A" w:rsidRDefault="00E64A9A" w:rsidP="00FB65DA">
            <w:pPr>
              <w:suppressAutoHyphens/>
              <w:jc w:val="both"/>
              <w:textAlignment w:val="baseline"/>
              <w:rPr>
                <w:rFonts w:eastAsia="Calibri"/>
                <w:sz w:val="22"/>
                <w:szCs w:val="22"/>
              </w:rPr>
            </w:pPr>
            <w:r>
              <w:rPr>
                <w:rFonts w:eastAsia="Calibri"/>
                <w:sz w:val="22"/>
                <w:szCs w:val="22"/>
              </w:rPr>
              <w:t>Plovikliai, kuriuose yra pavojingųjų medžiagų</w:t>
            </w:r>
          </w:p>
        </w:tc>
        <w:tc>
          <w:tcPr>
            <w:tcW w:w="0" w:type="auto"/>
            <w:tcMar>
              <w:left w:w="28" w:type="dxa"/>
              <w:right w:w="28" w:type="dxa"/>
            </w:tcMar>
            <w:vAlign w:val="center"/>
          </w:tcPr>
          <w:p w14:paraId="1B3DBBC8" w14:textId="77777777" w:rsidR="00E64A9A" w:rsidRDefault="00E64A9A" w:rsidP="00FB65DA">
            <w:pPr>
              <w:suppressAutoHyphens/>
              <w:jc w:val="both"/>
              <w:textAlignment w:val="baseline"/>
              <w:rPr>
                <w:rFonts w:eastAsia="Calibri"/>
                <w:sz w:val="22"/>
                <w:szCs w:val="22"/>
              </w:rPr>
            </w:pPr>
            <w:r>
              <w:rPr>
                <w:rFonts w:eastAsia="Calibri"/>
                <w:sz w:val="22"/>
                <w:szCs w:val="22"/>
              </w:rPr>
              <w:t>Plovikliai, kuriuose yra pavojingųjų medžiagų</w:t>
            </w:r>
          </w:p>
        </w:tc>
        <w:tc>
          <w:tcPr>
            <w:tcW w:w="1443" w:type="dxa"/>
            <w:tcMar>
              <w:left w:w="28" w:type="dxa"/>
              <w:right w:w="28" w:type="dxa"/>
            </w:tcMar>
            <w:vAlign w:val="center"/>
          </w:tcPr>
          <w:p w14:paraId="2A59B090" w14:textId="77777777" w:rsidR="00E64A9A" w:rsidRDefault="00E64A9A" w:rsidP="00FB65DA">
            <w:pPr>
              <w:suppressAutoHyphens/>
              <w:jc w:val="center"/>
              <w:textAlignment w:val="baseline"/>
              <w:rPr>
                <w:rFonts w:eastAsia="Calibri"/>
                <w:sz w:val="22"/>
                <w:szCs w:val="22"/>
              </w:rPr>
            </w:pPr>
            <w:r>
              <w:rPr>
                <w:rFonts w:eastAsia="Calibri"/>
                <w:sz w:val="22"/>
                <w:szCs w:val="22"/>
              </w:rPr>
              <w:t>R13</w:t>
            </w:r>
          </w:p>
        </w:tc>
        <w:tc>
          <w:tcPr>
            <w:tcW w:w="1665" w:type="dxa"/>
            <w:tcMar>
              <w:left w:w="28" w:type="dxa"/>
              <w:right w:w="28" w:type="dxa"/>
            </w:tcMar>
            <w:vAlign w:val="center"/>
          </w:tcPr>
          <w:p w14:paraId="4DD75409" w14:textId="77777777" w:rsidR="00E64A9A" w:rsidRPr="00411E78" w:rsidRDefault="00E64A9A" w:rsidP="00FB65DA">
            <w:pPr>
              <w:suppressAutoHyphens/>
              <w:jc w:val="center"/>
              <w:textAlignment w:val="baseline"/>
              <w:rPr>
                <w:rFonts w:eastAsia="Calibri"/>
                <w:sz w:val="22"/>
                <w:szCs w:val="22"/>
              </w:rPr>
            </w:pPr>
            <w:r w:rsidRPr="00411E78">
              <w:rPr>
                <w:rFonts w:eastAsia="Calibri"/>
                <w:sz w:val="22"/>
                <w:szCs w:val="22"/>
              </w:rPr>
              <w:t>0,05</w:t>
            </w:r>
          </w:p>
        </w:tc>
      </w:tr>
    </w:tbl>
    <w:p w14:paraId="4F676D41" w14:textId="77777777" w:rsidR="00E64A9A" w:rsidRDefault="00E64A9A" w:rsidP="00E64A9A">
      <w:pPr>
        <w:suppressAutoHyphens/>
        <w:textAlignment w:val="baseline"/>
        <w:rPr>
          <w:rFonts w:eastAsia="Calibri"/>
          <w:b/>
          <w:szCs w:val="24"/>
        </w:rPr>
      </w:pPr>
    </w:p>
    <w:p w14:paraId="4DD73EFD" w14:textId="77777777" w:rsidR="00E64A9A" w:rsidRDefault="00E64A9A" w:rsidP="00E64A9A">
      <w:pPr>
        <w:suppressAutoHyphens/>
        <w:textAlignment w:val="baseline"/>
        <w:rPr>
          <w:rFonts w:eastAsia="Calibri"/>
          <w:szCs w:val="24"/>
        </w:rPr>
      </w:pPr>
      <w:r>
        <w:rPr>
          <w:rFonts w:eastAsia="Calibri"/>
          <w:b/>
          <w:szCs w:val="24"/>
        </w:rPr>
        <w:t>2 lentelė</w:t>
      </w:r>
      <w:r>
        <w:rPr>
          <w:rFonts w:eastAsia="Calibri"/>
          <w:szCs w:val="24"/>
        </w:rPr>
        <w:t>. Didžiausias numatomas laikyti pavojingųjų atliekų kiekis jų susidarymo vietoje iki surinkimo (S8)</w:t>
      </w:r>
    </w:p>
    <w:p w14:paraId="55984AB9" w14:textId="77777777" w:rsidR="00E64A9A" w:rsidRDefault="00E64A9A" w:rsidP="00E64A9A">
      <w:pPr>
        <w:suppressAutoHyphens/>
        <w:textAlignment w:val="baseline"/>
        <w:rPr>
          <w:sz w:val="10"/>
          <w:szCs w:val="10"/>
          <w:lang w:eastAsia="lt-LT"/>
        </w:rPr>
      </w:pPr>
      <w:r>
        <w:rPr>
          <w:rFonts w:eastAsia="Calibri"/>
          <w:szCs w:val="24"/>
          <w:lang w:eastAsia="lt-LT"/>
        </w:rPr>
        <w:t>Informacija neteikiama, nes pavojingųjų atliekų laikymas susidarymo vietoje iki jų surinkimo nenumatomas.</w:t>
      </w:r>
    </w:p>
    <w:p w14:paraId="4E777ABD"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rPr>
          <w:rFonts w:eastAsia="Calibri"/>
          <w:b/>
          <w:szCs w:val="24"/>
        </w:rPr>
      </w:pPr>
    </w:p>
    <w:p w14:paraId="58AC9534"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rPr>
          <w:rFonts w:eastAsia="Calibri"/>
          <w:szCs w:val="24"/>
        </w:rPr>
      </w:pPr>
      <w:r>
        <w:rPr>
          <w:rFonts w:eastAsia="Calibri"/>
          <w:b/>
          <w:szCs w:val="24"/>
        </w:rPr>
        <w:t>3 lentelė</w:t>
      </w:r>
      <w:r>
        <w:rPr>
          <w:rFonts w:eastAsia="Calibri"/>
          <w:szCs w:val="24"/>
        </w:rPr>
        <w:t>. Numatomos naudoti, išskyrus numatomas laikyti ir paruošti naudoti, pavojingosios atliekos</w:t>
      </w:r>
    </w:p>
    <w:tbl>
      <w:tblPr>
        <w:tblW w:w="151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7"/>
        <w:gridCol w:w="1649"/>
        <w:gridCol w:w="2484"/>
        <w:gridCol w:w="989"/>
        <w:gridCol w:w="2977"/>
        <w:gridCol w:w="2977"/>
        <w:gridCol w:w="1842"/>
        <w:gridCol w:w="1555"/>
      </w:tblGrid>
      <w:tr w:rsidR="00E64A9A" w:rsidRPr="00411E78" w14:paraId="0A098C04" w14:textId="77777777" w:rsidTr="00FB65DA">
        <w:trPr>
          <w:cantSplit/>
        </w:trPr>
        <w:tc>
          <w:tcPr>
            <w:tcW w:w="657" w:type="dxa"/>
            <w:vMerge w:val="restart"/>
            <w:tcMar>
              <w:top w:w="0" w:type="dxa"/>
              <w:left w:w="108" w:type="dxa"/>
              <w:bottom w:w="0" w:type="dxa"/>
              <w:right w:w="108" w:type="dxa"/>
            </w:tcMar>
            <w:vAlign w:val="center"/>
            <w:hideMark/>
          </w:tcPr>
          <w:p w14:paraId="6FE4BEFC"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Eil. Nr.</w:t>
            </w:r>
          </w:p>
          <w:p w14:paraId="357FB43F"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p>
        </w:tc>
        <w:tc>
          <w:tcPr>
            <w:tcW w:w="1649" w:type="dxa"/>
            <w:vMerge w:val="restart"/>
            <w:tcMar>
              <w:top w:w="0" w:type="dxa"/>
              <w:left w:w="28" w:type="dxa"/>
              <w:bottom w:w="0" w:type="dxa"/>
              <w:right w:w="28" w:type="dxa"/>
            </w:tcMar>
            <w:vAlign w:val="center"/>
            <w:hideMark/>
          </w:tcPr>
          <w:p w14:paraId="7F32A189"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Pavojingųjų</w:t>
            </w:r>
          </w:p>
          <w:p w14:paraId="546BFE01"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atliekų technologinio srauto žymėjimas</w:t>
            </w:r>
          </w:p>
        </w:tc>
        <w:tc>
          <w:tcPr>
            <w:tcW w:w="2484" w:type="dxa"/>
            <w:vMerge w:val="restart"/>
            <w:tcMar>
              <w:top w:w="0" w:type="dxa"/>
              <w:left w:w="28" w:type="dxa"/>
              <w:bottom w:w="0" w:type="dxa"/>
              <w:right w:w="28" w:type="dxa"/>
            </w:tcMar>
            <w:vAlign w:val="center"/>
            <w:hideMark/>
          </w:tcPr>
          <w:p w14:paraId="4DFC424E"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Pavojingųjų atliekų technologinio srauto pavadinimas</w:t>
            </w:r>
          </w:p>
        </w:tc>
        <w:tc>
          <w:tcPr>
            <w:tcW w:w="989" w:type="dxa"/>
            <w:vMerge w:val="restart"/>
            <w:tcMar>
              <w:top w:w="0" w:type="dxa"/>
              <w:left w:w="28" w:type="dxa"/>
              <w:bottom w:w="0" w:type="dxa"/>
              <w:right w:w="28" w:type="dxa"/>
            </w:tcMar>
            <w:vAlign w:val="center"/>
            <w:hideMark/>
          </w:tcPr>
          <w:p w14:paraId="61889149"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Atliekos kodas</w:t>
            </w:r>
          </w:p>
        </w:tc>
        <w:tc>
          <w:tcPr>
            <w:tcW w:w="2977" w:type="dxa"/>
            <w:vMerge w:val="restart"/>
            <w:tcMar>
              <w:top w:w="0" w:type="dxa"/>
              <w:left w:w="108" w:type="dxa"/>
              <w:bottom w:w="0" w:type="dxa"/>
              <w:right w:w="108" w:type="dxa"/>
            </w:tcMar>
            <w:vAlign w:val="center"/>
            <w:hideMark/>
          </w:tcPr>
          <w:p w14:paraId="4F3A8D63"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Atliekos pavadinimas</w:t>
            </w:r>
          </w:p>
        </w:tc>
        <w:tc>
          <w:tcPr>
            <w:tcW w:w="2977" w:type="dxa"/>
            <w:vMerge w:val="restart"/>
            <w:tcMar>
              <w:top w:w="0" w:type="dxa"/>
              <w:left w:w="28" w:type="dxa"/>
              <w:bottom w:w="0" w:type="dxa"/>
              <w:right w:w="28" w:type="dxa"/>
            </w:tcMar>
            <w:vAlign w:val="center"/>
            <w:hideMark/>
          </w:tcPr>
          <w:p w14:paraId="144EF013"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Patikslintas atliekos pavadinimas</w:t>
            </w:r>
          </w:p>
        </w:tc>
        <w:tc>
          <w:tcPr>
            <w:tcW w:w="3397" w:type="dxa"/>
            <w:gridSpan w:val="2"/>
            <w:tcMar>
              <w:top w:w="0" w:type="dxa"/>
              <w:left w:w="28" w:type="dxa"/>
              <w:bottom w:w="0" w:type="dxa"/>
              <w:right w:w="28" w:type="dxa"/>
            </w:tcMar>
            <w:vAlign w:val="center"/>
            <w:hideMark/>
          </w:tcPr>
          <w:p w14:paraId="335CCBF7"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Atliekų naudojimas</w:t>
            </w:r>
          </w:p>
        </w:tc>
      </w:tr>
      <w:tr w:rsidR="00E64A9A" w:rsidRPr="00411E78" w14:paraId="644955C9" w14:textId="77777777" w:rsidTr="00FB65DA">
        <w:trPr>
          <w:cantSplit/>
          <w:trHeight w:val="855"/>
        </w:trPr>
        <w:tc>
          <w:tcPr>
            <w:tcW w:w="0" w:type="auto"/>
            <w:vMerge/>
            <w:vAlign w:val="center"/>
            <w:hideMark/>
          </w:tcPr>
          <w:p w14:paraId="2B4D1B4B"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c>
          <w:tcPr>
            <w:tcW w:w="1649" w:type="dxa"/>
            <w:vMerge/>
            <w:vAlign w:val="center"/>
            <w:hideMark/>
          </w:tcPr>
          <w:p w14:paraId="481CDBAB"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c>
          <w:tcPr>
            <w:tcW w:w="2484" w:type="dxa"/>
            <w:vMerge/>
            <w:vAlign w:val="center"/>
            <w:hideMark/>
          </w:tcPr>
          <w:p w14:paraId="16241DA5"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c>
          <w:tcPr>
            <w:tcW w:w="989" w:type="dxa"/>
            <w:vMerge/>
            <w:vAlign w:val="center"/>
            <w:hideMark/>
          </w:tcPr>
          <w:p w14:paraId="0291F359"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c>
          <w:tcPr>
            <w:tcW w:w="2977" w:type="dxa"/>
            <w:vMerge/>
            <w:vAlign w:val="center"/>
            <w:hideMark/>
          </w:tcPr>
          <w:p w14:paraId="34315DD9"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c>
          <w:tcPr>
            <w:tcW w:w="2977" w:type="dxa"/>
            <w:vMerge/>
            <w:vAlign w:val="center"/>
            <w:hideMark/>
          </w:tcPr>
          <w:p w14:paraId="64EA105E"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c>
          <w:tcPr>
            <w:tcW w:w="1842" w:type="dxa"/>
            <w:tcMar>
              <w:top w:w="0" w:type="dxa"/>
              <w:left w:w="28" w:type="dxa"/>
              <w:bottom w:w="0" w:type="dxa"/>
              <w:right w:w="28" w:type="dxa"/>
            </w:tcMar>
            <w:vAlign w:val="center"/>
            <w:hideMark/>
          </w:tcPr>
          <w:p w14:paraId="0282E262"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Atliekos naudojimo veiklos kodas</w:t>
            </w:r>
          </w:p>
          <w:p w14:paraId="72338338"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(R1–R11)</w:t>
            </w:r>
          </w:p>
        </w:tc>
        <w:tc>
          <w:tcPr>
            <w:tcW w:w="1555" w:type="dxa"/>
            <w:tcMar>
              <w:top w:w="0" w:type="dxa"/>
              <w:left w:w="28" w:type="dxa"/>
              <w:bottom w:w="0" w:type="dxa"/>
              <w:right w:w="28" w:type="dxa"/>
            </w:tcMar>
            <w:vAlign w:val="center"/>
            <w:hideMark/>
          </w:tcPr>
          <w:p w14:paraId="3D3DEF56"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Projektinis įrenginio pajėgumas, t/m.</w:t>
            </w:r>
          </w:p>
          <w:p w14:paraId="0C1387B1"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r>
      <w:tr w:rsidR="00E64A9A" w:rsidRPr="00411E78" w14:paraId="4A45AA77" w14:textId="77777777" w:rsidTr="00FB65DA">
        <w:trPr>
          <w:cantSplit/>
          <w:trHeight w:val="243"/>
        </w:trPr>
        <w:tc>
          <w:tcPr>
            <w:tcW w:w="657" w:type="dxa"/>
            <w:tcMar>
              <w:top w:w="0" w:type="dxa"/>
              <w:left w:w="108" w:type="dxa"/>
              <w:bottom w:w="0" w:type="dxa"/>
              <w:right w:w="108" w:type="dxa"/>
            </w:tcMar>
            <w:hideMark/>
          </w:tcPr>
          <w:p w14:paraId="6C6CDA9B"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1</w:t>
            </w:r>
          </w:p>
        </w:tc>
        <w:tc>
          <w:tcPr>
            <w:tcW w:w="1649" w:type="dxa"/>
            <w:tcMar>
              <w:top w:w="0" w:type="dxa"/>
              <w:left w:w="28" w:type="dxa"/>
              <w:bottom w:w="0" w:type="dxa"/>
              <w:right w:w="28" w:type="dxa"/>
            </w:tcMar>
            <w:vAlign w:val="center"/>
            <w:hideMark/>
          </w:tcPr>
          <w:p w14:paraId="270B5D4D"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2</w:t>
            </w:r>
          </w:p>
        </w:tc>
        <w:tc>
          <w:tcPr>
            <w:tcW w:w="2484" w:type="dxa"/>
            <w:tcMar>
              <w:top w:w="0" w:type="dxa"/>
              <w:left w:w="28" w:type="dxa"/>
              <w:bottom w:w="0" w:type="dxa"/>
              <w:right w:w="28" w:type="dxa"/>
            </w:tcMar>
            <w:vAlign w:val="center"/>
            <w:hideMark/>
          </w:tcPr>
          <w:p w14:paraId="7A072983"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3</w:t>
            </w:r>
          </w:p>
        </w:tc>
        <w:tc>
          <w:tcPr>
            <w:tcW w:w="989" w:type="dxa"/>
            <w:tcMar>
              <w:top w:w="0" w:type="dxa"/>
              <w:left w:w="28" w:type="dxa"/>
              <w:bottom w:w="0" w:type="dxa"/>
              <w:right w:w="28" w:type="dxa"/>
            </w:tcMar>
            <w:hideMark/>
          </w:tcPr>
          <w:p w14:paraId="7FD07EEC"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4</w:t>
            </w:r>
          </w:p>
        </w:tc>
        <w:tc>
          <w:tcPr>
            <w:tcW w:w="2977" w:type="dxa"/>
            <w:tcMar>
              <w:top w:w="0" w:type="dxa"/>
              <w:left w:w="108" w:type="dxa"/>
              <w:bottom w:w="0" w:type="dxa"/>
              <w:right w:w="108" w:type="dxa"/>
            </w:tcMar>
            <w:hideMark/>
          </w:tcPr>
          <w:p w14:paraId="7CA21925"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5</w:t>
            </w:r>
          </w:p>
        </w:tc>
        <w:tc>
          <w:tcPr>
            <w:tcW w:w="2977" w:type="dxa"/>
            <w:tcMar>
              <w:top w:w="0" w:type="dxa"/>
              <w:left w:w="28" w:type="dxa"/>
              <w:bottom w:w="0" w:type="dxa"/>
              <w:right w:w="28" w:type="dxa"/>
            </w:tcMar>
            <w:hideMark/>
          </w:tcPr>
          <w:p w14:paraId="71AB928E"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6</w:t>
            </w:r>
          </w:p>
        </w:tc>
        <w:tc>
          <w:tcPr>
            <w:tcW w:w="1842" w:type="dxa"/>
            <w:tcMar>
              <w:top w:w="0" w:type="dxa"/>
              <w:left w:w="28" w:type="dxa"/>
              <w:bottom w:w="0" w:type="dxa"/>
              <w:right w:w="28" w:type="dxa"/>
            </w:tcMar>
            <w:vAlign w:val="center"/>
            <w:hideMark/>
          </w:tcPr>
          <w:p w14:paraId="5E224400"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7</w:t>
            </w:r>
          </w:p>
        </w:tc>
        <w:tc>
          <w:tcPr>
            <w:tcW w:w="1555" w:type="dxa"/>
            <w:tcMar>
              <w:top w:w="0" w:type="dxa"/>
              <w:left w:w="28" w:type="dxa"/>
              <w:bottom w:w="0" w:type="dxa"/>
              <w:right w:w="28" w:type="dxa"/>
            </w:tcMar>
            <w:hideMark/>
          </w:tcPr>
          <w:p w14:paraId="63979BEC"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8</w:t>
            </w:r>
          </w:p>
        </w:tc>
      </w:tr>
      <w:tr w:rsidR="00E64A9A" w:rsidRPr="00411E78" w14:paraId="43CCEA2D" w14:textId="77777777" w:rsidTr="00FB65DA">
        <w:trPr>
          <w:cantSplit/>
          <w:trHeight w:val="243"/>
        </w:trPr>
        <w:tc>
          <w:tcPr>
            <w:tcW w:w="657" w:type="dxa"/>
            <w:tcMar>
              <w:top w:w="0" w:type="dxa"/>
              <w:left w:w="108" w:type="dxa"/>
              <w:bottom w:w="0" w:type="dxa"/>
              <w:right w:w="108" w:type="dxa"/>
            </w:tcMar>
            <w:vAlign w:val="center"/>
            <w:hideMark/>
          </w:tcPr>
          <w:p w14:paraId="6DA96920"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lastRenderedPageBreak/>
              <w:t>1.</w:t>
            </w:r>
          </w:p>
        </w:tc>
        <w:tc>
          <w:tcPr>
            <w:tcW w:w="1649" w:type="dxa"/>
            <w:tcMar>
              <w:top w:w="0" w:type="dxa"/>
              <w:left w:w="28" w:type="dxa"/>
              <w:bottom w:w="0" w:type="dxa"/>
              <w:right w:w="28" w:type="dxa"/>
            </w:tcMar>
            <w:vAlign w:val="center"/>
            <w:hideMark/>
          </w:tcPr>
          <w:p w14:paraId="1732DEEC"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rPr>
              <w:t>TS - 05</w:t>
            </w:r>
          </w:p>
        </w:tc>
        <w:tc>
          <w:tcPr>
            <w:tcW w:w="2484" w:type="dxa"/>
            <w:tcMar>
              <w:top w:w="0" w:type="dxa"/>
              <w:left w:w="28" w:type="dxa"/>
              <w:bottom w:w="0" w:type="dxa"/>
              <w:right w:w="28" w:type="dxa"/>
            </w:tcMar>
            <w:vAlign w:val="center"/>
            <w:hideMark/>
          </w:tcPr>
          <w:p w14:paraId="159EC599"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sz w:val="22"/>
                <w:szCs w:val="22"/>
              </w:rPr>
              <w:t>Atliekos, kuriose yra ozono sluoksnį ardančių medžiagų</w:t>
            </w:r>
          </w:p>
        </w:tc>
        <w:tc>
          <w:tcPr>
            <w:tcW w:w="989" w:type="dxa"/>
            <w:tcMar>
              <w:top w:w="0" w:type="dxa"/>
              <w:left w:w="28" w:type="dxa"/>
              <w:bottom w:w="0" w:type="dxa"/>
              <w:right w:w="28" w:type="dxa"/>
            </w:tcMar>
            <w:vAlign w:val="center"/>
            <w:hideMark/>
          </w:tcPr>
          <w:p w14:paraId="070F4B76"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sz w:val="22"/>
                <w:szCs w:val="22"/>
              </w:rPr>
              <w:t>20 01 23*</w:t>
            </w:r>
          </w:p>
        </w:tc>
        <w:tc>
          <w:tcPr>
            <w:tcW w:w="2977" w:type="dxa"/>
            <w:tcMar>
              <w:top w:w="0" w:type="dxa"/>
              <w:left w:w="108" w:type="dxa"/>
              <w:bottom w:w="0" w:type="dxa"/>
              <w:right w:w="108" w:type="dxa"/>
            </w:tcMar>
            <w:vAlign w:val="center"/>
            <w:hideMark/>
          </w:tcPr>
          <w:p w14:paraId="70CEAF47"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sz w:val="22"/>
                <w:szCs w:val="22"/>
              </w:rPr>
              <w:t xml:space="preserve">Nebenaudojama įranga, kurioje yra </w:t>
            </w:r>
            <w:proofErr w:type="spellStart"/>
            <w:r w:rsidRPr="00411E78">
              <w:rPr>
                <w:sz w:val="22"/>
                <w:szCs w:val="22"/>
              </w:rPr>
              <w:t>chlorfluorangliavandenilių</w:t>
            </w:r>
            <w:proofErr w:type="spellEnd"/>
          </w:p>
        </w:tc>
        <w:tc>
          <w:tcPr>
            <w:tcW w:w="2977" w:type="dxa"/>
            <w:tcMar>
              <w:top w:w="0" w:type="dxa"/>
              <w:left w:w="28" w:type="dxa"/>
              <w:bottom w:w="0" w:type="dxa"/>
              <w:right w:w="28" w:type="dxa"/>
            </w:tcMar>
            <w:vAlign w:val="center"/>
            <w:hideMark/>
          </w:tcPr>
          <w:p w14:paraId="44272696"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sz w:val="22"/>
                <w:szCs w:val="22"/>
              </w:rPr>
              <w:t xml:space="preserve">Nebenaudojama įranga, kurioje yra </w:t>
            </w:r>
            <w:proofErr w:type="spellStart"/>
            <w:r w:rsidRPr="00411E78">
              <w:rPr>
                <w:sz w:val="22"/>
                <w:szCs w:val="22"/>
              </w:rPr>
              <w:t>chlorfluorangliavandenilių</w:t>
            </w:r>
            <w:proofErr w:type="spellEnd"/>
          </w:p>
        </w:tc>
        <w:tc>
          <w:tcPr>
            <w:tcW w:w="1842" w:type="dxa"/>
            <w:tcMar>
              <w:top w:w="0" w:type="dxa"/>
              <w:left w:w="28" w:type="dxa"/>
              <w:bottom w:w="0" w:type="dxa"/>
              <w:right w:w="28" w:type="dxa"/>
            </w:tcMar>
            <w:vAlign w:val="center"/>
            <w:hideMark/>
          </w:tcPr>
          <w:p w14:paraId="2D0022A2"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R4, R5</w:t>
            </w:r>
          </w:p>
        </w:tc>
        <w:tc>
          <w:tcPr>
            <w:tcW w:w="1555" w:type="dxa"/>
            <w:vMerge w:val="restart"/>
            <w:tcMar>
              <w:top w:w="0" w:type="dxa"/>
              <w:left w:w="28" w:type="dxa"/>
              <w:bottom w:w="0" w:type="dxa"/>
              <w:right w:w="28" w:type="dxa"/>
            </w:tcMar>
            <w:vAlign w:val="center"/>
            <w:hideMark/>
          </w:tcPr>
          <w:p w14:paraId="793D6808"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6,0</w:t>
            </w:r>
          </w:p>
        </w:tc>
      </w:tr>
      <w:tr w:rsidR="00E64A9A" w:rsidRPr="00411E78" w14:paraId="123A36B0" w14:textId="77777777" w:rsidTr="00FB65DA">
        <w:trPr>
          <w:cantSplit/>
          <w:trHeight w:val="243"/>
        </w:trPr>
        <w:tc>
          <w:tcPr>
            <w:tcW w:w="657" w:type="dxa"/>
            <w:tcMar>
              <w:top w:w="0" w:type="dxa"/>
              <w:left w:w="108" w:type="dxa"/>
              <w:bottom w:w="0" w:type="dxa"/>
              <w:right w:w="108" w:type="dxa"/>
            </w:tcMar>
            <w:vAlign w:val="center"/>
          </w:tcPr>
          <w:p w14:paraId="27409026"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2.</w:t>
            </w:r>
          </w:p>
        </w:tc>
        <w:tc>
          <w:tcPr>
            <w:tcW w:w="1649" w:type="dxa"/>
            <w:vAlign w:val="center"/>
          </w:tcPr>
          <w:p w14:paraId="72E6C670"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rFonts w:eastAsia="Calibri"/>
                <w:sz w:val="22"/>
                <w:szCs w:val="22"/>
              </w:rPr>
              <w:t>TS - 11</w:t>
            </w:r>
          </w:p>
        </w:tc>
        <w:tc>
          <w:tcPr>
            <w:tcW w:w="2484" w:type="dxa"/>
            <w:vAlign w:val="center"/>
          </w:tcPr>
          <w:p w14:paraId="1A579F37"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rFonts w:eastAsia="Calibri"/>
                <w:sz w:val="22"/>
                <w:szCs w:val="22"/>
              </w:rPr>
              <w:t>Elektrotechnikos ir elektronikos pavojingos atliekos</w:t>
            </w:r>
          </w:p>
        </w:tc>
        <w:tc>
          <w:tcPr>
            <w:tcW w:w="989" w:type="dxa"/>
            <w:tcMar>
              <w:top w:w="0" w:type="dxa"/>
              <w:left w:w="28" w:type="dxa"/>
              <w:bottom w:w="0" w:type="dxa"/>
              <w:right w:w="28" w:type="dxa"/>
            </w:tcMar>
            <w:vAlign w:val="center"/>
          </w:tcPr>
          <w:p w14:paraId="2E83C371"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rFonts w:eastAsia="Calibri"/>
                <w:sz w:val="22"/>
                <w:szCs w:val="22"/>
              </w:rPr>
              <w:t>20 01 35*</w:t>
            </w:r>
          </w:p>
        </w:tc>
        <w:tc>
          <w:tcPr>
            <w:tcW w:w="2977" w:type="dxa"/>
            <w:tcMar>
              <w:top w:w="0" w:type="dxa"/>
              <w:left w:w="108" w:type="dxa"/>
              <w:bottom w:w="0" w:type="dxa"/>
              <w:right w:w="108" w:type="dxa"/>
            </w:tcMar>
            <w:vAlign w:val="center"/>
          </w:tcPr>
          <w:p w14:paraId="0FEDA450"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rFonts w:eastAsia="Calibri"/>
                <w:sz w:val="22"/>
                <w:szCs w:val="22"/>
              </w:rPr>
              <w:t>Nebenaudojama elektros ir elektroninė įranga, nenurodyta 20 01 21 ir 20 01 23, kurioje yra pavojingųjų sudedamųjų dalių</w:t>
            </w:r>
          </w:p>
        </w:tc>
        <w:tc>
          <w:tcPr>
            <w:tcW w:w="2977" w:type="dxa"/>
            <w:tcMar>
              <w:top w:w="0" w:type="dxa"/>
              <w:left w:w="28" w:type="dxa"/>
              <w:bottom w:w="0" w:type="dxa"/>
              <w:right w:w="28" w:type="dxa"/>
            </w:tcMar>
            <w:vAlign w:val="center"/>
          </w:tcPr>
          <w:p w14:paraId="2AC557DF"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rFonts w:eastAsia="Calibri"/>
                <w:sz w:val="22"/>
                <w:szCs w:val="22"/>
              </w:rPr>
              <w:t>Nebenaudojama elektros ir elektroninė įranga, nenurodyta 20 01 21 ir 20 01 23, kurioje yra pavojingųjų sudedamųjų dalių</w:t>
            </w:r>
          </w:p>
        </w:tc>
        <w:tc>
          <w:tcPr>
            <w:tcW w:w="1842" w:type="dxa"/>
            <w:tcMar>
              <w:top w:w="0" w:type="dxa"/>
              <w:left w:w="28" w:type="dxa"/>
              <w:bottom w:w="0" w:type="dxa"/>
              <w:right w:w="28" w:type="dxa"/>
            </w:tcMar>
            <w:vAlign w:val="center"/>
          </w:tcPr>
          <w:p w14:paraId="6FC8D270"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R4, R5</w:t>
            </w:r>
          </w:p>
        </w:tc>
        <w:tc>
          <w:tcPr>
            <w:tcW w:w="1555" w:type="dxa"/>
            <w:vMerge/>
            <w:vAlign w:val="center"/>
          </w:tcPr>
          <w:p w14:paraId="063DF705" w14:textId="77777777" w:rsidR="00E64A9A" w:rsidRPr="00411E78" w:rsidRDefault="00E64A9A" w:rsidP="00FB65D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p>
        </w:tc>
      </w:tr>
    </w:tbl>
    <w:p w14:paraId="5E50B66F"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lang w:eastAsia="lt-LT"/>
        </w:rPr>
      </w:pPr>
    </w:p>
    <w:p w14:paraId="59739883" w14:textId="77777777" w:rsidR="00E64A9A" w:rsidRDefault="00E64A9A" w:rsidP="00E64A9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lang w:eastAsia="lt-LT"/>
        </w:rPr>
      </w:pPr>
    </w:p>
    <w:p w14:paraId="42AED1C6" w14:textId="77777777" w:rsidR="00E64A9A" w:rsidRDefault="00E64A9A" w:rsidP="00E64A9A">
      <w:pPr>
        <w:suppressAutoHyphens/>
        <w:textAlignment w:val="baseline"/>
        <w:rPr>
          <w:rFonts w:eastAsia="Calibri"/>
          <w:szCs w:val="24"/>
        </w:rPr>
      </w:pPr>
      <w:r>
        <w:rPr>
          <w:rFonts w:eastAsia="Calibri"/>
          <w:b/>
          <w:szCs w:val="24"/>
        </w:rPr>
        <w:t>4 lentelė</w:t>
      </w:r>
      <w:r>
        <w:rPr>
          <w:rFonts w:eastAsia="Calibri"/>
          <w:szCs w:val="24"/>
        </w:rPr>
        <w:t>. Numatomos šalinti, išskyrus numatomas laikyti ir paruošti šalinti, pavojingosios atliekos</w:t>
      </w:r>
    </w:p>
    <w:p w14:paraId="47B28041" w14:textId="77777777" w:rsidR="00E64A9A" w:rsidRPr="00C83B8D" w:rsidRDefault="00E64A9A" w:rsidP="00E64A9A">
      <w:pPr>
        <w:suppressAutoHyphens/>
        <w:textAlignment w:val="baseline"/>
        <w:rPr>
          <w:rFonts w:ascii="Symbol" w:eastAsia="Symbol" w:hAnsi="Symbol" w:cs="Symbol"/>
          <w:szCs w:val="24"/>
        </w:rPr>
      </w:pPr>
      <w:r>
        <w:rPr>
          <w:rFonts w:eastAsia="Calibri"/>
          <w:szCs w:val="24"/>
        </w:rPr>
        <w:t>Informacija neteikiama, kadangi atliekų šalinimo veikla nebus vykdoma.</w:t>
      </w:r>
    </w:p>
    <w:p w14:paraId="25EF29F6" w14:textId="77777777" w:rsidR="00E64A9A" w:rsidRDefault="00E64A9A" w:rsidP="00E64A9A">
      <w:pPr>
        <w:suppressAutoHyphens/>
        <w:textAlignment w:val="baseline"/>
        <w:rPr>
          <w:rFonts w:eastAsia="Calibri"/>
          <w:b/>
          <w:szCs w:val="24"/>
        </w:rPr>
      </w:pPr>
    </w:p>
    <w:p w14:paraId="63298EDE" w14:textId="77777777" w:rsidR="00E64A9A" w:rsidRDefault="00E64A9A" w:rsidP="00E64A9A">
      <w:pPr>
        <w:suppressAutoHyphens/>
        <w:textAlignment w:val="baseline"/>
        <w:rPr>
          <w:rFonts w:eastAsia="Calibri"/>
          <w:szCs w:val="24"/>
        </w:rPr>
      </w:pPr>
      <w:r>
        <w:rPr>
          <w:rFonts w:eastAsia="Calibri"/>
          <w:b/>
          <w:szCs w:val="24"/>
        </w:rPr>
        <w:t>5 lentelė</w:t>
      </w:r>
      <w:r>
        <w:rPr>
          <w:rFonts w:eastAsia="Calibri"/>
          <w:szCs w:val="24"/>
        </w:rPr>
        <w:t>. Numatomos paruošti naudoti ir (arba) šalinti pavojingosios atliekos</w:t>
      </w: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8"/>
        <w:gridCol w:w="1702"/>
        <w:gridCol w:w="1936"/>
        <w:gridCol w:w="1222"/>
        <w:gridCol w:w="2562"/>
        <w:gridCol w:w="2517"/>
        <w:gridCol w:w="2377"/>
        <w:gridCol w:w="2083"/>
      </w:tblGrid>
      <w:tr w:rsidR="00E64A9A" w:rsidRPr="00411E78" w14:paraId="454B9C43" w14:textId="77777777" w:rsidTr="00FB65DA">
        <w:trPr>
          <w:cantSplit/>
          <w:trHeight w:val="300"/>
        </w:trPr>
        <w:tc>
          <w:tcPr>
            <w:tcW w:w="204" w:type="pct"/>
            <w:vMerge w:val="restart"/>
            <w:tcMar>
              <w:top w:w="0" w:type="dxa"/>
              <w:left w:w="108" w:type="dxa"/>
              <w:bottom w:w="0" w:type="dxa"/>
              <w:right w:w="108" w:type="dxa"/>
            </w:tcMar>
            <w:vAlign w:val="center"/>
            <w:hideMark/>
          </w:tcPr>
          <w:p w14:paraId="4C5AC5F2" w14:textId="77777777" w:rsidR="00E64A9A" w:rsidRPr="00411E78" w:rsidRDefault="00E64A9A" w:rsidP="00FB65DA">
            <w:pPr>
              <w:tabs>
                <w:tab w:val="left" w:pos="993"/>
              </w:tabs>
              <w:suppressAutoHyphens/>
              <w:jc w:val="both"/>
              <w:textAlignment w:val="baseline"/>
              <w:rPr>
                <w:rFonts w:eastAsia="Calibri"/>
                <w:sz w:val="22"/>
                <w:szCs w:val="22"/>
              </w:rPr>
            </w:pPr>
            <w:r w:rsidRPr="00411E78">
              <w:rPr>
                <w:rFonts w:eastAsia="Calibri"/>
                <w:sz w:val="22"/>
                <w:szCs w:val="22"/>
              </w:rPr>
              <w:t>Eil. Nr.</w:t>
            </w:r>
          </w:p>
          <w:p w14:paraId="5168B2F3" w14:textId="77777777" w:rsidR="00E64A9A" w:rsidRPr="00411E78" w:rsidRDefault="00E64A9A" w:rsidP="00FB65DA">
            <w:pPr>
              <w:tabs>
                <w:tab w:val="left" w:pos="993"/>
              </w:tabs>
              <w:suppressAutoHyphens/>
              <w:jc w:val="both"/>
              <w:textAlignment w:val="baseline"/>
              <w:rPr>
                <w:rFonts w:eastAsia="Calibri"/>
                <w:sz w:val="22"/>
                <w:szCs w:val="22"/>
              </w:rPr>
            </w:pPr>
            <w:r w:rsidRPr="00411E78">
              <w:rPr>
                <w:rFonts w:eastAsia="Calibri"/>
                <w:sz w:val="22"/>
                <w:szCs w:val="22"/>
              </w:rPr>
              <w:t> </w:t>
            </w:r>
          </w:p>
        </w:tc>
        <w:tc>
          <w:tcPr>
            <w:tcW w:w="572" w:type="pct"/>
            <w:vMerge w:val="restart"/>
            <w:tcMar>
              <w:top w:w="0" w:type="dxa"/>
              <w:left w:w="57" w:type="dxa"/>
              <w:bottom w:w="0" w:type="dxa"/>
              <w:right w:w="57" w:type="dxa"/>
            </w:tcMar>
            <w:vAlign w:val="center"/>
            <w:hideMark/>
          </w:tcPr>
          <w:p w14:paraId="38A5EC8B" w14:textId="77777777" w:rsidR="00E64A9A" w:rsidRPr="00411E78" w:rsidRDefault="00E64A9A" w:rsidP="00FB65DA">
            <w:pPr>
              <w:tabs>
                <w:tab w:val="left" w:pos="993"/>
              </w:tabs>
              <w:suppressAutoHyphens/>
              <w:jc w:val="both"/>
              <w:textAlignment w:val="baseline"/>
              <w:rPr>
                <w:rFonts w:eastAsia="Calibri"/>
                <w:sz w:val="22"/>
                <w:szCs w:val="22"/>
              </w:rPr>
            </w:pPr>
            <w:r w:rsidRPr="00411E78">
              <w:rPr>
                <w:rFonts w:eastAsia="Calibri"/>
                <w:sz w:val="22"/>
                <w:szCs w:val="22"/>
              </w:rPr>
              <w:t>Pavojingųjų</w:t>
            </w:r>
          </w:p>
          <w:p w14:paraId="50706949" w14:textId="77777777" w:rsidR="00E64A9A" w:rsidRPr="00411E78" w:rsidRDefault="00E64A9A" w:rsidP="00FB65DA">
            <w:pPr>
              <w:tabs>
                <w:tab w:val="left" w:pos="993"/>
              </w:tabs>
              <w:suppressAutoHyphens/>
              <w:jc w:val="both"/>
              <w:textAlignment w:val="baseline"/>
              <w:rPr>
                <w:rFonts w:eastAsia="Calibri"/>
                <w:sz w:val="22"/>
                <w:szCs w:val="22"/>
              </w:rPr>
            </w:pPr>
            <w:r w:rsidRPr="00411E78">
              <w:rPr>
                <w:rFonts w:eastAsia="Calibri"/>
                <w:sz w:val="22"/>
                <w:szCs w:val="22"/>
              </w:rPr>
              <w:t>atliekų technologinio srauto žymėjimas</w:t>
            </w:r>
          </w:p>
        </w:tc>
        <w:tc>
          <w:tcPr>
            <w:tcW w:w="650" w:type="pct"/>
            <w:vMerge w:val="restart"/>
            <w:tcMar>
              <w:top w:w="0" w:type="dxa"/>
              <w:left w:w="57" w:type="dxa"/>
              <w:bottom w:w="0" w:type="dxa"/>
              <w:right w:w="57" w:type="dxa"/>
            </w:tcMar>
            <w:vAlign w:val="center"/>
            <w:hideMark/>
          </w:tcPr>
          <w:p w14:paraId="0383F8BB" w14:textId="77777777" w:rsidR="00E64A9A" w:rsidRPr="00411E78" w:rsidRDefault="00E64A9A" w:rsidP="00FB65DA">
            <w:pPr>
              <w:tabs>
                <w:tab w:val="left" w:pos="993"/>
              </w:tabs>
              <w:suppressAutoHyphens/>
              <w:jc w:val="both"/>
              <w:textAlignment w:val="baseline"/>
              <w:rPr>
                <w:rFonts w:eastAsia="Calibri"/>
                <w:sz w:val="22"/>
                <w:szCs w:val="22"/>
              </w:rPr>
            </w:pPr>
            <w:r w:rsidRPr="00411E78">
              <w:rPr>
                <w:rFonts w:eastAsia="Calibri"/>
                <w:sz w:val="22"/>
                <w:szCs w:val="22"/>
              </w:rPr>
              <w:t>Pavojingųjų atliekų technologinio srauto pavadinimas</w:t>
            </w:r>
          </w:p>
        </w:tc>
        <w:tc>
          <w:tcPr>
            <w:tcW w:w="412" w:type="pct"/>
            <w:vMerge w:val="restart"/>
            <w:tcMar>
              <w:top w:w="0" w:type="dxa"/>
              <w:left w:w="57" w:type="dxa"/>
              <w:bottom w:w="0" w:type="dxa"/>
              <w:right w:w="57" w:type="dxa"/>
            </w:tcMar>
            <w:vAlign w:val="center"/>
            <w:hideMark/>
          </w:tcPr>
          <w:p w14:paraId="78E9BDED" w14:textId="77777777" w:rsidR="00E64A9A" w:rsidRPr="00411E78" w:rsidRDefault="00E64A9A" w:rsidP="00FB65DA">
            <w:pPr>
              <w:tabs>
                <w:tab w:val="left" w:pos="993"/>
              </w:tabs>
              <w:suppressAutoHyphens/>
              <w:jc w:val="both"/>
              <w:textAlignment w:val="baseline"/>
              <w:rPr>
                <w:rFonts w:eastAsia="Calibri"/>
                <w:sz w:val="22"/>
                <w:szCs w:val="22"/>
              </w:rPr>
            </w:pPr>
            <w:r w:rsidRPr="00411E78">
              <w:rPr>
                <w:rFonts w:eastAsia="Calibri"/>
                <w:sz w:val="22"/>
                <w:szCs w:val="22"/>
              </w:rPr>
              <w:t>Atliekos kodas</w:t>
            </w:r>
          </w:p>
        </w:tc>
        <w:tc>
          <w:tcPr>
            <w:tcW w:w="822" w:type="pct"/>
            <w:vMerge w:val="restart"/>
            <w:tcMar>
              <w:top w:w="0" w:type="dxa"/>
              <w:left w:w="108" w:type="dxa"/>
              <w:bottom w:w="0" w:type="dxa"/>
              <w:right w:w="108" w:type="dxa"/>
            </w:tcMar>
            <w:vAlign w:val="center"/>
            <w:hideMark/>
          </w:tcPr>
          <w:p w14:paraId="3A281C71" w14:textId="77777777" w:rsidR="00E64A9A" w:rsidRPr="00411E78" w:rsidRDefault="00E64A9A" w:rsidP="00FB65DA">
            <w:pPr>
              <w:tabs>
                <w:tab w:val="left" w:pos="993"/>
              </w:tabs>
              <w:suppressAutoHyphens/>
              <w:jc w:val="both"/>
              <w:textAlignment w:val="baseline"/>
              <w:rPr>
                <w:rFonts w:eastAsia="Calibri"/>
                <w:sz w:val="22"/>
                <w:szCs w:val="22"/>
              </w:rPr>
            </w:pPr>
            <w:r w:rsidRPr="00411E78">
              <w:rPr>
                <w:rFonts w:eastAsia="Calibri"/>
                <w:sz w:val="22"/>
                <w:szCs w:val="22"/>
              </w:rPr>
              <w:t>Atliekos pavadinimas</w:t>
            </w:r>
          </w:p>
        </w:tc>
        <w:tc>
          <w:tcPr>
            <w:tcW w:w="844" w:type="pct"/>
            <w:vMerge w:val="restart"/>
            <w:tcMar>
              <w:top w:w="0" w:type="dxa"/>
              <w:left w:w="57" w:type="dxa"/>
              <w:bottom w:w="0" w:type="dxa"/>
              <w:right w:w="57" w:type="dxa"/>
            </w:tcMar>
            <w:vAlign w:val="center"/>
            <w:hideMark/>
          </w:tcPr>
          <w:p w14:paraId="2FD7F1E5" w14:textId="77777777" w:rsidR="00E64A9A" w:rsidRPr="00411E78" w:rsidRDefault="00E64A9A" w:rsidP="00FB65DA">
            <w:pPr>
              <w:tabs>
                <w:tab w:val="left" w:pos="993"/>
              </w:tabs>
              <w:suppressAutoHyphens/>
              <w:jc w:val="both"/>
              <w:textAlignment w:val="baseline"/>
              <w:rPr>
                <w:rFonts w:eastAsia="Calibri"/>
                <w:sz w:val="22"/>
                <w:szCs w:val="22"/>
              </w:rPr>
            </w:pPr>
            <w:r w:rsidRPr="00411E78">
              <w:rPr>
                <w:rFonts w:eastAsia="Calibri"/>
                <w:sz w:val="22"/>
                <w:szCs w:val="22"/>
              </w:rPr>
              <w:t>Patikslintas atliekos pavadinimas</w:t>
            </w:r>
          </w:p>
        </w:tc>
        <w:tc>
          <w:tcPr>
            <w:tcW w:w="1497" w:type="pct"/>
            <w:gridSpan w:val="2"/>
            <w:tcMar>
              <w:top w:w="0" w:type="dxa"/>
              <w:left w:w="57" w:type="dxa"/>
              <w:bottom w:w="0" w:type="dxa"/>
              <w:right w:w="57" w:type="dxa"/>
            </w:tcMar>
            <w:hideMark/>
          </w:tcPr>
          <w:p w14:paraId="0A67A5AD" w14:textId="77777777" w:rsidR="00E64A9A" w:rsidRPr="00411E78" w:rsidRDefault="00E64A9A" w:rsidP="00FB65DA">
            <w:pPr>
              <w:tabs>
                <w:tab w:val="left" w:pos="993"/>
              </w:tabs>
              <w:suppressAutoHyphens/>
              <w:jc w:val="both"/>
              <w:textAlignment w:val="baseline"/>
              <w:rPr>
                <w:rFonts w:eastAsia="Calibri"/>
                <w:sz w:val="22"/>
                <w:szCs w:val="22"/>
              </w:rPr>
            </w:pPr>
            <w:r w:rsidRPr="00411E78">
              <w:rPr>
                <w:rFonts w:eastAsia="Calibri"/>
                <w:sz w:val="22"/>
                <w:szCs w:val="22"/>
              </w:rPr>
              <w:t>Atliekų paruošimas naudoti ir (arba) šalinti</w:t>
            </w:r>
          </w:p>
        </w:tc>
      </w:tr>
      <w:tr w:rsidR="00E64A9A" w:rsidRPr="00411E78" w14:paraId="2196269E" w14:textId="77777777" w:rsidTr="00FB65DA">
        <w:trPr>
          <w:cantSplit/>
          <w:trHeight w:val="855"/>
        </w:trPr>
        <w:tc>
          <w:tcPr>
            <w:tcW w:w="0" w:type="auto"/>
            <w:vMerge/>
            <w:vAlign w:val="center"/>
            <w:hideMark/>
          </w:tcPr>
          <w:p w14:paraId="00B69BF2" w14:textId="77777777" w:rsidR="00E64A9A" w:rsidRPr="00411E78" w:rsidRDefault="00E64A9A" w:rsidP="00FB65DA">
            <w:pPr>
              <w:tabs>
                <w:tab w:val="left" w:pos="993"/>
              </w:tabs>
              <w:suppressAutoHyphens/>
              <w:jc w:val="both"/>
              <w:textAlignment w:val="baseline"/>
              <w:rPr>
                <w:rFonts w:eastAsia="Calibri"/>
                <w:sz w:val="22"/>
                <w:szCs w:val="22"/>
              </w:rPr>
            </w:pPr>
          </w:p>
        </w:tc>
        <w:tc>
          <w:tcPr>
            <w:tcW w:w="0" w:type="auto"/>
            <w:vMerge/>
            <w:vAlign w:val="center"/>
            <w:hideMark/>
          </w:tcPr>
          <w:p w14:paraId="78895213" w14:textId="77777777" w:rsidR="00E64A9A" w:rsidRPr="00411E78" w:rsidRDefault="00E64A9A" w:rsidP="00FB65DA">
            <w:pPr>
              <w:tabs>
                <w:tab w:val="left" w:pos="993"/>
              </w:tabs>
              <w:suppressAutoHyphens/>
              <w:jc w:val="both"/>
              <w:textAlignment w:val="baseline"/>
              <w:rPr>
                <w:rFonts w:eastAsia="Calibri"/>
                <w:sz w:val="22"/>
                <w:szCs w:val="22"/>
              </w:rPr>
            </w:pPr>
          </w:p>
        </w:tc>
        <w:tc>
          <w:tcPr>
            <w:tcW w:w="0" w:type="auto"/>
            <w:vMerge/>
            <w:vAlign w:val="center"/>
            <w:hideMark/>
          </w:tcPr>
          <w:p w14:paraId="471EA7D4" w14:textId="77777777" w:rsidR="00E64A9A" w:rsidRPr="00411E78" w:rsidRDefault="00E64A9A" w:rsidP="00FB65DA">
            <w:pPr>
              <w:tabs>
                <w:tab w:val="left" w:pos="993"/>
              </w:tabs>
              <w:suppressAutoHyphens/>
              <w:jc w:val="both"/>
              <w:textAlignment w:val="baseline"/>
              <w:rPr>
                <w:rFonts w:eastAsia="Calibri"/>
                <w:sz w:val="22"/>
                <w:szCs w:val="22"/>
              </w:rPr>
            </w:pPr>
          </w:p>
        </w:tc>
        <w:tc>
          <w:tcPr>
            <w:tcW w:w="0" w:type="auto"/>
            <w:vMerge/>
            <w:vAlign w:val="center"/>
            <w:hideMark/>
          </w:tcPr>
          <w:p w14:paraId="7E1937DE" w14:textId="77777777" w:rsidR="00E64A9A" w:rsidRPr="00411E78" w:rsidRDefault="00E64A9A" w:rsidP="00FB65DA">
            <w:pPr>
              <w:tabs>
                <w:tab w:val="left" w:pos="993"/>
              </w:tabs>
              <w:suppressAutoHyphens/>
              <w:jc w:val="both"/>
              <w:textAlignment w:val="baseline"/>
              <w:rPr>
                <w:rFonts w:eastAsia="Calibri"/>
                <w:sz w:val="22"/>
                <w:szCs w:val="22"/>
              </w:rPr>
            </w:pPr>
          </w:p>
        </w:tc>
        <w:tc>
          <w:tcPr>
            <w:tcW w:w="0" w:type="auto"/>
            <w:vMerge/>
            <w:vAlign w:val="center"/>
            <w:hideMark/>
          </w:tcPr>
          <w:p w14:paraId="28814745" w14:textId="77777777" w:rsidR="00E64A9A" w:rsidRPr="00411E78" w:rsidRDefault="00E64A9A" w:rsidP="00FB65DA">
            <w:pPr>
              <w:tabs>
                <w:tab w:val="left" w:pos="993"/>
              </w:tabs>
              <w:suppressAutoHyphens/>
              <w:jc w:val="both"/>
              <w:textAlignment w:val="baseline"/>
              <w:rPr>
                <w:rFonts w:eastAsia="Calibri"/>
                <w:sz w:val="22"/>
                <w:szCs w:val="22"/>
              </w:rPr>
            </w:pPr>
          </w:p>
        </w:tc>
        <w:tc>
          <w:tcPr>
            <w:tcW w:w="0" w:type="auto"/>
            <w:vMerge/>
            <w:vAlign w:val="center"/>
            <w:hideMark/>
          </w:tcPr>
          <w:p w14:paraId="0297F338" w14:textId="77777777" w:rsidR="00E64A9A" w:rsidRPr="00411E78" w:rsidRDefault="00E64A9A" w:rsidP="00FB65DA">
            <w:pPr>
              <w:tabs>
                <w:tab w:val="left" w:pos="993"/>
              </w:tabs>
              <w:suppressAutoHyphens/>
              <w:jc w:val="both"/>
              <w:textAlignment w:val="baseline"/>
              <w:rPr>
                <w:rFonts w:eastAsia="Calibri"/>
                <w:sz w:val="22"/>
                <w:szCs w:val="22"/>
              </w:rPr>
            </w:pPr>
          </w:p>
        </w:tc>
        <w:tc>
          <w:tcPr>
            <w:tcW w:w="797" w:type="pct"/>
            <w:tcMar>
              <w:top w:w="0" w:type="dxa"/>
              <w:left w:w="57" w:type="dxa"/>
              <w:bottom w:w="0" w:type="dxa"/>
              <w:right w:w="57" w:type="dxa"/>
            </w:tcMar>
            <w:vAlign w:val="center"/>
            <w:hideMark/>
          </w:tcPr>
          <w:p w14:paraId="1A5A53F5" w14:textId="77777777" w:rsidR="00E64A9A" w:rsidRPr="00411E78" w:rsidRDefault="00E64A9A" w:rsidP="00FB65DA">
            <w:pPr>
              <w:tabs>
                <w:tab w:val="left" w:pos="993"/>
              </w:tabs>
              <w:suppressAutoHyphens/>
              <w:jc w:val="both"/>
              <w:textAlignment w:val="baseline"/>
              <w:rPr>
                <w:rFonts w:eastAsia="Calibri"/>
                <w:sz w:val="22"/>
                <w:szCs w:val="22"/>
              </w:rPr>
            </w:pPr>
            <w:r w:rsidRPr="00411E78">
              <w:rPr>
                <w:rFonts w:eastAsia="Calibri"/>
                <w:sz w:val="22"/>
                <w:szCs w:val="22"/>
              </w:rPr>
              <w:t xml:space="preserve">Atliekos tvarkymo veiklos kodas (D8, D9, D13, D14, R12, S5) </w:t>
            </w:r>
          </w:p>
        </w:tc>
        <w:tc>
          <w:tcPr>
            <w:tcW w:w="700" w:type="pct"/>
            <w:tcMar>
              <w:top w:w="0" w:type="dxa"/>
              <w:left w:w="57" w:type="dxa"/>
              <w:bottom w:w="0" w:type="dxa"/>
              <w:right w:w="57" w:type="dxa"/>
            </w:tcMar>
            <w:vAlign w:val="center"/>
            <w:hideMark/>
          </w:tcPr>
          <w:p w14:paraId="1653A2B8" w14:textId="77777777" w:rsidR="00E64A9A" w:rsidRPr="00411E78" w:rsidRDefault="00E64A9A" w:rsidP="00FB65DA">
            <w:pPr>
              <w:tabs>
                <w:tab w:val="left" w:pos="993"/>
              </w:tabs>
              <w:suppressAutoHyphens/>
              <w:jc w:val="both"/>
              <w:textAlignment w:val="baseline"/>
              <w:rPr>
                <w:rFonts w:eastAsia="Calibri"/>
                <w:sz w:val="22"/>
                <w:szCs w:val="22"/>
              </w:rPr>
            </w:pPr>
            <w:r w:rsidRPr="00411E78">
              <w:rPr>
                <w:rFonts w:eastAsia="Calibri"/>
                <w:sz w:val="22"/>
                <w:szCs w:val="22"/>
              </w:rPr>
              <w:t>Projektinis įrenginio pajėgumas, t/m.</w:t>
            </w:r>
          </w:p>
        </w:tc>
      </w:tr>
      <w:tr w:rsidR="00E64A9A" w:rsidRPr="00411E78" w14:paraId="1D35C0F5" w14:textId="77777777" w:rsidTr="00FB65DA">
        <w:trPr>
          <w:cantSplit/>
          <w:trHeight w:val="243"/>
        </w:trPr>
        <w:tc>
          <w:tcPr>
            <w:tcW w:w="204" w:type="pct"/>
            <w:tcMar>
              <w:top w:w="0" w:type="dxa"/>
              <w:left w:w="108" w:type="dxa"/>
              <w:bottom w:w="0" w:type="dxa"/>
              <w:right w:w="108" w:type="dxa"/>
            </w:tcMar>
            <w:hideMark/>
          </w:tcPr>
          <w:p w14:paraId="1854309A" w14:textId="77777777" w:rsidR="00E64A9A" w:rsidRPr="00411E78" w:rsidRDefault="00E64A9A" w:rsidP="00FB65DA">
            <w:pPr>
              <w:tabs>
                <w:tab w:val="left" w:pos="993"/>
              </w:tabs>
              <w:suppressAutoHyphens/>
              <w:jc w:val="both"/>
              <w:textAlignment w:val="baseline"/>
              <w:rPr>
                <w:rFonts w:eastAsia="Calibri"/>
                <w:szCs w:val="24"/>
              </w:rPr>
            </w:pPr>
            <w:r w:rsidRPr="00411E78">
              <w:rPr>
                <w:rFonts w:eastAsia="Calibri"/>
                <w:szCs w:val="24"/>
              </w:rPr>
              <w:t>1</w:t>
            </w:r>
          </w:p>
        </w:tc>
        <w:tc>
          <w:tcPr>
            <w:tcW w:w="572" w:type="pct"/>
            <w:tcMar>
              <w:top w:w="0" w:type="dxa"/>
              <w:left w:w="28" w:type="dxa"/>
              <w:bottom w:w="0" w:type="dxa"/>
              <w:right w:w="28" w:type="dxa"/>
            </w:tcMar>
            <w:vAlign w:val="center"/>
            <w:hideMark/>
          </w:tcPr>
          <w:p w14:paraId="70D93612" w14:textId="77777777" w:rsidR="00E64A9A" w:rsidRPr="00411E78" w:rsidRDefault="00E64A9A" w:rsidP="00FB65DA">
            <w:pPr>
              <w:tabs>
                <w:tab w:val="left" w:pos="993"/>
              </w:tabs>
              <w:suppressAutoHyphens/>
              <w:jc w:val="both"/>
              <w:textAlignment w:val="baseline"/>
              <w:rPr>
                <w:rFonts w:eastAsia="Calibri"/>
                <w:szCs w:val="24"/>
              </w:rPr>
            </w:pPr>
            <w:r w:rsidRPr="00411E78">
              <w:rPr>
                <w:rFonts w:eastAsia="Calibri"/>
                <w:szCs w:val="24"/>
              </w:rPr>
              <w:t>2</w:t>
            </w:r>
          </w:p>
        </w:tc>
        <w:tc>
          <w:tcPr>
            <w:tcW w:w="650" w:type="pct"/>
            <w:tcMar>
              <w:top w:w="0" w:type="dxa"/>
              <w:left w:w="28" w:type="dxa"/>
              <w:bottom w:w="0" w:type="dxa"/>
              <w:right w:w="28" w:type="dxa"/>
            </w:tcMar>
            <w:vAlign w:val="center"/>
            <w:hideMark/>
          </w:tcPr>
          <w:p w14:paraId="57FC3E3C" w14:textId="77777777" w:rsidR="00E64A9A" w:rsidRPr="00411E78" w:rsidRDefault="00E64A9A" w:rsidP="00FB65DA">
            <w:pPr>
              <w:tabs>
                <w:tab w:val="left" w:pos="993"/>
              </w:tabs>
              <w:suppressAutoHyphens/>
              <w:jc w:val="both"/>
              <w:textAlignment w:val="baseline"/>
              <w:rPr>
                <w:rFonts w:eastAsia="Calibri"/>
                <w:szCs w:val="24"/>
              </w:rPr>
            </w:pPr>
            <w:r w:rsidRPr="00411E78">
              <w:rPr>
                <w:rFonts w:eastAsia="Calibri"/>
                <w:szCs w:val="24"/>
              </w:rPr>
              <w:t>3</w:t>
            </w:r>
          </w:p>
        </w:tc>
        <w:tc>
          <w:tcPr>
            <w:tcW w:w="412" w:type="pct"/>
            <w:tcMar>
              <w:top w:w="0" w:type="dxa"/>
              <w:left w:w="28" w:type="dxa"/>
              <w:bottom w:w="0" w:type="dxa"/>
              <w:right w:w="28" w:type="dxa"/>
            </w:tcMar>
            <w:hideMark/>
          </w:tcPr>
          <w:p w14:paraId="02EC5AA5" w14:textId="77777777" w:rsidR="00E64A9A" w:rsidRPr="00411E78" w:rsidRDefault="00E64A9A" w:rsidP="00FB65DA">
            <w:pPr>
              <w:tabs>
                <w:tab w:val="left" w:pos="993"/>
              </w:tabs>
              <w:suppressAutoHyphens/>
              <w:jc w:val="both"/>
              <w:textAlignment w:val="baseline"/>
              <w:rPr>
                <w:rFonts w:eastAsia="Calibri"/>
                <w:szCs w:val="24"/>
              </w:rPr>
            </w:pPr>
            <w:r w:rsidRPr="00411E78">
              <w:rPr>
                <w:rFonts w:eastAsia="Calibri"/>
                <w:szCs w:val="24"/>
              </w:rPr>
              <w:t>4</w:t>
            </w:r>
          </w:p>
        </w:tc>
        <w:tc>
          <w:tcPr>
            <w:tcW w:w="822" w:type="pct"/>
            <w:tcMar>
              <w:top w:w="0" w:type="dxa"/>
              <w:left w:w="108" w:type="dxa"/>
              <w:bottom w:w="0" w:type="dxa"/>
              <w:right w:w="108" w:type="dxa"/>
            </w:tcMar>
            <w:hideMark/>
          </w:tcPr>
          <w:p w14:paraId="405E0D0F" w14:textId="77777777" w:rsidR="00E64A9A" w:rsidRPr="00411E78" w:rsidRDefault="00E64A9A" w:rsidP="00FB65DA">
            <w:pPr>
              <w:tabs>
                <w:tab w:val="left" w:pos="993"/>
              </w:tabs>
              <w:suppressAutoHyphens/>
              <w:jc w:val="both"/>
              <w:textAlignment w:val="baseline"/>
              <w:rPr>
                <w:rFonts w:eastAsia="Calibri"/>
                <w:szCs w:val="24"/>
              </w:rPr>
            </w:pPr>
            <w:r w:rsidRPr="00411E78">
              <w:rPr>
                <w:rFonts w:eastAsia="Calibri"/>
                <w:szCs w:val="24"/>
              </w:rPr>
              <w:t>5</w:t>
            </w:r>
          </w:p>
        </w:tc>
        <w:tc>
          <w:tcPr>
            <w:tcW w:w="844" w:type="pct"/>
            <w:tcMar>
              <w:top w:w="0" w:type="dxa"/>
              <w:left w:w="28" w:type="dxa"/>
              <w:bottom w:w="0" w:type="dxa"/>
              <w:right w:w="28" w:type="dxa"/>
            </w:tcMar>
            <w:hideMark/>
          </w:tcPr>
          <w:p w14:paraId="7327DD3A" w14:textId="77777777" w:rsidR="00E64A9A" w:rsidRPr="00411E78" w:rsidRDefault="00E64A9A" w:rsidP="00FB65DA">
            <w:pPr>
              <w:tabs>
                <w:tab w:val="left" w:pos="993"/>
              </w:tabs>
              <w:suppressAutoHyphens/>
              <w:jc w:val="both"/>
              <w:textAlignment w:val="baseline"/>
              <w:rPr>
                <w:rFonts w:eastAsia="Calibri"/>
                <w:szCs w:val="24"/>
              </w:rPr>
            </w:pPr>
            <w:r w:rsidRPr="00411E78">
              <w:rPr>
                <w:rFonts w:eastAsia="Calibri"/>
                <w:szCs w:val="24"/>
              </w:rPr>
              <w:t>6</w:t>
            </w:r>
          </w:p>
        </w:tc>
        <w:tc>
          <w:tcPr>
            <w:tcW w:w="797" w:type="pct"/>
            <w:tcMar>
              <w:top w:w="0" w:type="dxa"/>
              <w:left w:w="28" w:type="dxa"/>
              <w:bottom w:w="0" w:type="dxa"/>
              <w:right w:w="28" w:type="dxa"/>
            </w:tcMar>
            <w:vAlign w:val="center"/>
            <w:hideMark/>
          </w:tcPr>
          <w:p w14:paraId="5B5EF6AD" w14:textId="77777777" w:rsidR="00E64A9A" w:rsidRPr="00411E78" w:rsidRDefault="00E64A9A" w:rsidP="00FB65DA">
            <w:pPr>
              <w:tabs>
                <w:tab w:val="left" w:pos="993"/>
              </w:tabs>
              <w:suppressAutoHyphens/>
              <w:jc w:val="both"/>
              <w:textAlignment w:val="baseline"/>
              <w:rPr>
                <w:rFonts w:eastAsia="Calibri"/>
                <w:szCs w:val="24"/>
              </w:rPr>
            </w:pPr>
            <w:r w:rsidRPr="00411E78">
              <w:rPr>
                <w:rFonts w:eastAsia="Calibri"/>
                <w:szCs w:val="24"/>
              </w:rPr>
              <w:t>7</w:t>
            </w:r>
          </w:p>
        </w:tc>
        <w:tc>
          <w:tcPr>
            <w:tcW w:w="700" w:type="pct"/>
            <w:tcMar>
              <w:top w:w="0" w:type="dxa"/>
              <w:left w:w="28" w:type="dxa"/>
              <w:bottom w:w="0" w:type="dxa"/>
              <w:right w:w="28" w:type="dxa"/>
            </w:tcMar>
            <w:hideMark/>
          </w:tcPr>
          <w:p w14:paraId="652A2762" w14:textId="77777777" w:rsidR="00E64A9A" w:rsidRPr="00411E78" w:rsidRDefault="00E64A9A" w:rsidP="00FB65DA">
            <w:pPr>
              <w:tabs>
                <w:tab w:val="left" w:pos="993"/>
              </w:tabs>
              <w:suppressAutoHyphens/>
              <w:jc w:val="both"/>
              <w:textAlignment w:val="baseline"/>
              <w:rPr>
                <w:rFonts w:eastAsia="Calibri"/>
                <w:szCs w:val="24"/>
              </w:rPr>
            </w:pPr>
            <w:r w:rsidRPr="00411E78">
              <w:rPr>
                <w:rFonts w:eastAsia="Calibri"/>
                <w:szCs w:val="24"/>
              </w:rPr>
              <w:t>8</w:t>
            </w:r>
          </w:p>
        </w:tc>
      </w:tr>
      <w:tr w:rsidR="00E64A9A" w:rsidRPr="00411E78" w14:paraId="7777EB3E" w14:textId="77777777" w:rsidTr="00FB65DA">
        <w:trPr>
          <w:cantSplit/>
          <w:trHeight w:val="243"/>
        </w:trPr>
        <w:tc>
          <w:tcPr>
            <w:tcW w:w="204" w:type="pct"/>
            <w:tcMar>
              <w:top w:w="0" w:type="dxa"/>
              <w:left w:w="108" w:type="dxa"/>
              <w:bottom w:w="0" w:type="dxa"/>
              <w:right w:w="108" w:type="dxa"/>
            </w:tcMar>
            <w:vAlign w:val="center"/>
            <w:hideMark/>
          </w:tcPr>
          <w:p w14:paraId="32382F20" w14:textId="77777777" w:rsidR="00E64A9A" w:rsidRPr="00411E78" w:rsidRDefault="00E64A9A" w:rsidP="00FB65DA">
            <w:pPr>
              <w:tabs>
                <w:tab w:val="left" w:pos="993"/>
              </w:tabs>
              <w:suppressAutoHyphens/>
              <w:jc w:val="center"/>
              <w:textAlignment w:val="baseline"/>
              <w:rPr>
                <w:rFonts w:eastAsia="Calibri"/>
                <w:sz w:val="22"/>
                <w:szCs w:val="22"/>
              </w:rPr>
            </w:pPr>
            <w:r w:rsidRPr="00411E78">
              <w:rPr>
                <w:rFonts w:eastAsia="Calibri"/>
                <w:sz w:val="22"/>
                <w:szCs w:val="22"/>
              </w:rPr>
              <w:t>1.</w:t>
            </w:r>
          </w:p>
        </w:tc>
        <w:tc>
          <w:tcPr>
            <w:tcW w:w="572" w:type="pct"/>
            <w:tcMar>
              <w:top w:w="0" w:type="dxa"/>
              <w:left w:w="28" w:type="dxa"/>
              <w:bottom w:w="0" w:type="dxa"/>
              <w:right w:w="28" w:type="dxa"/>
            </w:tcMar>
            <w:vAlign w:val="center"/>
            <w:hideMark/>
          </w:tcPr>
          <w:p w14:paraId="3074BA57" w14:textId="77777777" w:rsidR="00E64A9A" w:rsidRPr="00411E78" w:rsidRDefault="00E64A9A" w:rsidP="00FB65DA">
            <w:pPr>
              <w:tabs>
                <w:tab w:val="left" w:pos="993"/>
              </w:tabs>
              <w:suppressAutoHyphens/>
              <w:jc w:val="both"/>
              <w:textAlignment w:val="baseline"/>
              <w:rPr>
                <w:rFonts w:eastAsia="Calibri"/>
                <w:szCs w:val="24"/>
              </w:rPr>
            </w:pPr>
            <w:r w:rsidRPr="00411E78">
              <w:rPr>
                <w:sz w:val="22"/>
                <w:szCs w:val="22"/>
              </w:rPr>
              <w:t>TS - 05</w:t>
            </w:r>
          </w:p>
        </w:tc>
        <w:tc>
          <w:tcPr>
            <w:tcW w:w="650" w:type="pct"/>
            <w:tcMar>
              <w:top w:w="0" w:type="dxa"/>
              <w:left w:w="28" w:type="dxa"/>
              <w:bottom w:w="0" w:type="dxa"/>
              <w:right w:w="28" w:type="dxa"/>
            </w:tcMar>
            <w:vAlign w:val="center"/>
            <w:hideMark/>
          </w:tcPr>
          <w:p w14:paraId="091D5BAC" w14:textId="77777777" w:rsidR="00E64A9A" w:rsidRPr="00411E78" w:rsidRDefault="00E64A9A" w:rsidP="00FB65DA">
            <w:pPr>
              <w:tabs>
                <w:tab w:val="left" w:pos="993"/>
              </w:tabs>
              <w:suppressAutoHyphens/>
              <w:jc w:val="both"/>
              <w:textAlignment w:val="baseline"/>
              <w:rPr>
                <w:rFonts w:eastAsia="Calibri"/>
                <w:szCs w:val="24"/>
              </w:rPr>
            </w:pPr>
            <w:r w:rsidRPr="00411E78">
              <w:rPr>
                <w:sz w:val="22"/>
                <w:szCs w:val="22"/>
              </w:rPr>
              <w:t>Atliekos, kuriose yra ozono sluoksnį ardančių medžiagų</w:t>
            </w:r>
          </w:p>
        </w:tc>
        <w:tc>
          <w:tcPr>
            <w:tcW w:w="412" w:type="pct"/>
            <w:tcMar>
              <w:top w:w="0" w:type="dxa"/>
              <w:left w:w="28" w:type="dxa"/>
              <w:bottom w:w="0" w:type="dxa"/>
              <w:right w:w="28" w:type="dxa"/>
            </w:tcMar>
            <w:vAlign w:val="center"/>
            <w:hideMark/>
          </w:tcPr>
          <w:p w14:paraId="46529493" w14:textId="77777777" w:rsidR="00E64A9A" w:rsidRPr="00411E78" w:rsidRDefault="00E64A9A" w:rsidP="00FB65DA">
            <w:pPr>
              <w:tabs>
                <w:tab w:val="left" w:pos="993"/>
              </w:tabs>
              <w:suppressAutoHyphens/>
              <w:jc w:val="both"/>
              <w:textAlignment w:val="baseline"/>
              <w:rPr>
                <w:rFonts w:eastAsia="Calibri"/>
                <w:szCs w:val="24"/>
              </w:rPr>
            </w:pPr>
            <w:r w:rsidRPr="00411E78">
              <w:rPr>
                <w:sz w:val="22"/>
                <w:szCs w:val="22"/>
              </w:rPr>
              <w:t>20 01 23*</w:t>
            </w:r>
          </w:p>
        </w:tc>
        <w:tc>
          <w:tcPr>
            <w:tcW w:w="822" w:type="pct"/>
            <w:tcMar>
              <w:top w:w="0" w:type="dxa"/>
              <w:left w:w="108" w:type="dxa"/>
              <w:bottom w:w="0" w:type="dxa"/>
              <w:right w:w="108" w:type="dxa"/>
            </w:tcMar>
            <w:vAlign w:val="center"/>
            <w:hideMark/>
          </w:tcPr>
          <w:p w14:paraId="691AA2FE" w14:textId="77777777" w:rsidR="00E64A9A" w:rsidRPr="00411E78" w:rsidRDefault="00E64A9A" w:rsidP="00FB65DA">
            <w:pPr>
              <w:tabs>
                <w:tab w:val="left" w:pos="993"/>
              </w:tabs>
              <w:suppressAutoHyphens/>
              <w:jc w:val="both"/>
              <w:textAlignment w:val="baseline"/>
              <w:rPr>
                <w:rFonts w:eastAsia="Calibri"/>
                <w:szCs w:val="24"/>
              </w:rPr>
            </w:pPr>
            <w:r w:rsidRPr="00411E78">
              <w:rPr>
                <w:sz w:val="22"/>
                <w:szCs w:val="22"/>
              </w:rPr>
              <w:t xml:space="preserve">Nebenaudojama įranga, kurioje yra </w:t>
            </w:r>
            <w:proofErr w:type="spellStart"/>
            <w:r w:rsidRPr="00411E78">
              <w:rPr>
                <w:sz w:val="22"/>
                <w:szCs w:val="22"/>
              </w:rPr>
              <w:t>chlorfluorangliavandenilių</w:t>
            </w:r>
            <w:proofErr w:type="spellEnd"/>
          </w:p>
        </w:tc>
        <w:tc>
          <w:tcPr>
            <w:tcW w:w="844" w:type="pct"/>
            <w:tcMar>
              <w:top w:w="0" w:type="dxa"/>
              <w:left w:w="28" w:type="dxa"/>
              <w:bottom w:w="0" w:type="dxa"/>
              <w:right w:w="28" w:type="dxa"/>
            </w:tcMar>
            <w:vAlign w:val="center"/>
            <w:hideMark/>
          </w:tcPr>
          <w:p w14:paraId="3DEBD113" w14:textId="77777777" w:rsidR="00E64A9A" w:rsidRPr="00411E78" w:rsidRDefault="00E64A9A" w:rsidP="00FB65DA">
            <w:pPr>
              <w:tabs>
                <w:tab w:val="left" w:pos="993"/>
              </w:tabs>
              <w:suppressAutoHyphens/>
              <w:jc w:val="both"/>
              <w:textAlignment w:val="baseline"/>
              <w:rPr>
                <w:rFonts w:eastAsia="Calibri"/>
                <w:szCs w:val="24"/>
              </w:rPr>
            </w:pPr>
            <w:r w:rsidRPr="00411E78">
              <w:rPr>
                <w:sz w:val="22"/>
                <w:szCs w:val="22"/>
              </w:rPr>
              <w:t xml:space="preserve">Nebenaudojama įranga, kurioje yra </w:t>
            </w:r>
            <w:proofErr w:type="spellStart"/>
            <w:r w:rsidRPr="00411E78">
              <w:rPr>
                <w:sz w:val="22"/>
                <w:szCs w:val="22"/>
              </w:rPr>
              <w:t>chlorfluorangliavandenilių</w:t>
            </w:r>
            <w:proofErr w:type="spellEnd"/>
          </w:p>
        </w:tc>
        <w:tc>
          <w:tcPr>
            <w:tcW w:w="797" w:type="pct"/>
            <w:tcMar>
              <w:top w:w="0" w:type="dxa"/>
              <w:left w:w="28" w:type="dxa"/>
              <w:bottom w:w="0" w:type="dxa"/>
              <w:right w:w="28" w:type="dxa"/>
            </w:tcMar>
            <w:vAlign w:val="center"/>
            <w:hideMark/>
          </w:tcPr>
          <w:p w14:paraId="1AC0A7D6" w14:textId="77777777" w:rsidR="00E64A9A" w:rsidRPr="00411E78" w:rsidRDefault="00E64A9A" w:rsidP="00FB65DA">
            <w:pPr>
              <w:tabs>
                <w:tab w:val="left" w:pos="993"/>
              </w:tabs>
              <w:suppressAutoHyphens/>
              <w:jc w:val="center"/>
              <w:textAlignment w:val="baseline"/>
              <w:rPr>
                <w:rFonts w:eastAsia="Calibri"/>
                <w:sz w:val="22"/>
                <w:szCs w:val="22"/>
              </w:rPr>
            </w:pPr>
            <w:r w:rsidRPr="00411E78">
              <w:rPr>
                <w:rFonts w:eastAsia="Calibri"/>
                <w:sz w:val="22"/>
                <w:szCs w:val="22"/>
              </w:rPr>
              <w:t>R12</w:t>
            </w:r>
          </w:p>
        </w:tc>
        <w:tc>
          <w:tcPr>
            <w:tcW w:w="700" w:type="pct"/>
            <w:vMerge w:val="restart"/>
            <w:tcMar>
              <w:top w:w="0" w:type="dxa"/>
              <w:left w:w="28" w:type="dxa"/>
              <w:bottom w:w="0" w:type="dxa"/>
              <w:right w:w="28" w:type="dxa"/>
            </w:tcMar>
            <w:vAlign w:val="center"/>
            <w:hideMark/>
          </w:tcPr>
          <w:p w14:paraId="6BF37FBA" w14:textId="77777777" w:rsidR="00E64A9A" w:rsidRPr="00411E78" w:rsidRDefault="00E64A9A" w:rsidP="00FB65DA">
            <w:pPr>
              <w:tabs>
                <w:tab w:val="left" w:pos="993"/>
              </w:tabs>
              <w:suppressAutoHyphens/>
              <w:jc w:val="center"/>
              <w:textAlignment w:val="baseline"/>
              <w:rPr>
                <w:rFonts w:eastAsia="Calibri"/>
                <w:sz w:val="22"/>
                <w:szCs w:val="22"/>
              </w:rPr>
            </w:pPr>
            <w:r w:rsidRPr="00411E78">
              <w:rPr>
                <w:rFonts w:eastAsia="Calibri"/>
                <w:sz w:val="22"/>
                <w:szCs w:val="22"/>
              </w:rPr>
              <w:t>6,0</w:t>
            </w:r>
          </w:p>
        </w:tc>
      </w:tr>
      <w:tr w:rsidR="00E64A9A" w:rsidRPr="00411E78" w14:paraId="64796EB0" w14:textId="77777777" w:rsidTr="00FB65DA">
        <w:trPr>
          <w:cantSplit/>
          <w:trHeight w:val="291"/>
        </w:trPr>
        <w:tc>
          <w:tcPr>
            <w:tcW w:w="204" w:type="pct"/>
            <w:tcMar>
              <w:top w:w="0" w:type="dxa"/>
              <w:left w:w="108" w:type="dxa"/>
              <w:bottom w:w="0" w:type="dxa"/>
              <w:right w:w="108" w:type="dxa"/>
            </w:tcMar>
            <w:vAlign w:val="center"/>
          </w:tcPr>
          <w:p w14:paraId="4E88A049" w14:textId="77777777" w:rsidR="00E64A9A" w:rsidRPr="00411E78" w:rsidRDefault="00E64A9A" w:rsidP="00FB65DA">
            <w:pPr>
              <w:tabs>
                <w:tab w:val="left" w:pos="993"/>
              </w:tabs>
              <w:suppressAutoHyphens/>
              <w:jc w:val="center"/>
              <w:textAlignment w:val="baseline"/>
              <w:rPr>
                <w:rFonts w:eastAsia="Calibri"/>
                <w:sz w:val="22"/>
                <w:szCs w:val="22"/>
              </w:rPr>
            </w:pPr>
            <w:r w:rsidRPr="00411E78">
              <w:rPr>
                <w:rFonts w:eastAsia="Calibri"/>
                <w:sz w:val="22"/>
                <w:szCs w:val="22"/>
              </w:rPr>
              <w:t>2.</w:t>
            </w:r>
          </w:p>
        </w:tc>
        <w:tc>
          <w:tcPr>
            <w:tcW w:w="0" w:type="auto"/>
            <w:vAlign w:val="center"/>
          </w:tcPr>
          <w:p w14:paraId="6A79E69C" w14:textId="77777777" w:rsidR="00E64A9A" w:rsidRPr="00411E78" w:rsidRDefault="00E64A9A" w:rsidP="00FB65DA">
            <w:pPr>
              <w:tabs>
                <w:tab w:val="left" w:pos="993"/>
              </w:tabs>
              <w:suppressAutoHyphens/>
              <w:jc w:val="both"/>
              <w:textAlignment w:val="baseline"/>
              <w:rPr>
                <w:rFonts w:eastAsia="Calibri"/>
                <w:szCs w:val="24"/>
              </w:rPr>
            </w:pPr>
            <w:r w:rsidRPr="00411E78">
              <w:rPr>
                <w:rFonts w:eastAsia="Calibri"/>
                <w:sz w:val="22"/>
                <w:szCs w:val="22"/>
              </w:rPr>
              <w:t>TS - 11</w:t>
            </w:r>
          </w:p>
        </w:tc>
        <w:tc>
          <w:tcPr>
            <w:tcW w:w="0" w:type="auto"/>
            <w:vAlign w:val="center"/>
          </w:tcPr>
          <w:p w14:paraId="6190E38F" w14:textId="77777777" w:rsidR="00E64A9A" w:rsidRPr="00411E78" w:rsidRDefault="00E64A9A" w:rsidP="00FB65DA">
            <w:pPr>
              <w:tabs>
                <w:tab w:val="left" w:pos="993"/>
              </w:tabs>
              <w:suppressAutoHyphens/>
              <w:jc w:val="both"/>
              <w:textAlignment w:val="baseline"/>
              <w:rPr>
                <w:rFonts w:eastAsia="Calibri"/>
                <w:szCs w:val="24"/>
              </w:rPr>
            </w:pPr>
            <w:r w:rsidRPr="00411E78">
              <w:rPr>
                <w:rFonts w:eastAsia="Calibri"/>
                <w:sz w:val="22"/>
                <w:szCs w:val="22"/>
              </w:rPr>
              <w:t>Elektrotechnikos ir elektronikos pavojingos atliekos</w:t>
            </w:r>
          </w:p>
        </w:tc>
        <w:tc>
          <w:tcPr>
            <w:tcW w:w="412" w:type="pct"/>
            <w:tcMar>
              <w:top w:w="0" w:type="dxa"/>
              <w:left w:w="28" w:type="dxa"/>
              <w:bottom w:w="0" w:type="dxa"/>
              <w:right w:w="28" w:type="dxa"/>
            </w:tcMar>
            <w:vAlign w:val="center"/>
          </w:tcPr>
          <w:p w14:paraId="0E76CC94" w14:textId="77777777" w:rsidR="00E64A9A" w:rsidRPr="00411E78" w:rsidRDefault="00E64A9A" w:rsidP="00FB65DA">
            <w:pPr>
              <w:tabs>
                <w:tab w:val="left" w:pos="993"/>
              </w:tabs>
              <w:suppressAutoHyphens/>
              <w:jc w:val="both"/>
              <w:textAlignment w:val="baseline"/>
              <w:rPr>
                <w:rFonts w:eastAsia="Calibri"/>
                <w:szCs w:val="24"/>
              </w:rPr>
            </w:pPr>
            <w:r w:rsidRPr="00411E78">
              <w:rPr>
                <w:rFonts w:eastAsia="Calibri"/>
                <w:sz w:val="22"/>
                <w:szCs w:val="22"/>
              </w:rPr>
              <w:t>20 01 35*</w:t>
            </w:r>
          </w:p>
        </w:tc>
        <w:tc>
          <w:tcPr>
            <w:tcW w:w="822" w:type="pct"/>
            <w:tcMar>
              <w:top w:w="0" w:type="dxa"/>
              <w:left w:w="108" w:type="dxa"/>
              <w:bottom w:w="0" w:type="dxa"/>
              <w:right w:w="108" w:type="dxa"/>
            </w:tcMar>
            <w:vAlign w:val="center"/>
          </w:tcPr>
          <w:p w14:paraId="7E930541" w14:textId="77777777" w:rsidR="00E64A9A" w:rsidRPr="00411E78" w:rsidRDefault="00E64A9A" w:rsidP="00FB65DA">
            <w:pPr>
              <w:tabs>
                <w:tab w:val="left" w:pos="993"/>
              </w:tabs>
              <w:suppressAutoHyphens/>
              <w:jc w:val="both"/>
              <w:textAlignment w:val="baseline"/>
              <w:rPr>
                <w:rFonts w:eastAsia="Calibri"/>
                <w:szCs w:val="24"/>
              </w:rPr>
            </w:pPr>
            <w:r w:rsidRPr="00411E78">
              <w:rPr>
                <w:rFonts w:eastAsia="Calibri"/>
                <w:sz w:val="22"/>
                <w:szCs w:val="22"/>
              </w:rPr>
              <w:t>Nebenaudojama elektros ir elektroninė įranga, nenurodyta 20 01 21 ir 20 01 23, kurioje yra pavojingųjų sudedamųjų dalių</w:t>
            </w:r>
          </w:p>
        </w:tc>
        <w:tc>
          <w:tcPr>
            <w:tcW w:w="844" w:type="pct"/>
            <w:tcMar>
              <w:top w:w="0" w:type="dxa"/>
              <w:left w:w="28" w:type="dxa"/>
              <w:bottom w:w="0" w:type="dxa"/>
              <w:right w:w="28" w:type="dxa"/>
            </w:tcMar>
            <w:vAlign w:val="center"/>
          </w:tcPr>
          <w:p w14:paraId="693D975B" w14:textId="77777777" w:rsidR="00E64A9A" w:rsidRPr="00411E78" w:rsidRDefault="00E64A9A" w:rsidP="00FB65DA">
            <w:pPr>
              <w:tabs>
                <w:tab w:val="left" w:pos="993"/>
              </w:tabs>
              <w:suppressAutoHyphens/>
              <w:jc w:val="both"/>
              <w:textAlignment w:val="baseline"/>
              <w:rPr>
                <w:rFonts w:eastAsia="Calibri"/>
                <w:szCs w:val="24"/>
              </w:rPr>
            </w:pPr>
            <w:r w:rsidRPr="00411E78">
              <w:rPr>
                <w:rFonts w:eastAsia="Calibri"/>
                <w:sz w:val="22"/>
                <w:szCs w:val="22"/>
              </w:rPr>
              <w:t>Nebenaudojama elektros ir elektroninė įranga, nenurodyta 20 01 21 ir 20 01 23, kurioje yra pavojingųjų sudedamųjų dalių</w:t>
            </w:r>
          </w:p>
        </w:tc>
        <w:tc>
          <w:tcPr>
            <w:tcW w:w="797" w:type="pct"/>
            <w:tcMar>
              <w:top w:w="0" w:type="dxa"/>
              <w:left w:w="28" w:type="dxa"/>
              <w:bottom w:w="0" w:type="dxa"/>
              <w:right w:w="28" w:type="dxa"/>
            </w:tcMar>
            <w:vAlign w:val="center"/>
          </w:tcPr>
          <w:p w14:paraId="7AE46AED" w14:textId="77777777" w:rsidR="00E64A9A" w:rsidRPr="00411E78" w:rsidRDefault="00E64A9A" w:rsidP="00FB65DA">
            <w:pPr>
              <w:tabs>
                <w:tab w:val="left" w:pos="993"/>
              </w:tabs>
              <w:suppressAutoHyphens/>
              <w:jc w:val="center"/>
              <w:textAlignment w:val="baseline"/>
              <w:rPr>
                <w:rFonts w:eastAsia="Calibri"/>
                <w:sz w:val="22"/>
                <w:szCs w:val="22"/>
              </w:rPr>
            </w:pPr>
            <w:r w:rsidRPr="00411E78">
              <w:rPr>
                <w:rFonts w:eastAsia="Calibri"/>
                <w:sz w:val="22"/>
                <w:szCs w:val="22"/>
              </w:rPr>
              <w:t>R12</w:t>
            </w:r>
          </w:p>
        </w:tc>
        <w:tc>
          <w:tcPr>
            <w:tcW w:w="0" w:type="auto"/>
            <w:vMerge/>
            <w:vAlign w:val="center"/>
          </w:tcPr>
          <w:p w14:paraId="27E70361" w14:textId="77777777" w:rsidR="00E64A9A" w:rsidRPr="00411E78" w:rsidRDefault="00E64A9A" w:rsidP="00FB65DA">
            <w:pPr>
              <w:tabs>
                <w:tab w:val="left" w:pos="993"/>
              </w:tabs>
              <w:suppressAutoHyphens/>
              <w:jc w:val="center"/>
              <w:textAlignment w:val="baseline"/>
              <w:rPr>
                <w:rFonts w:eastAsia="Calibri"/>
                <w:sz w:val="22"/>
                <w:szCs w:val="22"/>
              </w:rPr>
            </w:pPr>
          </w:p>
        </w:tc>
      </w:tr>
    </w:tbl>
    <w:p w14:paraId="21983699" w14:textId="77777777" w:rsidR="00E64A9A" w:rsidRDefault="00E64A9A" w:rsidP="00E64A9A">
      <w:pPr>
        <w:tabs>
          <w:tab w:val="left" w:pos="993"/>
        </w:tabs>
        <w:suppressAutoHyphens/>
        <w:jc w:val="both"/>
        <w:textAlignment w:val="baseline"/>
        <w:rPr>
          <w:szCs w:val="24"/>
        </w:rPr>
      </w:pPr>
    </w:p>
    <w:p w14:paraId="67734B32" w14:textId="77777777" w:rsidR="00E64A9A" w:rsidRDefault="00E64A9A" w:rsidP="00E64A9A">
      <w:pPr>
        <w:tabs>
          <w:tab w:val="left" w:pos="993"/>
        </w:tabs>
        <w:suppressAutoHyphens/>
        <w:jc w:val="both"/>
        <w:textAlignment w:val="baseline"/>
        <w:rPr>
          <w:b/>
          <w:bCs/>
          <w:szCs w:val="24"/>
        </w:rPr>
      </w:pPr>
      <w:r w:rsidRPr="005066EA">
        <w:rPr>
          <w:b/>
          <w:bCs/>
          <w:szCs w:val="24"/>
        </w:rPr>
        <w:t>Kita informacija pagal Taisyklių 32.2 papunktį</w:t>
      </w:r>
      <w:r>
        <w:rPr>
          <w:b/>
          <w:bCs/>
          <w:szCs w:val="24"/>
        </w:rPr>
        <w:t>.</w:t>
      </w:r>
    </w:p>
    <w:p w14:paraId="4D189F2B" w14:textId="77777777" w:rsidR="00E64A9A" w:rsidRDefault="00E64A9A" w:rsidP="00E64A9A">
      <w:pPr>
        <w:suppressAutoHyphens/>
        <w:ind w:right="-1023"/>
        <w:textAlignment w:val="baseline"/>
        <w:rPr>
          <w:rFonts w:eastAsia="Andale Sans UI" w:cs="Tahoma"/>
          <w:szCs w:val="24"/>
          <w:lang w:bidi="en-US"/>
        </w:rPr>
      </w:pPr>
      <w:r>
        <w:rPr>
          <w:rFonts w:eastAsia="Andale Sans UI" w:cs="Tahoma"/>
          <w:szCs w:val="24"/>
          <w:lang w:bidi="en-US"/>
        </w:rPr>
        <w:t>DGASA aikštelėje nenumatomos specifinių atliekų srautų ar kategorijų tvarkymo veiklos, informacija neteikiama.</w:t>
      </w:r>
    </w:p>
    <w:p w14:paraId="449F24F0" w14:textId="77777777" w:rsidR="00E64A9A" w:rsidRDefault="00E64A9A" w:rsidP="00E64A9A"/>
    <w:p w14:paraId="2858EFBE" w14:textId="77777777" w:rsidR="00E64A9A" w:rsidRDefault="00E64A9A" w:rsidP="00E64A9A">
      <w:pPr>
        <w:suppressAutoHyphens/>
        <w:jc w:val="both"/>
        <w:textAlignment w:val="baseline"/>
      </w:pPr>
    </w:p>
    <w:p w14:paraId="76F21CB8" w14:textId="77777777" w:rsidR="00E64A9A" w:rsidRDefault="00E64A9A" w:rsidP="00E64A9A">
      <w:pPr>
        <w:suppressAutoHyphens/>
        <w:jc w:val="both"/>
        <w:textAlignment w:val="baseline"/>
      </w:pPr>
    </w:p>
    <w:sectPr w:rsidR="00E64A9A">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1134" w:bottom="1701"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DDF83" w14:textId="77777777" w:rsidR="003870AB" w:rsidRDefault="003870AB">
      <w:pPr>
        <w:suppressAutoHyphens/>
        <w:textAlignment w:val="baseline"/>
      </w:pPr>
      <w:r>
        <w:separator/>
      </w:r>
    </w:p>
  </w:endnote>
  <w:endnote w:type="continuationSeparator" w:id="0">
    <w:p w14:paraId="30A6B033" w14:textId="77777777" w:rsidR="003870AB" w:rsidRDefault="003870AB">
      <w:pPr>
        <w:suppressAutoHyphens/>
        <w:textAlignment w:val="baselin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ndale Sans UI">
    <w:altName w:val="Times New Roman"/>
    <w:charset w:val="BA"/>
    <w:family w:val="auto"/>
    <w:pitch w:val="variable"/>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D25F" w14:textId="77777777" w:rsidR="007516A5" w:rsidRDefault="007516A5">
    <w:pPr>
      <w:tabs>
        <w:tab w:val="center" w:pos="4513"/>
        <w:tab w:val="right" w:pos="9026"/>
      </w:tabs>
      <w:suppressAutoHyphens/>
      <w:textAlignment w:val="base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48067" w14:textId="77777777" w:rsidR="007516A5" w:rsidRDefault="007516A5">
    <w:pPr>
      <w:tabs>
        <w:tab w:val="center" w:pos="4819"/>
        <w:tab w:val="right" w:pos="9638"/>
      </w:tabs>
      <w:suppressAutoHyphens/>
      <w:textAlignment w:val="base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12263" w14:textId="77777777" w:rsidR="007516A5" w:rsidRDefault="007516A5">
    <w:pPr>
      <w:tabs>
        <w:tab w:val="center" w:pos="4819"/>
        <w:tab w:val="right" w:pos="9638"/>
      </w:tabs>
      <w:suppressAutoHyphens/>
      <w:textAlignment w:val="baseli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F011A" w14:textId="77777777" w:rsidR="003870AB" w:rsidRDefault="003870AB">
      <w:pPr>
        <w:suppressAutoHyphens/>
        <w:textAlignment w:val="baseline"/>
      </w:pPr>
      <w:r>
        <w:rPr>
          <w:color w:val="000000"/>
        </w:rPr>
        <w:separator/>
      </w:r>
    </w:p>
  </w:footnote>
  <w:footnote w:type="continuationSeparator" w:id="0">
    <w:p w14:paraId="1B88622F" w14:textId="77777777" w:rsidR="003870AB" w:rsidRDefault="003870AB">
      <w:pPr>
        <w:suppressAutoHyphens/>
        <w:textAlignment w:val="baselin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663A9" w14:textId="77777777" w:rsidR="007516A5" w:rsidRDefault="007516A5">
    <w:pPr>
      <w:tabs>
        <w:tab w:val="center" w:pos="4680"/>
        <w:tab w:val="right" w:pos="9360"/>
      </w:tabs>
      <w:suppressAutoHyphens/>
      <w:textAlignment w:val="baseline"/>
      <w:rPr>
        <w:rFonts w:ascii="Calibri" w:hAnsi="Calibri"/>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7FEB" w14:textId="77777777" w:rsidR="007516A5" w:rsidRDefault="002D5AD1">
    <w:pPr>
      <w:tabs>
        <w:tab w:val="center" w:pos="4680"/>
        <w:tab w:val="right" w:pos="9360"/>
      </w:tabs>
      <w:suppressAutoHyphens/>
      <w:jc w:val="center"/>
      <w:textAlignment w:val="baseline"/>
      <w:rPr>
        <w:rFonts w:ascii="Calibri" w:hAnsi="Calibri"/>
        <w:sz w:val="22"/>
        <w:szCs w:val="22"/>
        <w:lang w:eastAsia="lt-LT"/>
      </w:rPr>
    </w:pPr>
    <w:r>
      <w:rPr>
        <w:rFonts w:ascii="Calibri" w:hAnsi="Calibri"/>
        <w:sz w:val="22"/>
        <w:szCs w:val="22"/>
        <w:lang w:eastAsia="lt-LT"/>
      </w:rPr>
      <w:fldChar w:fldCharType="begin"/>
    </w:r>
    <w:r>
      <w:rPr>
        <w:rFonts w:ascii="Calibri" w:hAnsi="Calibri"/>
        <w:sz w:val="22"/>
        <w:szCs w:val="22"/>
        <w:lang w:eastAsia="lt-LT"/>
      </w:rPr>
      <w:instrText xml:space="preserve"> PAGE </w:instrText>
    </w:r>
    <w:r>
      <w:rPr>
        <w:rFonts w:ascii="Calibri" w:hAnsi="Calibri"/>
        <w:sz w:val="22"/>
        <w:szCs w:val="22"/>
        <w:lang w:eastAsia="lt-LT"/>
      </w:rPr>
      <w:fldChar w:fldCharType="separate"/>
    </w:r>
    <w:r w:rsidR="00C839B7">
      <w:rPr>
        <w:rFonts w:ascii="Calibri" w:hAnsi="Calibri"/>
        <w:noProof/>
        <w:sz w:val="22"/>
        <w:szCs w:val="22"/>
        <w:lang w:eastAsia="lt-LT"/>
      </w:rPr>
      <w:t>1</w:t>
    </w:r>
    <w:r w:rsidR="00C839B7">
      <w:rPr>
        <w:rFonts w:ascii="Calibri" w:hAnsi="Calibri"/>
        <w:noProof/>
        <w:sz w:val="22"/>
        <w:szCs w:val="22"/>
        <w:lang w:eastAsia="lt-LT"/>
      </w:rPr>
      <w:t>9</w:t>
    </w:r>
    <w:r>
      <w:rPr>
        <w:rFonts w:ascii="Calibri" w:hAnsi="Calibri"/>
        <w:sz w:val="22"/>
        <w:szCs w:val="22"/>
        <w:lang w:eastAsia="lt-LT"/>
      </w:rPr>
      <w:fldChar w:fldCharType="end"/>
    </w:r>
  </w:p>
  <w:p w14:paraId="463C4C0A" w14:textId="77777777" w:rsidR="007516A5" w:rsidRDefault="007516A5">
    <w:pPr>
      <w:tabs>
        <w:tab w:val="center" w:pos="4819"/>
        <w:tab w:val="right" w:pos="9638"/>
      </w:tabs>
      <w:suppressAutoHyphens/>
      <w:textAlignment w:val="baseli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5F6F" w14:textId="77777777" w:rsidR="007516A5" w:rsidRDefault="007516A5">
    <w:pPr>
      <w:tabs>
        <w:tab w:val="center" w:pos="4680"/>
        <w:tab w:val="right" w:pos="9360"/>
      </w:tabs>
      <w:suppressAutoHyphens/>
      <w:textAlignment w:val="baseline"/>
      <w:rPr>
        <w:rFonts w:ascii="Calibri" w:hAnsi="Calibri"/>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A659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45791D"/>
    <w:multiLevelType w:val="hybridMultilevel"/>
    <w:tmpl w:val="2C6ED910"/>
    <w:lvl w:ilvl="0" w:tplc="E0968D2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47C75232"/>
    <w:multiLevelType w:val="hybridMultilevel"/>
    <w:tmpl w:val="26F6F02A"/>
    <w:lvl w:ilvl="0" w:tplc="978C61E0">
      <w:start w:val="3"/>
      <w:numFmt w:val="bullet"/>
      <w:lvlText w:val="-"/>
      <w:lvlJc w:val="left"/>
      <w:pPr>
        <w:ind w:left="720" w:hanging="360"/>
      </w:pPr>
      <w:rPr>
        <w:rFonts w:ascii="Arial" w:eastAsia="Times New Roman" w:hAnsi="Arial" w:cs="Arial" w:hint="default"/>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F674CC7"/>
    <w:multiLevelType w:val="multilevel"/>
    <w:tmpl w:val="6734C2B6"/>
    <w:lvl w:ilvl="0">
      <w:start w:val="2022"/>
      <w:numFmt w:val="decimal"/>
      <w:lvlText w:val="%1"/>
      <w:lvlJc w:val="left"/>
      <w:pPr>
        <w:ind w:left="1128" w:hanging="1128"/>
      </w:pPr>
      <w:rPr>
        <w:rFonts w:hint="default"/>
      </w:rPr>
    </w:lvl>
    <w:lvl w:ilvl="1">
      <w:start w:val="6"/>
      <w:numFmt w:val="decimalZero"/>
      <w:lvlText w:val="%1-%2"/>
      <w:lvlJc w:val="left"/>
      <w:pPr>
        <w:ind w:left="1128" w:hanging="1128"/>
      </w:pPr>
      <w:rPr>
        <w:rFonts w:hint="default"/>
      </w:rPr>
    </w:lvl>
    <w:lvl w:ilvl="2">
      <w:start w:val="27"/>
      <w:numFmt w:val="decimal"/>
      <w:lvlText w:val="%1-%2-%3"/>
      <w:lvlJc w:val="left"/>
      <w:pPr>
        <w:ind w:left="1128" w:hanging="1128"/>
      </w:pPr>
      <w:rPr>
        <w:rFonts w:hint="default"/>
      </w:rPr>
    </w:lvl>
    <w:lvl w:ilvl="3">
      <w:start w:val="1"/>
      <w:numFmt w:val="decimal"/>
      <w:lvlText w:val="%1-%2-%3.%4"/>
      <w:lvlJc w:val="left"/>
      <w:pPr>
        <w:ind w:left="1128" w:hanging="1128"/>
      </w:pPr>
      <w:rPr>
        <w:rFonts w:hint="default"/>
      </w:rPr>
    </w:lvl>
    <w:lvl w:ilvl="4">
      <w:start w:val="1"/>
      <w:numFmt w:val="decimal"/>
      <w:lvlText w:val="%1-%2-%3.%4.%5"/>
      <w:lvlJc w:val="left"/>
      <w:pPr>
        <w:ind w:left="1128" w:hanging="1128"/>
      </w:pPr>
      <w:rPr>
        <w:rFonts w:hint="default"/>
      </w:rPr>
    </w:lvl>
    <w:lvl w:ilvl="5">
      <w:start w:val="1"/>
      <w:numFmt w:val="decimal"/>
      <w:lvlText w:val="%1-%2-%3.%4.%5.%6"/>
      <w:lvlJc w:val="left"/>
      <w:pPr>
        <w:ind w:left="1128" w:hanging="1128"/>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2840613">
    <w:abstractNumId w:val="2"/>
  </w:num>
  <w:num w:numId="2" w16cid:durableId="558245436">
    <w:abstractNumId w:val="1"/>
  </w:num>
  <w:num w:numId="3" w16cid:durableId="944189754">
    <w:abstractNumId w:val="3"/>
  </w:num>
  <w:num w:numId="4" w16cid:durableId="1953054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298"/>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1AB"/>
    <w:rsid w:val="0000679A"/>
    <w:rsid w:val="000078BF"/>
    <w:rsid w:val="0001167A"/>
    <w:rsid w:val="00046001"/>
    <w:rsid w:val="000658B6"/>
    <w:rsid w:val="000A3693"/>
    <w:rsid w:val="00161964"/>
    <w:rsid w:val="002055CA"/>
    <w:rsid w:val="002447E0"/>
    <w:rsid w:val="00245A79"/>
    <w:rsid w:val="0027474B"/>
    <w:rsid w:val="002C788E"/>
    <w:rsid w:val="002D5AD1"/>
    <w:rsid w:val="003553C0"/>
    <w:rsid w:val="003870AB"/>
    <w:rsid w:val="003C3305"/>
    <w:rsid w:val="00451744"/>
    <w:rsid w:val="004A7C7D"/>
    <w:rsid w:val="004B2C67"/>
    <w:rsid w:val="004B3B6C"/>
    <w:rsid w:val="004C3C9D"/>
    <w:rsid w:val="005061E4"/>
    <w:rsid w:val="00522E99"/>
    <w:rsid w:val="0054043C"/>
    <w:rsid w:val="00555429"/>
    <w:rsid w:val="00596A03"/>
    <w:rsid w:val="00601A1A"/>
    <w:rsid w:val="006109C1"/>
    <w:rsid w:val="006442EE"/>
    <w:rsid w:val="007516A5"/>
    <w:rsid w:val="00771C53"/>
    <w:rsid w:val="00777402"/>
    <w:rsid w:val="007B27FA"/>
    <w:rsid w:val="007D4EFB"/>
    <w:rsid w:val="0083175F"/>
    <w:rsid w:val="00847DA2"/>
    <w:rsid w:val="00850D0C"/>
    <w:rsid w:val="008D1FE2"/>
    <w:rsid w:val="00946B0A"/>
    <w:rsid w:val="009518A8"/>
    <w:rsid w:val="009912DA"/>
    <w:rsid w:val="009C1077"/>
    <w:rsid w:val="009C59A6"/>
    <w:rsid w:val="009D323F"/>
    <w:rsid w:val="009E41C1"/>
    <w:rsid w:val="00A216E8"/>
    <w:rsid w:val="00A3302B"/>
    <w:rsid w:val="00A7644E"/>
    <w:rsid w:val="00AB71AB"/>
    <w:rsid w:val="00B304C9"/>
    <w:rsid w:val="00B85EA1"/>
    <w:rsid w:val="00BA219A"/>
    <w:rsid w:val="00BA32B1"/>
    <w:rsid w:val="00BB0589"/>
    <w:rsid w:val="00BD3C09"/>
    <w:rsid w:val="00C5543F"/>
    <w:rsid w:val="00C839B7"/>
    <w:rsid w:val="00D52617"/>
    <w:rsid w:val="00DA568A"/>
    <w:rsid w:val="00E00C7B"/>
    <w:rsid w:val="00E36540"/>
    <w:rsid w:val="00E64A9A"/>
    <w:rsid w:val="00E92D2B"/>
    <w:rsid w:val="00EC70FB"/>
    <w:rsid w:val="00EF2B3A"/>
    <w:rsid w:val="00F53838"/>
    <w:rsid w:val="00F75588"/>
    <w:rsid w:val="00FC411A"/>
    <w:rsid w:val="00FE698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1C2F"/>
  <w15:docId w15:val="{69482EC8-9CE1-4D97-878F-F1185EE8A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Emphasis" w:uiPriority="21" w:qFormat="1"/>
    <w:lsdException w:name="Intense Reference" w:uiPriority="32"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4A9A"/>
  </w:style>
  <w:style w:type="paragraph" w:styleId="Heading1">
    <w:name w:val="heading 1"/>
    <w:basedOn w:val="Normal"/>
    <w:next w:val="Normal"/>
    <w:link w:val="Heading1Char"/>
    <w:uiPriority w:val="9"/>
    <w:qFormat/>
    <w:rsid w:val="00E64A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64A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64A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E64A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E64A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E64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2D5AD1"/>
    <w:rPr>
      <w:color w:val="808080"/>
    </w:rPr>
  </w:style>
  <w:style w:type="paragraph" w:styleId="NoSpacing">
    <w:name w:val="No Spacing"/>
    <w:uiPriority w:val="1"/>
    <w:qFormat/>
    <w:rsid w:val="000078BF"/>
  </w:style>
  <w:style w:type="paragraph" w:styleId="ListParagraph">
    <w:name w:val="List Paragraph"/>
    <w:basedOn w:val="Normal"/>
    <w:uiPriority w:val="34"/>
    <w:qFormat/>
    <w:rsid w:val="002C788E"/>
    <w:pPr>
      <w:spacing w:after="160" w:line="259" w:lineRule="auto"/>
      <w:ind w:left="720"/>
      <w:contextualSpacing/>
    </w:pPr>
    <w:rPr>
      <w:rFonts w:ascii="Calibri" w:eastAsia="Calibri" w:hAnsi="Calibri"/>
      <w:sz w:val="22"/>
      <w:szCs w:val="22"/>
    </w:rPr>
  </w:style>
  <w:style w:type="character" w:customStyle="1" w:styleId="Heading1Char">
    <w:name w:val="Heading 1 Char"/>
    <w:basedOn w:val="DefaultParagraphFont"/>
    <w:link w:val="Heading1"/>
    <w:uiPriority w:val="9"/>
    <w:rsid w:val="00E64A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64A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64A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E64A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E64A9A"/>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E64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A9A"/>
    <w:rPr>
      <w:rFonts w:eastAsiaTheme="majorEastAsia" w:cstheme="majorBidi"/>
      <w:color w:val="272727" w:themeColor="text1" w:themeTint="D8"/>
    </w:rPr>
  </w:style>
  <w:style w:type="paragraph" w:styleId="Title">
    <w:name w:val="Title"/>
    <w:basedOn w:val="Normal"/>
    <w:next w:val="Normal"/>
    <w:link w:val="TitleChar"/>
    <w:uiPriority w:val="10"/>
    <w:qFormat/>
    <w:rsid w:val="00E64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A9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A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64A9A"/>
    <w:rPr>
      <w:i/>
      <w:iCs/>
      <w:color w:val="404040" w:themeColor="text1" w:themeTint="BF"/>
    </w:rPr>
  </w:style>
  <w:style w:type="character" w:styleId="IntenseEmphasis">
    <w:name w:val="Intense Emphasis"/>
    <w:basedOn w:val="DefaultParagraphFont"/>
    <w:uiPriority w:val="21"/>
    <w:qFormat/>
    <w:rsid w:val="00E64A9A"/>
    <w:rPr>
      <w:i/>
      <w:iCs/>
      <w:color w:val="2F5496" w:themeColor="accent1" w:themeShade="BF"/>
    </w:rPr>
  </w:style>
  <w:style w:type="paragraph" w:styleId="IntenseQuote">
    <w:name w:val="Intense Quote"/>
    <w:basedOn w:val="Normal"/>
    <w:next w:val="Normal"/>
    <w:link w:val="IntenseQuoteChar"/>
    <w:uiPriority w:val="30"/>
    <w:qFormat/>
    <w:rsid w:val="00E64A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4A9A"/>
    <w:rPr>
      <w:i/>
      <w:iCs/>
      <w:color w:val="2F5496" w:themeColor="accent1" w:themeShade="BF"/>
    </w:rPr>
  </w:style>
  <w:style w:type="character" w:styleId="IntenseReference">
    <w:name w:val="Intense Reference"/>
    <w:basedOn w:val="DefaultParagraphFont"/>
    <w:uiPriority w:val="32"/>
    <w:qFormat/>
    <w:rsid w:val="00E64A9A"/>
    <w:rPr>
      <w:b/>
      <w:bCs/>
      <w:smallCaps/>
      <w:color w:val="2F5496" w:themeColor="accent1" w:themeShade="BF"/>
      <w:spacing w:val="5"/>
    </w:rPr>
  </w:style>
  <w:style w:type="paragraph" w:styleId="Header">
    <w:name w:val="header"/>
    <w:basedOn w:val="Normal"/>
    <w:link w:val="HeaderChar"/>
    <w:uiPriority w:val="99"/>
    <w:rsid w:val="00E64A9A"/>
    <w:pPr>
      <w:tabs>
        <w:tab w:val="center" w:pos="4819"/>
        <w:tab w:val="right" w:pos="9638"/>
      </w:tabs>
    </w:pPr>
  </w:style>
  <w:style w:type="character" w:customStyle="1" w:styleId="HeaderChar">
    <w:name w:val="Header Char"/>
    <w:basedOn w:val="DefaultParagraphFont"/>
    <w:link w:val="Header"/>
    <w:uiPriority w:val="99"/>
    <w:rsid w:val="00E64A9A"/>
  </w:style>
  <w:style w:type="table" w:styleId="TableGrid">
    <w:name w:val="Table Grid"/>
    <w:basedOn w:val="TableNormal"/>
    <w:uiPriority w:val="39"/>
    <w:rsid w:val="00E64A9A"/>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64A9A"/>
    <w:rPr>
      <w:color w:val="0000FF"/>
      <w:u w:val="single"/>
    </w:rPr>
  </w:style>
  <w:style w:type="paragraph" w:customStyle="1" w:styleId="BodyText1">
    <w:name w:val="Body Text1"/>
    <w:rsid w:val="00E64A9A"/>
    <w:pPr>
      <w:autoSpaceDE w:val="0"/>
      <w:autoSpaceDN w:val="0"/>
      <w:adjustRightInd w:val="0"/>
      <w:ind w:firstLine="312"/>
      <w:jc w:val="both"/>
    </w:pPr>
    <w:rPr>
      <w:rFonts w:ascii="TimesLT" w:hAnsi="TimesLT"/>
      <w:sz w:val="20"/>
      <w:lang w:val="en-US"/>
    </w:rPr>
  </w:style>
  <w:style w:type="paragraph" w:customStyle="1" w:styleId="lygmuo1">
    <w:name w:val="lygmuo 1"/>
    <w:basedOn w:val="Normal"/>
    <w:rsid w:val="00E64A9A"/>
    <w:pPr>
      <w:suppressAutoHyphens/>
      <w:spacing w:after="120"/>
      <w:ind w:left="-720" w:hanging="360"/>
      <w:jc w:val="both"/>
    </w:pPr>
    <w:rPr>
      <w:lang w:eastAsia="ar-SA"/>
    </w:rPr>
  </w:style>
  <w:style w:type="paragraph" w:customStyle="1" w:styleId="BodyBold">
    <w:name w:val="Body Bold"/>
    <w:basedOn w:val="BodyText"/>
    <w:rsid w:val="00E64A9A"/>
    <w:pPr>
      <w:widowControl w:val="0"/>
      <w:spacing w:after="270" w:line="270" w:lineRule="atLeast"/>
    </w:pPr>
    <w:rPr>
      <w:b/>
      <w:sz w:val="23"/>
      <w:lang w:val="en-US" w:eastAsia="ar-SA"/>
    </w:rPr>
  </w:style>
  <w:style w:type="paragraph" w:customStyle="1" w:styleId="hdt01">
    <w:name w:val="hdt 01"/>
    <w:basedOn w:val="Normal"/>
    <w:qFormat/>
    <w:rsid w:val="00E64A9A"/>
    <w:pPr>
      <w:widowControl w:val="0"/>
      <w:spacing w:after="120"/>
      <w:ind w:firstLine="567"/>
      <w:jc w:val="both"/>
    </w:pPr>
    <w:rPr>
      <w:rFonts w:ascii="Arial" w:hAnsi="Arial" w:cs="Arial"/>
      <w:sz w:val="22"/>
      <w:szCs w:val="22"/>
    </w:rPr>
  </w:style>
  <w:style w:type="paragraph" w:styleId="BodyText">
    <w:name w:val="Body Text"/>
    <w:basedOn w:val="Normal"/>
    <w:link w:val="BodyTextChar"/>
    <w:uiPriority w:val="99"/>
    <w:semiHidden/>
    <w:unhideWhenUsed/>
    <w:rsid w:val="00E64A9A"/>
    <w:pPr>
      <w:spacing w:after="120"/>
    </w:pPr>
  </w:style>
  <w:style w:type="character" w:customStyle="1" w:styleId="BodyTextChar">
    <w:name w:val="Body Text Char"/>
    <w:basedOn w:val="DefaultParagraphFont"/>
    <w:link w:val="BodyText"/>
    <w:uiPriority w:val="99"/>
    <w:semiHidden/>
    <w:rsid w:val="00E64A9A"/>
  </w:style>
  <w:style w:type="paragraph" w:styleId="Footer">
    <w:name w:val="footer"/>
    <w:basedOn w:val="Normal"/>
    <w:link w:val="FooterChar"/>
    <w:uiPriority w:val="99"/>
    <w:unhideWhenUsed/>
    <w:rsid w:val="00E64A9A"/>
    <w:pPr>
      <w:tabs>
        <w:tab w:val="center" w:pos="4819"/>
        <w:tab w:val="right" w:pos="9638"/>
      </w:tabs>
    </w:pPr>
  </w:style>
  <w:style w:type="character" w:customStyle="1" w:styleId="FooterChar">
    <w:name w:val="Footer Char"/>
    <w:basedOn w:val="DefaultParagraphFont"/>
    <w:link w:val="Footer"/>
    <w:uiPriority w:val="99"/>
    <w:rsid w:val="00E64A9A"/>
  </w:style>
  <w:style w:type="paragraph" w:customStyle="1" w:styleId="BodyText2">
    <w:name w:val="Body Text2"/>
    <w:rsid w:val="00E64A9A"/>
    <w:pPr>
      <w:suppressAutoHyphens/>
      <w:autoSpaceDE w:val="0"/>
      <w:spacing w:line="360" w:lineRule="atLeast"/>
      <w:ind w:firstLine="312"/>
      <w:jc w:val="both"/>
    </w:pPr>
    <w:rPr>
      <w:rFonts w:ascii="TimesLT" w:hAnsi="TimesLT"/>
      <w:sz w:val="20"/>
      <w:lang w:val="en-US" w:eastAsia="ar-SA"/>
    </w:rPr>
  </w:style>
  <w:style w:type="paragraph" w:customStyle="1" w:styleId="Default">
    <w:name w:val="Default"/>
    <w:rsid w:val="00E64A9A"/>
    <w:pPr>
      <w:autoSpaceDE w:val="0"/>
      <w:autoSpaceDN w:val="0"/>
      <w:adjustRightInd w:val="0"/>
    </w:pPr>
    <w:rPr>
      <w:rFonts w:ascii="Calibri" w:eastAsiaTheme="minorHAnsi" w:hAnsi="Calibri" w:cs="Calibri"/>
      <w:color w:val="000000"/>
      <w:szCs w:val="24"/>
    </w:rPr>
  </w:style>
  <w:style w:type="character" w:styleId="CommentReference">
    <w:name w:val="annotation reference"/>
    <w:basedOn w:val="DefaultParagraphFont"/>
    <w:uiPriority w:val="99"/>
    <w:semiHidden/>
    <w:unhideWhenUsed/>
    <w:rsid w:val="00E64A9A"/>
    <w:rPr>
      <w:sz w:val="16"/>
      <w:szCs w:val="16"/>
    </w:rPr>
  </w:style>
  <w:style w:type="paragraph" w:styleId="CommentText">
    <w:name w:val="annotation text"/>
    <w:basedOn w:val="Normal"/>
    <w:link w:val="CommentTextChar"/>
    <w:uiPriority w:val="99"/>
    <w:unhideWhenUsed/>
    <w:rsid w:val="00E64A9A"/>
    <w:rPr>
      <w:sz w:val="20"/>
    </w:rPr>
  </w:style>
  <w:style w:type="character" w:customStyle="1" w:styleId="CommentTextChar">
    <w:name w:val="Comment Text Char"/>
    <w:basedOn w:val="DefaultParagraphFont"/>
    <w:link w:val="CommentText"/>
    <w:uiPriority w:val="99"/>
    <w:rsid w:val="00E64A9A"/>
    <w:rPr>
      <w:sz w:val="20"/>
    </w:rPr>
  </w:style>
  <w:style w:type="paragraph" w:styleId="CommentSubject">
    <w:name w:val="annotation subject"/>
    <w:basedOn w:val="CommentText"/>
    <w:next w:val="CommentText"/>
    <w:link w:val="CommentSubjectChar"/>
    <w:uiPriority w:val="99"/>
    <w:semiHidden/>
    <w:unhideWhenUsed/>
    <w:rsid w:val="00E64A9A"/>
    <w:rPr>
      <w:b/>
      <w:bCs/>
    </w:rPr>
  </w:style>
  <w:style w:type="character" w:customStyle="1" w:styleId="CommentSubjectChar">
    <w:name w:val="Comment Subject Char"/>
    <w:basedOn w:val="CommentTextChar"/>
    <w:link w:val="CommentSubject"/>
    <w:uiPriority w:val="99"/>
    <w:semiHidden/>
    <w:rsid w:val="00E64A9A"/>
    <w:rPr>
      <w:b/>
      <w:bCs/>
      <w:sz w:val="20"/>
    </w:rPr>
  </w:style>
  <w:style w:type="character" w:styleId="UnresolvedMention">
    <w:name w:val="Unresolved Mention"/>
    <w:basedOn w:val="DefaultParagraphFont"/>
    <w:uiPriority w:val="99"/>
    <w:semiHidden/>
    <w:unhideWhenUsed/>
    <w:rsid w:val="00E64A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F75AA-B9D9-4C94-8C06-55B1C3180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17</Pages>
  <Words>20465</Words>
  <Characters>11666</Characters>
  <Application>Microsoft Office Word</Application>
  <DocSecurity>0</DocSecurity>
  <Lines>97</Lines>
  <Paragraphs>64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32067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Marius Banaitis</cp:lastModifiedBy>
  <cp:revision>6</cp:revision>
  <cp:lastPrinted>2018-06-29T10:09:00Z</cp:lastPrinted>
  <dcterms:created xsi:type="dcterms:W3CDTF">2026-08-03T10:19:00Z</dcterms:created>
  <dcterms:modified xsi:type="dcterms:W3CDTF">2026-09-17T21:30:00Z</dcterms:modified>
</cp:coreProperties>
</file>