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3874F" w14:textId="50AB0D67" w:rsidR="00F806F7" w:rsidRPr="00651C29" w:rsidRDefault="00F806F7" w:rsidP="00651C29">
      <w:pPr>
        <w:tabs>
          <w:tab w:val="left" w:pos="6408"/>
        </w:tabs>
        <w:ind w:firstLine="6379"/>
        <w:rPr>
          <w:bCs/>
          <w:iCs/>
          <w:szCs w:val="24"/>
          <w:lang w:eastAsia="lt-LT"/>
        </w:rPr>
      </w:pPr>
      <w:r w:rsidRPr="00651C29">
        <w:rPr>
          <w:bCs/>
          <w:iCs/>
          <w:szCs w:val="24"/>
          <w:lang w:eastAsia="lt-LT"/>
        </w:rPr>
        <w:t xml:space="preserve">Taršos leidimų išdavimo, pakeitimo </w:t>
      </w:r>
    </w:p>
    <w:p w14:paraId="2DDAB938" w14:textId="77777777" w:rsidR="00F806F7" w:rsidRPr="00651C29" w:rsidRDefault="00F806F7" w:rsidP="00651C29">
      <w:pPr>
        <w:tabs>
          <w:tab w:val="left" w:pos="6408"/>
        </w:tabs>
        <w:ind w:firstLine="6379"/>
        <w:rPr>
          <w:bCs/>
          <w:iCs/>
          <w:szCs w:val="24"/>
          <w:lang w:eastAsia="lt-LT"/>
        </w:rPr>
      </w:pPr>
      <w:r w:rsidRPr="00651C29">
        <w:rPr>
          <w:bCs/>
          <w:iCs/>
          <w:szCs w:val="24"/>
          <w:lang w:eastAsia="lt-LT"/>
        </w:rPr>
        <w:t xml:space="preserve">ir galiojimo panaikinimo taisyklių </w:t>
      </w:r>
    </w:p>
    <w:p w14:paraId="562541A4" w14:textId="3B0052D0" w:rsidR="0050766B" w:rsidRPr="00651C29" w:rsidRDefault="00F806F7" w:rsidP="00651C29">
      <w:pPr>
        <w:tabs>
          <w:tab w:val="left" w:pos="6408"/>
        </w:tabs>
        <w:ind w:firstLine="6379"/>
        <w:rPr>
          <w:bCs/>
          <w:iCs/>
          <w:szCs w:val="24"/>
          <w:lang w:eastAsia="lt-LT"/>
        </w:rPr>
      </w:pPr>
      <w:r w:rsidRPr="00651C29">
        <w:rPr>
          <w:bCs/>
          <w:iCs/>
          <w:szCs w:val="24"/>
          <w:lang w:eastAsia="lt-LT"/>
        </w:rPr>
        <w:t>2 priedas</w:t>
      </w:r>
    </w:p>
    <w:p w14:paraId="6E541AC0" w14:textId="77777777" w:rsidR="0050766B" w:rsidRPr="00651C29" w:rsidRDefault="0050766B" w:rsidP="00651C29">
      <w:pPr>
        <w:rPr>
          <w:szCs w:val="24"/>
          <w:lang w:eastAsia="lt-LT"/>
        </w:rPr>
      </w:pPr>
    </w:p>
    <w:p w14:paraId="1F9F27AB" w14:textId="61D7FBE9" w:rsidR="0050766B" w:rsidRPr="00651C29" w:rsidRDefault="00906D4B" w:rsidP="00651C29">
      <w:pPr>
        <w:jc w:val="center"/>
        <w:rPr>
          <w:szCs w:val="24"/>
          <w:lang w:eastAsia="lt-LT"/>
        </w:rPr>
      </w:pPr>
      <w:r w:rsidRPr="00651C29">
        <w:rPr>
          <w:b/>
          <w:bCs/>
          <w:szCs w:val="24"/>
          <w:lang w:eastAsia="lt-LT"/>
        </w:rPr>
        <w:t xml:space="preserve">INFORMACIJA TARŠOS LEIDIMO NR. </w:t>
      </w:r>
      <w:r w:rsidR="00116EED" w:rsidRPr="00651C29">
        <w:rPr>
          <w:b/>
          <w:bCs/>
          <w:szCs w:val="24"/>
          <w:lang w:eastAsia="lt-LT"/>
        </w:rPr>
        <w:t>TL-Š.4-16/2015</w:t>
      </w:r>
      <w:r w:rsidRPr="00651C29">
        <w:rPr>
          <w:b/>
          <w:bCs/>
          <w:szCs w:val="24"/>
          <w:lang w:eastAsia="lt-LT"/>
        </w:rPr>
        <w:t xml:space="preserve"> SĄLYGOMS PATIKSLINTI</w:t>
      </w:r>
    </w:p>
    <w:p w14:paraId="37C19E5E" w14:textId="77777777" w:rsidR="0050766B" w:rsidRPr="00651C29" w:rsidRDefault="0050766B" w:rsidP="00651C29">
      <w:pPr>
        <w:rPr>
          <w:szCs w:val="24"/>
          <w:lang w:eastAsia="lt-LT"/>
        </w:rPr>
      </w:pPr>
    </w:p>
    <w:p w14:paraId="19E54E6C" w14:textId="65A6E6CD" w:rsidR="0050766B" w:rsidRPr="00651C29" w:rsidRDefault="00B73882" w:rsidP="00651C29">
      <w:pPr>
        <w:rPr>
          <w:szCs w:val="24"/>
          <w:lang w:eastAsia="lt-LT"/>
        </w:rPr>
      </w:pPr>
      <w:r w:rsidRPr="00651C29">
        <w:rPr>
          <w:szCs w:val="24"/>
          <w:lang w:eastAsia="lt-LT"/>
        </w:rPr>
        <w:t xml:space="preserve">[ </w:t>
      </w:r>
      <w:r w:rsidR="00906D4B" w:rsidRPr="00651C29">
        <w:rPr>
          <w:szCs w:val="24"/>
          <w:lang w:eastAsia="lt-LT"/>
        </w:rPr>
        <w:t>1</w:t>
      </w:r>
      <w:r w:rsidRPr="00651C29">
        <w:rPr>
          <w:szCs w:val="24"/>
          <w:lang w:eastAsia="lt-LT"/>
        </w:rPr>
        <w:t xml:space="preserve">] [ </w:t>
      </w:r>
      <w:r w:rsidR="00906D4B" w:rsidRPr="00651C29">
        <w:rPr>
          <w:szCs w:val="24"/>
          <w:lang w:eastAsia="lt-LT"/>
        </w:rPr>
        <w:t>7</w:t>
      </w:r>
      <w:r w:rsidRPr="00651C29">
        <w:rPr>
          <w:szCs w:val="24"/>
          <w:lang w:eastAsia="lt-LT"/>
        </w:rPr>
        <w:t xml:space="preserve">] [ </w:t>
      </w:r>
      <w:r w:rsidR="00906D4B" w:rsidRPr="00651C29">
        <w:rPr>
          <w:szCs w:val="24"/>
          <w:lang w:eastAsia="lt-LT"/>
        </w:rPr>
        <w:t>1</w:t>
      </w:r>
      <w:r w:rsidRPr="00651C29">
        <w:rPr>
          <w:szCs w:val="24"/>
          <w:lang w:eastAsia="lt-LT"/>
        </w:rPr>
        <w:t xml:space="preserve">] [ </w:t>
      </w:r>
      <w:r w:rsidR="00906D4B" w:rsidRPr="00651C29">
        <w:rPr>
          <w:szCs w:val="24"/>
          <w:lang w:eastAsia="lt-LT"/>
        </w:rPr>
        <w:t>7</w:t>
      </w:r>
      <w:r w:rsidRPr="00651C29">
        <w:rPr>
          <w:szCs w:val="24"/>
          <w:lang w:eastAsia="lt-LT"/>
        </w:rPr>
        <w:t xml:space="preserve">] [ </w:t>
      </w:r>
      <w:r w:rsidR="00906D4B" w:rsidRPr="00651C29">
        <w:rPr>
          <w:szCs w:val="24"/>
          <w:lang w:eastAsia="lt-LT"/>
        </w:rPr>
        <w:t>8</w:t>
      </w:r>
      <w:r w:rsidRPr="00651C29">
        <w:rPr>
          <w:szCs w:val="24"/>
          <w:lang w:eastAsia="lt-LT"/>
        </w:rPr>
        <w:t>] [</w:t>
      </w:r>
      <w:r w:rsidR="00906D4B" w:rsidRPr="00651C29">
        <w:rPr>
          <w:szCs w:val="24"/>
          <w:lang w:eastAsia="lt-LT"/>
        </w:rPr>
        <w:t>0</w:t>
      </w:r>
      <w:r w:rsidRPr="00651C29">
        <w:rPr>
          <w:szCs w:val="24"/>
          <w:lang w:eastAsia="lt-LT"/>
        </w:rPr>
        <w:t xml:space="preserve"> ] [ </w:t>
      </w:r>
      <w:r w:rsidR="00906D4B" w:rsidRPr="00651C29">
        <w:rPr>
          <w:szCs w:val="24"/>
          <w:lang w:eastAsia="lt-LT"/>
        </w:rPr>
        <w:t>1</w:t>
      </w:r>
      <w:r w:rsidRPr="00651C29">
        <w:rPr>
          <w:szCs w:val="24"/>
          <w:lang w:eastAsia="lt-LT"/>
        </w:rPr>
        <w:t xml:space="preserve">] [ </w:t>
      </w:r>
      <w:r w:rsidR="00906D4B" w:rsidRPr="00651C29">
        <w:rPr>
          <w:szCs w:val="24"/>
          <w:lang w:eastAsia="lt-LT"/>
        </w:rPr>
        <w:t>9</w:t>
      </w:r>
      <w:r w:rsidRPr="00651C29">
        <w:rPr>
          <w:szCs w:val="24"/>
          <w:lang w:eastAsia="lt-LT"/>
        </w:rPr>
        <w:t>] [</w:t>
      </w:r>
      <w:r w:rsidR="00906D4B" w:rsidRPr="00651C29">
        <w:rPr>
          <w:szCs w:val="24"/>
          <w:lang w:eastAsia="lt-LT"/>
        </w:rPr>
        <w:t>0</w:t>
      </w:r>
      <w:r w:rsidRPr="00651C29">
        <w:rPr>
          <w:szCs w:val="24"/>
          <w:lang w:eastAsia="lt-LT"/>
        </w:rPr>
        <w:t xml:space="preserve"> ]</w:t>
      </w:r>
    </w:p>
    <w:p w14:paraId="125C1291" w14:textId="77777777" w:rsidR="0050766B" w:rsidRPr="00651C29" w:rsidRDefault="0050766B" w:rsidP="00651C29">
      <w:pPr>
        <w:rPr>
          <w:szCs w:val="24"/>
          <w:lang w:eastAsia="lt-LT"/>
        </w:rPr>
      </w:pPr>
    </w:p>
    <w:p w14:paraId="7140ED0F" w14:textId="77777777" w:rsidR="0050766B" w:rsidRPr="00651C29" w:rsidRDefault="00B73882" w:rsidP="00651C29">
      <w:pPr>
        <w:rPr>
          <w:szCs w:val="24"/>
          <w:lang w:eastAsia="lt-LT"/>
        </w:rPr>
      </w:pPr>
      <w:r w:rsidRPr="00651C29">
        <w:rPr>
          <w:szCs w:val="24"/>
          <w:lang w:eastAsia="lt-LT"/>
        </w:rPr>
        <w:t>(Juridinio (-ių asmens (-ų) kodas (-ai))</w:t>
      </w:r>
    </w:p>
    <w:p w14:paraId="62D354FA" w14:textId="77777777" w:rsidR="0050766B" w:rsidRPr="00651C29" w:rsidRDefault="0050766B" w:rsidP="00651C29">
      <w:pPr>
        <w:rPr>
          <w:szCs w:val="24"/>
          <w:lang w:eastAsia="lt-LT"/>
        </w:rPr>
      </w:pPr>
    </w:p>
    <w:p w14:paraId="606FF6D3" w14:textId="6580F519" w:rsidR="0050766B" w:rsidRPr="00651C29" w:rsidRDefault="00906D4B" w:rsidP="00651C29">
      <w:pPr>
        <w:pBdr>
          <w:bottom w:val="single" w:sz="12" w:space="1" w:color="auto"/>
        </w:pBdr>
        <w:rPr>
          <w:szCs w:val="24"/>
          <w:lang w:eastAsia="lt-LT"/>
        </w:rPr>
      </w:pPr>
      <w:r w:rsidRPr="00651C29">
        <w:rPr>
          <w:szCs w:val="24"/>
          <w:lang w:eastAsia="lt-LT"/>
        </w:rPr>
        <w:t xml:space="preserve">UAB </w:t>
      </w:r>
      <w:r w:rsidR="00F806F7" w:rsidRPr="00651C29">
        <w:rPr>
          <w:szCs w:val="24"/>
          <w:lang w:eastAsia="lt-LT"/>
        </w:rPr>
        <w:t>„Telšių regiono atliekų tvarkymo centras“</w:t>
      </w:r>
      <w:r w:rsidRPr="00651C29">
        <w:rPr>
          <w:szCs w:val="24"/>
          <w:lang w:eastAsia="lt-LT"/>
        </w:rPr>
        <w:t>, J.</w:t>
      </w:r>
      <w:r w:rsidR="00135C56" w:rsidRPr="00651C29">
        <w:rPr>
          <w:szCs w:val="24"/>
          <w:lang w:eastAsia="lt-LT"/>
        </w:rPr>
        <w:t xml:space="preserve"> </w:t>
      </w:r>
      <w:r w:rsidRPr="00651C29">
        <w:rPr>
          <w:szCs w:val="24"/>
          <w:lang w:eastAsia="lt-LT"/>
        </w:rPr>
        <w:t>Tumo – Vaižganto g. 91, LT-90143, Plungė, tel. +370 448 50043, el.</w:t>
      </w:r>
      <w:r w:rsidR="00651C29" w:rsidRPr="00651C29">
        <w:rPr>
          <w:szCs w:val="24"/>
          <w:lang w:eastAsia="lt-LT"/>
        </w:rPr>
        <w:t xml:space="preserve"> </w:t>
      </w:r>
      <w:r w:rsidRPr="00651C29">
        <w:rPr>
          <w:szCs w:val="24"/>
          <w:lang w:eastAsia="lt-LT"/>
        </w:rPr>
        <w:t xml:space="preserve">p. </w:t>
      </w:r>
      <w:hyperlink r:id="rId8" w:history="1">
        <w:r w:rsidR="00651C29" w:rsidRPr="00651C29">
          <w:rPr>
            <w:rStyle w:val="Hipersaitas"/>
            <w:szCs w:val="24"/>
            <w:lang w:eastAsia="lt-LT"/>
          </w:rPr>
          <w:t>info@tratc.lt</w:t>
        </w:r>
      </w:hyperlink>
      <w:r w:rsidR="00651C29" w:rsidRPr="00651C29">
        <w:rPr>
          <w:szCs w:val="24"/>
          <w:lang w:eastAsia="lt-LT"/>
        </w:rPr>
        <w:t xml:space="preserve"> </w:t>
      </w:r>
    </w:p>
    <w:p w14:paraId="425CEE18" w14:textId="77777777" w:rsidR="0050766B" w:rsidRPr="00651C29" w:rsidRDefault="00B73882" w:rsidP="00651C29">
      <w:pPr>
        <w:jc w:val="center"/>
        <w:rPr>
          <w:szCs w:val="24"/>
          <w:lang w:eastAsia="lt-LT"/>
        </w:rPr>
      </w:pPr>
      <w:r w:rsidRPr="00651C29">
        <w:rPr>
          <w:szCs w:val="24"/>
          <w:lang w:eastAsia="lt-LT"/>
        </w:rPr>
        <w:t>(Ūkinės veiklos vykdytojo (-ų), teikiančio (-ių) paraišką, pavadinimas (-ai), buveinės adresas (-ai), tel. Nr., el. paštas (-ai))</w:t>
      </w:r>
    </w:p>
    <w:p w14:paraId="0226E8B6" w14:textId="77777777" w:rsidR="0050766B" w:rsidRPr="00651C29" w:rsidRDefault="0050766B" w:rsidP="00651C29">
      <w:pPr>
        <w:rPr>
          <w:szCs w:val="24"/>
          <w:lang w:eastAsia="lt-LT"/>
        </w:rPr>
      </w:pPr>
    </w:p>
    <w:p w14:paraId="29BA475D" w14:textId="5AA82B75" w:rsidR="0050766B" w:rsidRPr="00651C29" w:rsidRDefault="000D5C87" w:rsidP="00651C29">
      <w:pPr>
        <w:pBdr>
          <w:bottom w:val="single" w:sz="12" w:space="1" w:color="auto"/>
        </w:pBdr>
        <w:rPr>
          <w:szCs w:val="24"/>
          <w:lang w:eastAsia="lt-LT"/>
        </w:rPr>
      </w:pPr>
      <w:r w:rsidRPr="00651C29">
        <w:rPr>
          <w:szCs w:val="24"/>
          <w:lang w:eastAsia="lt-LT"/>
        </w:rPr>
        <w:t xml:space="preserve">Mažeikių žaliųjų atliekų </w:t>
      </w:r>
      <w:r w:rsidR="004A2E9D">
        <w:rPr>
          <w:szCs w:val="24"/>
          <w:lang w:eastAsia="lt-LT"/>
        </w:rPr>
        <w:t>kompostavimo</w:t>
      </w:r>
      <w:r w:rsidRPr="00651C29">
        <w:rPr>
          <w:szCs w:val="24"/>
          <w:lang w:eastAsia="lt-LT"/>
        </w:rPr>
        <w:t xml:space="preserve"> aikštelė, veiklos adresas </w:t>
      </w:r>
      <w:r w:rsidR="00E9742C" w:rsidRPr="00651C29">
        <w:rPr>
          <w:szCs w:val="24"/>
          <w:lang w:eastAsia="lt-LT"/>
        </w:rPr>
        <w:t xml:space="preserve">Laižuvos g. 54, </w:t>
      </w:r>
      <w:r w:rsidRPr="00651C29">
        <w:rPr>
          <w:szCs w:val="24"/>
          <w:lang w:eastAsia="lt-LT"/>
        </w:rPr>
        <w:t>Dargių k., Mažeikių r. sav.</w:t>
      </w:r>
    </w:p>
    <w:p w14:paraId="6A508BEF" w14:textId="77777777" w:rsidR="0050766B" w:rsidRPr="00651C29" w:rsidRDefault="00B73882" w:rsidP="00651C29">
      <w:pPr>
        <w:jc w:val="center"/>
        <w:rPr>
          <w:szCs w:val="24"/>
          <w:lang w:eastAsia="lt-LT"/>
        </w:rPr>
      </w:pPr>
      <w:r w:rsidRPr="00651C29">
        <w:rPr>
          <w:szCs w:val="24"/>
          <w:lang w:eastAsia="lt-LT"/>
        </w:rPr>
        <w:t>(ūkinės veiklos objekto pavadinimas, adresas)</w:t>
      </w:r>
    </w:p>
    <w:p w14:paraId="33ED906F" w14:textId="77777777" w:rsidR="00197968" w:rsidRPr="00651C29" w:rsidRDefault="00197968" w:rsidP="00651C29">
      <w:pPr>
        <w:jc w:val="center"/>
        <w:rPr>
          <w:szCs w:val="24"/>
          <w:lang w:eastAsia="lt-LT"/>
        </w:rPr>
      </w:pPr>
    </w:p>
    <w:p w14:paraId="2F1535CE" w14:textId="06FCD3FA" w:rsidR="0050766B" w:rsidRPr="00651C29" w:rsidRDefault="00197968" w:rsidP="00651C29">
      <w:pPr>
        <w:jc w:val="both"/>
        <w:rPr>
          <w:szCs w:val="24"/>
          <w:lang w:eastAsia="lt-LT"/>
        </w:rPr>
      </w:pPr>
      <w:r w:rsidRPr="00651C29">
        <w:rPr>
          <w:szCs w:val="24"/>
          <w:lang w:eastAsia="lt-LT"/>
        </w:rPr>
        <w:t xml:space="preserve"> 3.1. apdorojamos atliekos (naudojamos ar šalinamos, įskaitant laikymą ir paruošimą naudoti ir šalinti), išskyrus atvejus, kai vadovaujantis Taršos integruotos prevencijos ir kontrolės leidimų išdavimo, pakeitimo ir panaikinimo taisyklių, patvirtintų Lietuvos Respublikos aplinkos ministro 2013 m. liepos 15 d. įsakymu Nr. D1-528 „Dėl Taršos integruotos prevencijos ir kontrolės leidimų išdavimo, pakeitimo ir galiojimo panaikinimo taisyklių patvirtinimo“, 1 priedu tokiai veiklai reikalingas Taršos integruotos prevencijos ir kontrolės leidimas. </w:t>
      </w:r>
    </w:p>
    <w:p w14:paraId="55A5B5C7" w14:textId="77777777" w:rsidR="00EE71CE" w:rsidRPr="00651C29" w:rsidRDefault="00EE71CE" w:rsidP="00651C29">
      <w:pPr>
        <w:pBdr>
          <w:bottom w:val="single" w:sz="12" w:space="1" w:color="auto"/>
        </w:pBdr>
        <w:rPr>
          <w:szCs w:val="24"/>
          <w:lang w:eastAsia="lt-LT"/>
        </w:rPr>
      </w:pPr>
    </w:p>
    <w:p w14:paraId="1D99C7A4" w14:textId="77777777" w:rsidR="0050766B" w:rsidRPr="00651C29" w:rsidRDefault="00B73882" w:rsidP="00651C29">
      <w:pPr>
        <w:jc w:val="center"/>
        <w:rPr>
          <w:szCs w:val="24"/>
          <w:lang w:eastAsia="lt-LT"/>
        </w:rPr>
      </w:pPr>
      <w:r w:rsidRPr="00651C29">
        <w:rPr>
          <w:szCs w:val="24"/>
          <w:lang w:eastAsia="lt-LT"/>
        </w:rPr>
        <w:t>(kokius kriterijus pagal Taisyklių 1 priedą atitinka įrenginys)</w:t>
      </w:r>
    </w:p>
    <w:p w14:paraId="7026FF66" w14:textId="77777777" w:rsidR="00EE71CE" w:rsidRPr="00651C29" w:rsidRDefault="00EE71CE" w:rsidP="00651C29">
      <w:pPr>
        <w:pBdr>
          <w:bottom w:val="single" w:sz="12" w:space="1" w:color="auto"/>
        </w:pBdr>
        <w:rPr>
          <w:szCs w:val="24"/>
          <w:lang w:eastAsia="lt-LT"/>
        </w:rPr>
      </w:pPr>
    </w:p>
    <w:p w14:paraId="40F7B304" w14:textId="77777777" w:rsidR="00EE71CE" w:rsidRPr="00651C29" w:rsidRDefault="00EE71CE" w:rsidP="00651C29">
      <w:pPr>
        <w:pBdr>
          <w:bottom w:val="single" w:sz="12" w:space="1" w:color="auto"/>
        </w:pBdr>
        <w:rPr>
          <w:szCs w:val="24"/>
          <w:lang w:eastAsia="lt-LT"/>
        </w:rPr>
      </w:pPr>
    </w:p>
    <w:p w14:paraId="2F8C9CC5" w14:textId="563E2048" w:rsidR="0050766B" w:rsidRPr="00651C29" w:rsidRDefault="00197968" w:rsidP="00651C29">
      <w:pPr>
        <w:pBdr>
          <w:bottom w:val="single" w:sz="12" w:space="1" w:color="auto"/>
        </w:pBdr>
        <w:rPr>
          <w:szCs w:val="24"/>
          <w:lang w:eastAsia="lt-LT"/>
        </w:rPr>
      </w:pPr>
      <w:r w:rsidRPr="00651C29">
        <w:rPr>
          <w:szCs w:val="24"/>
          <w:lang w:eastAsia="lt-LT"/>
        </w:rPr>
        <w:t>Ekologė Sandra Gaučienė, tel. +370 606 03132, el</w:t>
      </w:r>
      <w:r w:rsidR="007E2EA5">
        <w:rPr>
          <w:szCs w:val="24"/>
          <w:lang w:eastAsia="lt-LT"/>
        </w:rPr>
        <w:t>.</w:t>
      </w:r>
      <w:r w:rsidRPr="00651C29">
        <w:rPr>
          <w:szCs w:val="24"/>
          <w:lang w:eastAsia="lt-LT"/>
        </w:rPr>
        <w:t>p</w:t>
      </w:r>
      <w:r w:rsidR="00651C29" w:rsidRPr="00651C29">
        <w:rPr>
          <w:szCs w:val="24"/>
          <w:lang w:eastAsia="lt-LT"/>
        </w:rPr>
        <w:t xml:space="preserve">. </w:t>
      </w:r>
      <w:r w:rsidRPr="00651C29">
        <w:rPr>
          <w:szCs w:val="24"/>
          <w:lang w:eastAsia="lt-LT"/>
        </w:rPr>
        <w:t xml:space="preserve"> </w:t>
      </w:r>
      <w:hyperlink r:id="rId9" w:history="1">
        <w:r w:rsidR="00651C29" w:rsidRPr="00651C29">
          <w:rPr>
            <w:rStyle w:val="Hipersaitas"/>
            <w:szCs w:val="24"/>
            <w:lang w:eastAsia="lt-LT"/>
          </w:rPr>
          <w:t>ekologas@tratc.lt</w:t>
        </w:r>
      </w:hyperlink>
      <w:r w:rsidR="00651C29" w:rsidRPr="00651C29">
        <w:rPr>
          <w:szCs w:val="24"/>
          <w:lang w:eastAsia="lt-LT"/>
        </w:rPr>
        <w:t xml:space="preserve"> </w:t>
      </w:r>
    </w:p>
    <w:p w14:paraId="40670244" w14:textId="77777777" w:rsidR="0050766B" w:rsidRPr="00651C29" w:rsidRDefault="00B73882" w:rsidP="00651C29">
      <w:pPr>
        <w:jc w:val="center"/>
        <w:rPr>
          <w:szCs w:val="24"/>
          <w:lang w:eastAsia="lt-LT"/>
        </w:rPr>
      </w:pPr>
      <w:r w:rsidRPr="00651C29">
        <w:rPr>
          <w:szCs w:val="24"/>
          <w:lang w:eastAsia="lt-LT"/>
        </w:rPr>
        <w:t>(kontaktinio (-ių) asmens (-ų) duomenys, tel. Nr., el. paštas (-ai))</w:t>
      </w:r>
    </w:p>
    <w:p w14:paraId="4ACEB63B" w14:textId="77777777" w:rsidR="0050766B" w:rsidRPr="00651C29" w:rsidRDefault="0050766B" w:rsidP="00651C29">
      <w:pPr>
        <w:jc w:val="center"/>
        <w:rPr>
          <w:szCs w:val="24"/>
          <w:lang w:eastAsia="lt-LT"/>
        </w:rPr>
      </w:pPr>
    </w:p>
    <w:p w14:paraId="7731D2DE" w14:textId="6629F29A" w:rsidR="0050766B" w:rsidRPr="00651C29" w:rsidRDefault="00410D2A" w:rsidP="00651C29">
      <w:pPr>
        <w:rPr>
          <w:szCs w:val="24"/>
          <w:u w:val="single"/>
          <w:lang w:eastAsia="lt-LT"/>
        </w:rPr>
      </w:pPr>
      <w:r w:rsidRPr="00B857EA">
        <w:rPr>
          <w:szCs w:val="24"/>
          <w:u w:val="single"/>
          <w:lang w:eastAsia="lt-LT"/>
        </w:rPr>
        <w:t>2026-</w:t>
      </w:r>
      <w:r w:rsidR="00D710A8">
        <w:rPr>
          <w:szCs w:val="24"/>
          <w:u w:val="single"/>
          <w:lang w:eastAsia="lt-LT"/>
        </w:rPr>
        <w:t>10-13</w:t>
      </w:r>
    </w:p>
    <w:p w14:paraId="4D737BE5" w14:textId="77777777" w:rsidR="0050766B" w:rsidRPr="00651C29" w:rsidRDefault="00B73882" w:rsidP="00651C29">
      <w:pPr>
        <w:jc w:val="both"/>
        <w:rPr>
          <w:szCs w:val="24"/>
        </w:rPr>
      </w:pPr>
      <w:r w:rsidRPr="00651C29">
        <w:rPr>
          <w:szCs w:val="24"/>
          <w:lang w:eastAsia="lt-LT"/>
        </w:rPr>
        <w:t>(paraiškos užpildymo data)</w:t>
      </w:r>
    </w:p>
    <w:p w14:paraId="6264D3BC" w14:textId="6E359802" w:rsidR="00024863" w:rsidRPr="00651C29" w:rsidRDefault="00024863" w:rsidP="00651C29">
      <w:pPr>
        <w:jc w:val="both"/>
        <w:rPr>
          <w:szCs w:val="24"/>
        </w:rPr>
      </w:pPr>
    </w:p>
    <w:p w14:paraId="1915647D" w14:textId="77777777" w:rsidR="00024863" w:rsidRPr="00651C29" w:rsidRDefault="00024863" w:rsidP="00651C29">
      <w:pPr>
        <w:rPr>
          <w:szCs w:val="24"/>
        </w:rPr>
      </w:pPr>
      <w:r w:rsidRPr="00651C29">
        <w:rPr>
          <w:szCs w:val="24"/>
        </w:rPr>
        <w:br w:type="page"/>
      </w:r>
    </w:p>
    <w:p w14:paraId="69A4578A" w14:textId="3113AFEE" w:rsidR="00024863" w:rsidRPr="00651C29" w:rsidRDefault="00024863" w:rsidP="00651C29">
      <w:pPr>
        <w:jc w:val="center"/>
        <w:rPr>
          <w:b/>
          <w:bCs/>
          <w:szCs w:val="24"/>
        </w:rPr>
      </w:pPr>
      <w:r w:rsidRPr="00651C29">
        <w:rPr>
          <w:b/>
          <w:bCs/>
          <w:szCs w:val="24"/>
        </w:rPr>
        <w:lastRenderedPageBreak/>
        <w:t>BENDROJI DALIS</w:t>
      </w:r>
    </w:p>
    <w:p w14:paraId="4D54608C" w14:textId="77777777" w:rsidR="00024863" w:rsidRPr="00651C29" w:rsidRDefault="00024863" w:rsidP="00651C29">
      <w:pPr>
        <w:jc w:val="center"/>
        <w:rPr>
          <w:szCs w:val="24"/>
        </w:rPr>
      </w:pPr>
    </w:p>
    <w:p w14:paraId="60BF3EB2" w14:textId="715E554A" w:rsidR="00024863" w:rsidRPr="00651C29" w:rsidRDefault="0095265A" w:rsidP="00651C29">
      <w:pPr>
        <w:jc w:val="both"/>
        <w:rPr>
          <w:szCs w:val="24"/>
        </w:rPr>
      </w:pPr>
      <w:r w:rsidRPr="00651C29">
        <w:rPr>
          <w:b/>
          <w:bCs/>
          <w:szCs w:val="24"/>
        </w:rPr>
        <w:t xml:space="preserve">25. </w:t>
      </w:r>
      <w:r w:rsidR="00024863" w:rsidRPr="00651C29">
        <w:rPr>
          <w:b/>
          <w:bCs/>
          <w:szCs w:val="24"/>
        </w:rPr>
        <w:t xml:space="preserve">1. Aprašomojoje dalyje – informacija apie įrenginį (jo dalį, kelis įrenginius ar jų dalis), jame vykdomą ir numatomą vykdyti veiklą: </w:t>
      </w:r>
    </w:p>
    <w:p w14:paraId="23D50C48" w14:textId="0B9F54A7" w:rsidR="00024863" w:rsidRPr="00651C29" w:rsidRDefault="00215264" w:rsidP="00651C29">
      <w:pPr>
        <w:jc w:val="both"/>
        <w:rPr>
          <w:b/>
          <w:bCs/>
          <w:szCs w:val="24"/>
        </w:rPr>
      </w:pPr>
      <w:r w:rsidRPr="00651C29">
        <w:rPr>
          <w:b/>
          <w:bCs/>
          <w:szCs w:val="24"/>
        </w:rPr>
        <w:t>25.</w:t>
      </w:r>
      <w:r w:rsidR="00024863" w:rsidRPr="00651C29">
        <w:rPr>
          <w:b/>
          <w:bCs/>
          <w:szCs w:val="24"/>
        </w:rPr>
        <w:t xml:space="preserve">1.1. Trumpa aprašomoji informacija apie visus toje vietoje (ar keliose vietose, jei leidimo prašoma vienos savivaldybės teritorijoje esantiems keliems įrenginiams) to paties ūkinės veiklos vykdytojo eksploatuojamus ir (ar) planuojamus eksploatuoti įrenginius, galinčius sukelti teršalų išmetimą ar išleidimą, nurodant įrenginių techninius parametrus neatsižvelgiant, ar įrenginiai atitinka taisyklių 4.3 papunktį, leidimo keitimo tikslą (ką planuojama pakeisti, koks ūkinės veiklos pakeitimo pobūdis, mastas ir pan.); </w:t>
      </w:r>
    </w:p>
    <w:p w14:paraId="1CD85669" w14:textId="77777777" w:rsidR="00024863" w:rsidRPr="00651C29" w:rsidRDefault="00024863" w:rsidP="00651C29">
      <w:pPr>
        <w:jc w:val="both"/>
        <w:rPr>
          <w:szCs w:val="24"/>
        </w:rPr>
      </w:pPr>
    </w:p>
    <w:p w14:paraId="47778A20" w14:textId="32D744F9" w:rsidR="008B0E75" w:rsidRPr="00651C29" w:rsidRDefault="008B0E75" w:rsidP="00A2272F">
      <w:pPr>
        <w:ind w:firstLine="567"/>
        <w:jc w:val="both"/>
        <w:rPr>
          <w:szCs w:val="24"/>
        </w:rPr>
      </w:pPr>
      <w:r w:rsidRPr="00651C29">
        <w:rPr>
          <w:szCs w:val="24"/>
        </w:rPr>
        <w:t xml:space="preserve">Mažeikių žaliųjų atliekų </w:t>
      </w:r>
      <w:r w:rsidR="009D59B5">
        <w:rPr>
          <w:szCs w:val="24"/>
        </w:rPr>
        <w:t>kompostavimo</w:t>
      </w:r>
      <w:r w:rsidRPr="00651C29">
        <w:rPr>
          <w:szCs w:val="24"/>
        </w:rPr>
        <w:t xml:space="preserve"> aikštelė (toliau – Mažeikių ŽAKA) eksploatuojama adresu Laižuvos g. 54, Dargių k., Mažeikių apylinkės sen., Mažeikių r. sav., UAB Telšių regiono atliekų tvarkymo centr</w:t>
      </w:r>
      <w:r w:rsidR="007357A7" w:rsidRPr="00651C29">
        <w:rPr>
          <w:szCs w:val="24"/>
        </w:rPr>
        <w:t>as</w:t>
      </w:r>
      <w:r w:rsidRPr="00651C29">
        <w:rPr>
          <w:szCs w:val="24"/>
        </w:rPr>
        <w:t xml:space="preserve"> (toliau – Telšių RATC) valdomame žemės sklype (unikalus Nr. 4400-0722-6917; kadastro Nr. 6140/0004:177).</w:t>
      </w:r>
    </w:p>
    <w:p w14:paraId="4FFACCB5" w14:textId="291E7E52" w:rsidR="008B0E75" w:rsidRDefault="008B0E75" w:rsidP="00A2272F">
      <w:pPr>
        <w:ind w:firstLine="567"/>
        <w:jc w:val="both"/>
        <w:rPr>
          <w:szCs w:val="24"/>
        </w:rPr>
      </w:pPr>
      <w:r w:rsidRPr="00651C29">
        <w:rPr>
          <w:szCs w:val="24"/>
        </w:rPr>
        <w:t>Aikštelės paskirtis – surinkti ir apdoroti biologiškai skaidžias (žaliąsias) atliekas: žolę, lapus, smulkias šakas, medienos atliekas ir pan. Aikštelėje vykdomas žaliųjų atliekų kompostavimas bei po biologinio apdorojimo susidariusio komposto brandinimas ir laikymas.</w:t>
      </w:r>
    </w:p>
    <w:p w14:paraId="7DF05993" w14:textId="19D39D68" w:rsidR="002E2D4C" w:rsidRPr="002E2D4C" w:rsidRDefault="002E2D4C" w:rsidP="00A2272F">
      <w:pPr>
        <w:ind w:firstLine="567"/>
        <w:jc w:val="both"/>
        <w:rPr>
          <w:szCs w:val="24"/>
        </w:rPr>
      </w:pPr>
    </w:p>
    <w:p w14:paraId="038D7C6A" w14:textId="77777777" w:rsidR="004C0E98" w:rsidRDefault="00073B8C" w:rsidP="00A2272F">
      <w:pPr>
        <w:ind w:firstLine="567"/>
        <w:jc w:val="both"/>
        <w:rPr>
          <w:szCs w:val="24"/>
        </w:rPr>
      </w:pPr>
      <w:r w:rsidRPr="00073B8C">
        <w:rPr>
          <w:szCs w:val="24"/>
        </w:rPr>
        <w:t>Įrenginyje priimamos tik nepavojingos atliekos, kurių kodai 20 02 01 (biologiškai skaidžios atliekos) ir 20 01 38 (mediena, nenurodyta 20 01 37).</w:t>
      </w:r>
      <w:r w:rsidR="002D6876">
        <w:rPr>
          <w:szCs w:val="24"/>
        </w:rPr>
        <w:t xml:space="preserve"> </w:t>
      </w:r>
    </w:p>
    <w:p w14:paraId="32F4AA43" w14:textId="77777777" w:rsidR="00754F2C" w:rsidRPr="0037262F" w:rsidRDefault="00754F2C" w:rsidP="00754F2C">
      <w:pPr>
        <w:tabs>
          <w:tab w:val="left" w:pos="1260"/>
        </w:tabs>
        <w:suppressAutoHyphens/>
        <w:spacing w:before="120" w:after="60"/>
        <w:ind w:firstLine="567"/>
        <w:jc w:val="both"/>
        <w:rPr>
          <w:szCs w:val="24"/>
        </w:rPr>
      </w:pPr>
      <w:r w:rsidRPr="0037262F">
        <w:rPr>
          <w:szCs w:val="24"/>
        </w:rPr>
        <w:t>Atliekų kodu 20 01 38 (mediena, nenurodyta 20 01 37*) priimamos tik nepavojingos medienos atliekos. Atliekų priėmimo metu atliekų turėtojas privalo pateikti atliekų kilmę ir sudėtį pagrindžiančius dokumentus. Atliekų atitiktis deklaruotam atliekų kodui vertinama pagal lydimuosius dokumentus bei vizualinės apžiūros metu.</w:t>
      </w:r>
    </w:p>
    <w:p w14:paraId="6F34983D" w14:textId="1D096213" w:rsidR="00754F2C" w:rsidRPr="0037262F" w:rsidRDefault="00754F2C" w:rsidP="00754F2C">
      <w:pPr>
        <w:tabs>
          <w:tab w:val="left" w:pos="1260"/>
        </w:tabs>
        <w:suppressAutoHyphens/>
        <w:spacing w:before="120" w:after="60"/>
        <w:ind w:firstLine="567"/>
        <w:jc w:val="both"/>
        <w:rPr>
          <w:szCs w:val="24"/>
        </w:rPr>
      </w:pPr>
      <w:r w:rsidRPr="0037262F">
        <w:rPr>
          <w:szCs w:val="24"/>
        </w:rPr>
        <w:t xml:space="preserve">Kadangi visos į aikštelę priimamos atliekos yra susidarančios buityje, jų galimą pavojingumą aikštelės operatoriui nesudėtinga įvertinti vizualiai, tačiau jam sukėlus įtarimą, kad atvežtos priduoti atliekos gali būti užterštos pavojingomis cheminėmis medžiagomis, impregnantais, konservantais, kreozotu, tirpiklinių dažų ir lakų dangomis arba kitomis medžiagomis, galinčiomis lemti pavojingųjų savybių pasireiškimą. Priimama tik švari mediena, kurioje vizualiai nenustatoma užterštumo požymių. </w:t>
      </w:r>
    </w:p>
    <w:p w14:paraId="4FC15C70" w14:textId="77777777" w:rsidR="00754F2C" w:rsidRPr="0037262F" w:rsidRDefault="00754F2C" w:rsidP="00754F2C">
      <w:pPr>
        <w:tabs>
          <w:tab w:val="left" w:pos="1260"/>
        </w:tabs>
        <w:suppressAutoHyphens/>
        <w:spacing w:before="120" w:after="60"/>
        <w:ind w:firstLine="567"/>
        <w:jc w:val="both"/>
        <w:rPr>
          <w:szCs w:val="24"/>
        </w:rPr>
      </w:pPr>
      <w:r w:rsidRPr="0037262F">
        <w:rPr>
          <w:szCs w:val="24"/>
        </w:rPr>
        <w:t>Kilus abejonių dėl atliekų priskyrimo nepavojingoms atliekoms, atliekos nepriimamos arba iš atliekų turėtojo reikalaujama pateikti papildomus duomenis, įrodančius atliekų nepavojingumą, įskaitant cheminės sudėties ar laboratorinių tyrimų rezultatus, jeigu jie būtini atliekų klasifikavimui.</w:t>
      </w:r>
    </w:p>
    <w:p w14:paraId="2E54E2AE" w14:textId="5AB1E607" w:rsidR="004C0E98" w:rsidRPr="0035705C" w:rsidRDefault="004C0E98" w:rsidP="007A343F">
      <w:pPr>
        <w:ind w:firstLine="567"/>
        <w:jc w:val="both"/>
        <w:rPr>
          <w:szCs w:val="24"/>
        </w:rPr>
      </w:pPr>
      <w:r w:rsidRPr="0035705C">
        <w:rPr>
          <w:szCs w:val="24"/>
        </w:rPr>
        <w:t>Aikštelėje taip pat vykdomas medienos atliekų</w:t>
      </w:r>
      <w:r w:rsidR="007A343F">
        <w:rPr>
          <w:szCs w:val="24"/>
        </w:rPr>
        <w:t xml:space="preserve"> </w:t>
      </w:r>
      <w:r w:rsidR="007A343F" w:rsidRPr="007A343F">
        <w:rPr>
          <w:szCs w:val="24"/>
        </w:rPr>
        <w:t>medienos atliekų paruošimas naudoti (smulkinimas)</w:t>
      </w:r>
      <w:r w:rsidRPr="0035705C">
        <w:rPr>
          <w:szCs w:val="24"/>
        </w:rPr>
        <w:t>. Apdorotos medienos atliekos perduodamos kitiems atliekų tvarkytojams tolesniam naudojimui ar tvarkymui, laikantis teisės aktų ir leidime nustatytų reikalavimų.</w:t>
      </w:r>
    </w:p>
    <w:p w14:paraId="1F417C93" w14:textId="77777777" w:rsidR="004C0E98" w:rsidRPr="00651C29" w:rsidRDefault="004C0E98" w:rsidP="00651C29">
      <w:pPr>
        <w:jc w:val="both"/>
        <w:rPr>
          <w:szCs w:val="24"/>
        </w:rPr>
      </w:pPr>
    </w:p>
    <w:p w14:paraId="638C28D9" w14:textId="23F9F4EF" w:rsidR="008B0E75" w:rsidRPr="00651C29" w:rsidRDefault="008B0E75" w:rsidP="00A2272F">
      <w:pPr>
        <w:ind w:firstLine="709"/>
        <w:jc w:val="both"/>
        <w:rPr>
          <w:szCs w:val="24"/>
        </w:rPr>
      </w:pPr>
      <w:r w:rsidRPr="00651C29">
        <w:rPr>
          <w:b/>
          <w:bCs/>
          <w:szCs w:val="24"/>
        </w:rPr>
        <w:t>Taršos leidimo keitimo tikslas</w:t>
      </w:r>
      <w:r w:rsidRPr="00651C29">
        <w:rPr>
          <w:szCs w:val="24"/>
        </w:rPr>
        <w:t xml:space="preserve"> – išplėsti veiklą didinant aikštelės plotą ir apdorojamų atliekų kiekius. Iki pakeitimo per metus priimama apie 360 t žaliųjų atliekų, po išplėtimo planuojama priimti iki 720 t/m</w:t>
      </w:r>
      <w:r w:rsidR="00B85276">
        <w:rPr>
          <w:szCs w:val="24"/>
        </w:rPr>
        <w:t>etus.</w:t>
      </w:r>
    </w:p>
    <w:p w14:paraId="1307F8A8" w14:textId="77777777" w:rsidR="008B0E75" w:rsidRPr="00651C29" w:rsidRDefault="008B0E75" w:rsidP="00A2272F">
      <w:pPr>
        <w:ind w:firstLine="709"/>
        <w:jc w:val="both"/>
        <w:rPr>
          <w:szCs w:val="24"/>
        </w:rPr>
      </w:pPr>
      <w:r w:rsidRPr="00651C29">
        <w:rPr>
          <w:szCs w:val="24"/>
        </w:rPr>
        <w:t>Kompostavimo procesas bus vykdomas laikantis Atliekų tvarkymo taisyklių reikalavimų.</w:t>
      </w:r>
    </w:p>
    <w:p w14:paraId="33DB071E" w14:textId="66B64486" w:rsidR="008B0E75" w:rsidRPr="00651C29" w:rsidRDefault="008B0E75" w:rsidP="00A2272F">
      <w:pPr>
        <w:ind w:firstLine="709"/>
        <w:jc w:val="both"/>
        <w:rPr>
          <w:szCs w:val="24"/>
        </w:rPr>
      </w:pPr>
      <w:r w:rsidRPr="00651C29">
        <w:rPr>
          <w:szCs w:val="24"/>
        </w:rPr>
        <w:t xml:space="preserve">Kompostavimo aikštelėje numatomas apie </w:t>
      </w:r>
      <w:r w:rsidR="007549AD" w:rsidRPr="007549AD">
        <w:rPr>
          <w:szCs w:val="24"/>
        </w:rPr>
        <w:t>7800</w:t>
      </w:r>
      <w:r w:rsidRPr="007549AD">
        <w:rPr>
          <w:szCs w:val="24"/>
        </w:rPr>
        <w:t xml:space="preserve"> m²</w:t>
      </w:r>
      <w:r w:rsidRPr="00651C29">
        <w:rPr>
          <w:szCs w:val="24"/>
        </w:rPr>
        <w:t xml:space="preserve"> plotas, kuris suskirstytas į funkcines zonas:</w:t>
      </w:r>
    </w:p>
    <w:p w14:paraId="3DD4741D" w14:textId="796FC4D5" w:rsidR="008B0E75" w:rsidRPr="00651C29" w:rsidRDefault="008B0E75" w:rsidP="00A2272F">
      <w:pPr>
        <w:ind w:firstLine="709"/>
        <w:jc w:val="both"/>
        <w:rPr>
          <w:szCs w:val="24"/>
        </w:rPr>
      </w:pPr>
      <w:r w:rsidRPr="00651C29">
        <w:rPr>
          <w:szCs w:val="24"/>
        </w:rPr>
        <w:t>Veiklos metu į aplinkos orą gali būti išmetami anglies monoksidas ir amoniakas iš kompostavimo ir brandinimo procesų, taip pat kietosios dalelės ir azoto oksidai iš technikos naudojimo.</w:t>
      </w:r>
    </w:p>
    <w:p w14:paraId="1A774B10" w14:textId="77777777" w:rsidR="008B0E75" w:rsidRPr="00651C29" w:rsidRDefault="008B0E75" w:rsidP="00A2272F">
      <w:pPr>
        <w:ind w:firstLine="709"/>
        <w:jc w:val="both"/>
        <w:rPr>
          <w:szCs w:val="24"/>
        </w:rPr>
      </w:pPr>
      <w:r w:rsidRPr="00651C29">
        <w:rPr>
          <w:szCs w:val="24"/>
        </w:rPr>
        <w:t>Plėtojant veiklą didėja aikštelės plotas ir apdorojamų atliekų kiekiai, todėl proporcingai didėja transporto srautai ir taršos šaltinių skaičius.</w:t>
      </w:r>
    </w:p>
    <w:p w14:paraId="6D876613" w14:textId="4CBBCEFB" w:rsidR="008B0E75" w:rsidRPr="00651C29" w:rsidRDefault="008B0E75" w:rsidP="00A2272F">
      <w:pPr>
        <w:ind w:firstLine="709"/>
        <w:jc w:val="both"/>
        <w:rPr>
          <w:szCs w:val="24"/>
        </w:rPr>
      </w:pPr>
      <w:r w:rsidRPr="00651C29">
        <w:rPr>
          <w:szCs w:val="24"/>
        </w:rPr>
        <w:t>Aikštelėje taip pat numatoma naudoti krautuvą bei komposto sijojimo įrenginį.</w:t>
      </w:r>
    </w:p>
    <w:p w14:paraId="7E63C8C1" w14:textId="1AFA7185" w:rsidR="008B0E75" w:rsidRPr="00651C29" w:rsidRDefault="008B0E75" w:rsidP="00A2272F">
      <w:pPr>
        <w:ind w:firstLine="709"/>
        <w:jc w:val="both"/>
        <w:rPr>
          <w:szCs w:val="24"/>
        </w:rPr>
      </w:pPr>
      <w:r w:rsidRPr="00651C29">
        <w:rPr>
          <w:szCs w:val="24"/>
        </w:rPr>
        <w:t xml:space="preserve">Atliekų kodu 19 12 12 priskiriamos priemaišos ir netinkamos kompostuoti atliekų frakcijos, susidarančios žaliųjų atliekų rūšiavimo ir sijojimo metu. </w:t>
      </w:r>
    </w:p>
    <w:p w14:paraId="27ECBA87" w14:textId="77777777" w:rsidR="00EB4288" w:rsidRPr="00651C29" w:rsidRDefault="00EB4288" w:rsidP="00651C29">
      <w:pPr>
        <w:jc w:val="both"/>
        <w:rPr>
          <w:szCs w:val="24"/>
        </w:rPr>
      </w:pPr>
    </w:p>
    <w:p w14:paraId="7347F944" w14:textId="77777777" w:rsidR="00EB4288" w:rsidRPr="00651C29" w:rsidRDefault="00EB4288" w:rsidP="00651C29">
      <w:pPr>
        <w:rPr>
          <w:b/>
          <w:bCs/>
          <w:szCs w:val="24"/>
        </w:rPr>
      </w:pPr>
      <w:r w:rsidRPr="00651C29">
        <w:rPr>
          <w:szCs w:val="24"/>
        </w:rPr>
        <w:br w:type="page"/>
      </w:r>
      <w:r w:rsidRPr="00651C29">
        <w:rPr>
          <w:b/>
          <w:bCs/>
          <w:szCs w:val="24"/>
        </w:rPr>
        <w:lastRenderedPageBreak/>
        <w:t>Įrenginyje planuojami eksploatuoti įrenginiai, galintys sukelti teršalų išmetimą:</w:t>
      </w:r>
    </w:p>
    <w:p w14:paraId="4CD2DAB7" w14:textId="77777777" w:rsidR="00321124" w:rsidRPr="00651C29" w:rsidRDefault="00321124" w:rsidP="00651C29">
      <w:pPr>
        <w:autoSpaceDE w:val="0"/>
        <w:autoSpaceDN w:val="0"/>
        <w:adjustRightInd w:val="0"/>
        <w:ind w:firstLine="567"/>
        <w:jc w:val="both"/>
        <w:rPr>
          <w:lang w:eastAsia="et-EE"/>
        </w:rPr>
      </w:pPr>
      <w:r w:rsidRPr="00651C29">
        <w:rPr>
          <w:lang w:eastAsia="et-EE"/>
        </w:rPr>
        <w:t>Išplėtus Mažeikių ŽAKA (planuojama veikla) bus eksploatuojami nauji stacionarūs neorganizuoti aplinkos oro taršos šaltiniai (toliau – TŠ).</w:t>
      </w:r>
    </w:p>
    <w:p w14:paraId="501D8116" w14:textId="3306D09F" w:rsidR="00321124" w:rsidRPr="00651C29" w:rsidRDefault="00321124" w:rsidP="00651C29">
      <w:pPr>
        <w:autoSpaceDE w:val="0"/>
        <w:autoSpaceDN w:val="0"/>
        <w:adjustRightInd w:val="0"/>
        <w:ind w:firstLine="567"/>
        <w:jc w:val="both"/>
        <w:rPr>
          <w:lang w:eastAsia="et-EE"/>
        </w:rPr>
      </w:pPr>
      <w:r w:rsidRPr="00651C29">
        <w:rPr>
          <w:lang w:eastAsia="et-EE"/>
        </w:rPr>
        <w:t>Dvigubai padidinus bendrą Mažeikių ŽAKA pajėgumą, atitinkamai padidės ir atvykstančių sunkiasvorių automobilių kiekis - iki 24 vnt./metus. Lengvųjų automobilių srautas PŪV teritorijoje nepakis – 3650 aut./metus. Taip pat ūkinės veiklos teritorijoje veiks krautuvas/ pakrovėjas bei komposto sijojimo įrenginys.</w:t>
      </w:r>
    </w:p>
    <w:p w14:paraId="1292D913" w14:textId="34EC6A38" w:rsidR="002B1214" w:rsidRPr="00651C29" w:rsidRDefault="002B1214" w:rsidP="00651C29">
      <w:pPr>
        <w:ind w:firstLine="284"/>
        <w:jc w:val="both"/>
      </w:pPr>
      <w:r w:rsidRPr="00651C29">
        <w:t xml:space="preserve">Išmetimai iš stacionarių ir mobilių TŠ apskaičiuojami vadovaujantis Lietuvos Respublikos aplinkos ministro 1999-12-13 įsakymu Nr. 395 „Dėl į atmosferą išmetamų teršalų kiekio apskaičiavimo metodikų sąrašo patvirtinimo ir apmokestinamų teršalų kiekio nustatymo asmenims, kurie netvarko privalomosios teršalų išmetimo į aplinką apskaitos“ patvirtintomis metodikomis. </w:t>
      </w:r>
    </w:p>
    <w:p w14:paraId="269E5FE2" w14:textId="6CB3C247" w:rsidR="002B1214" w:rsidRPr="00651C29" w:rsidRDefault="002B1214" w:rsidP="00253C3C">
      <w:pPr>
        <w:ind w:firstLine="709"/>
        <w:jc w:val="both"/>
      </w:pPr>
      <w:r w:rsidRPr="00651C29">
        <w:t xml:space="preserve">Aikštelėje veikiančiai technikai dyzelinis kuras bus atvežamas mobilia talpykla pagal poreikį, šis taršos šaltinis stacionariems nepriskiriamas. </w:t>
      </w:r>
    </w:p>
    <w:p w14:paraId="24D11A80" w14:textId="77777777" w:rsidR="002B1214" w:rsidRPr="00651C29" w:rsidRDefault="002B1214" w:rsidP="00651C29">
      <w:pPr>
        <w:jc w:val="both"/>
      </w:pPr>
    </w:p>
    <w:p w14:paraId="58E80373" w14:textId="6C34D9AE" w:rsidR="00EE164B" w:rsidRPr="00651C29" w:rsidRDefault="00C3496E" w:rsidP="00651C29">
      <w:pPr>
        <w:jc w:val="both"/>
      </w:pPr>
      <w:r w:rsidRPr="00651C29">
        <w:rPr>
          <w:b/>
          <w:bCs/>
        </w:rPr>
        <w:t xml:space="preserve">25. </w:t>
      </w:r>
      <w:r w:rsidR="00EE164B" w:rsidRPr="00651C29">
        <w:rPr>
          <w:b/>
          <w:bCs/>
        </w:rPr>
        <w:t xml:space="preserve">1.2. planuojamo eksploatuoti įrenginio ar įrenginių projektinis pajėgumas pagal Taisyklių 1 priede nurodytus kriterijus, išsamus įrenginyje ar įrenginiuose vykdomos ir planuojamos vykdyti ūkinės veiklos, naudojamų technologijų aprašymas (įskaitant išmetamų ar išleidžiamų teršalų šaltinius, išmetamus ar išleidžiamus teršalus, jei jie neįrašyti specialiosiose paraiškos dalyse). Naujam įrenginiui nurodoma statybos pradžia ir planuojama ūkinės veiklos pradžia, esamam įrenginiui, kurio veikimą planuojama pakeisti ar išplėsti, – numatoma ūkinės veiklos, pakeitus leidimą, pradžia. Nurodyta informacija ar jos dalis gali būti neteikiama, jei ši informacija ar jos dalis išdėstoma kartu su paraiška teikiamame atliekų naudojimo ar šalinimo techniniame reglamente, nurodytame Atliekų tvarkymo įstatymo 10 straipsnyje ir parengtame pagal Atliekų tvarkymo taisyklių, patvirtintų Lietuvos Respublikos aplinkos ministro 1999 m. liepos 14 d. įsakymu Nr. 217 „Dėl Atliekų tvarkymo taisyklių patvirtinimo“ (toliau – Atliekų tvarkymo taisyklės), 3 priedą (toliau – atliekų naudojimo ar šalinimo techninis reglamentas). Tokiu atveju pateikiama nuoroda į konkretų atliekų naudojimo ar šalinimo techninio reglamento punktą; </w:t>
      </w:r>
    </w:p>
    <w:p w14:paraId="57D92DBD" w14:textId="77777777" w:rsidR="00EE164B" w:rsidRPr="00651C29" w:rsidRDefault="00EE164B" w:rsidP="00651C29">
      <w:pPr>
        <w:jc w:val="both"/>
        <w:rPr>
          <w:b/>
          <w:bCs/>
        </w:rPr>
      </w:pPr>
      <w:r w:rsidRPr="00651C29">
        <w:rPr>
          <w:b/>
          <w:bCs/>
        </w:rPr>
        <w:t>Planuojamo eksploatuoti įrenginio ar įrenginių projektinis pajėgumas pagal Taisyklių 1 priede nurodytus kriterijus:</w:t>
      </w:r>
    </w:p>
    <w:p w14:paraId="41BC9921" w14:textId="77777777" w:rsidR="00EE164B" w:rsidRPr="00651C29" w:rsidRDefault="00EE164B" w:rsidP="00651C29">
      <w:pPr>
        <w:jc w:val="both"/>
        <w:rPr>
          <w:b/>
          <w:bCs/>
        </w:rPr>
      </w:pPr>
      <w:r w:rsidRPr="00651C29">
        <w:rPr>
          <w:b/>
          <w:bCs/>
          <w:i/>
          <w:iCs/>
        </w:rPr>
        <w:t>apdorojamos atliekos (naudojamos ar šalinamos, įskaitant laikymą ir paruošimą naudoti ir šalinti), išskyrus atvejus, kai vadovaujantis Taršos integruotos prevencijos ir kontrolės leidimų išdavimo, pakeitimo ir panaikinimo taisyklių, patvirtintų Lietuvos Respublikos aplinkos ministro 2013 m. liepos 15 d. įsakymu Nr. D1-528 „Dėl Taršos integruotos prevencijos ir kontrolės leidimų išdavimo, pakeitimo ir galiojimo panaikinimo taisyklių patvirtinimo“, 1 priedu tokiai veiklai reikalingas Taršos integruotos prevencijos ir kontrolės leidimas:</w:t>
      </w:r>
    </w:p>
    <w:p w14:paraId="4BD5331A" w14:textId="01D80744" w:rsidR="00C75EEE" w:rsidRPr="00C75EEE" w:rsidRDefault="00C75EEE" w:rsidP="00C75EEE">
      <w:pPr>
        <w:autoSpaceDE w:val="0"/>
        <w:autoSpaceDN w:val="0"/>
        <w:adjustRightInd w:val="0"/>
        <w:ind w:firstLine="567"/>
        <w:jc w:val="both"/>
        <w:rPr>
          <w:b/>
          <w:bCs/>
          <w:lang w:eastAsia="et-EE"/>
        </w:rPr>
      </w:pPr>
      <w:r w:rsidRPr="00C75EEE">
        <w:rPr>
          <w:b/>
          <w:bCs/>
          <w:lang w:eastAsia="et-EE"/>
        </w:rPr>
        <w:t>Įrenginio projektinio pajėgumo pagrindimas</w:t>
      </w:r>
      <w:r>
        <w:rPr>
          <w:b/>
          <w:bCs/>
          <w:lang w:eastAsia="et-EE"/>
        </w:rPr>
        <w:t>:</w:t>
      </w:r>
    </w:p>
    <w:p w14:paraId="4D163F3E" w14:textId="77777777" w:rsidR="00C75EEE" w:rsidRPr="00C75EEE" w:rsidRDefault="00C75EEE" w:rsidP="00C75EEE">
      <w:pPr>
        <w:autoSpaceDE w:val="0"/>
        <w:autoSpaceDN w:val="0"/>
        <w:adjustRightInd w:val="0"/>
        <w:ind w:firstLine="567"/>
        <w:jc w:val="both"/>
        <w:rPr>
          <w:lang w:eastAsia="et-EE"/>
        </w:rPr>
      </w:pPr>
      <w:r w:rsidRPr="00C75EEE">
        <w:rPr>
          <w:lang w:eastAsia="et-EE"/>
        </w:rPr>
        <w:t>Mažeikių ŽAKA projektinis pajėgumas nustatytas vadovaujantis planuojamos ūkinės veiklos poveikio aplinkai vertinimo (PAV) dokumentuose nagrinėtais atliekų kiekiais. Per metus numatoma:</w:t>
      </w:r>
    </w:p>
    <w:p w14:paraId="6984FC59" w14:textId="77777777" w:rsidR="00C75EEE" w:rsidRPr="00C75EEE" w:rsidRDefault="00C75EEE" w:rsidP="00C75EEE">
      <w:pPr>
        <w:autoSpaceDE w:val="0"/>
        <w:autoSpaceDN w:val="0"/>
        <w:adjustRightInd w:val="0"/>
        <w:ind w:left="720"/>
        <w:jc w:val="both"/>
        <w:rPr>
          <w:lang w:eastAsia="et-EE"/>
        </w:rPr>
      </w:pPr>
      <w:r w:rsidRPr="00C75EEE">
        <w:rPr>
          <w:lang w:eastAsia="et-EE"/>
        </w:rPr>
        <w:t>R12 būdu paruošti naudoti iki 720 t biologiškai skaidžių atliekų (atliekų kodas 20 02 01);</w:t>
      </w:r>
    </w:p>
    <w:p w14:paraId="2DD1BF78" w14:textId="77777777" w:rsidR="00C75EEE" w:rsidRPr="00C75EEE" w:rsidRDefault="00C75EEE" w:rsidP="00C75EEE">
      <w:pPr>
        <w:autoSpaceDE w:val="0"/>
        <w:autoSpaceDN w:val="0"/>
        <w:adjustRightInd w:val="0"/>
        <w:ind w:left="720"/>
        <w:jc w:val="both"/>
        <w:rPr>
          <w:lang w:eastAsia="et-EE"/>
        </w:rPr>
      </w:pPr>
      <w:r w:rsidRPr="00C75EEE">
        <w:rPr>
          <w:lang w:eastAsia="et-EE"/>
        </w:rPr>
        <w:t>R3 būdu kompostuoti iki 720 t biologiškai skaidžių atliekų (atliekų kodas 20 02 01);</w:t>
      </w:r>
    </w:p>
    <w:p w14:paraId="03DD25CE" w14:textId="4CBD3448" w:rsidR="009D4285" w:rsidRPr="009D4285" w:rsidRDefault="009D4285" w:rsidP="009D4285">
      <w:pPr>
        <w:autoSpaceDE w:val="0"/>
        <w:autoSpaceDN w:val="0"/>
        <w:adjustRightInd w:val="0"/>
        <w:ind w:firstLine="567"/>
        <w:jc w:val="both"/>
        <w:rPr>
          <w:lang w:eastAsia="et-EE"/>
        </w:rPr>
      </w:pPr>
      <w:r>
        <w:rPr>
          <w:lang w:eastAsia="et-EE"/>
        </w:rPr>
        <w:t xml:space="preserve">  </w:t>
      </w:r>
      <w:r w:rsidRPr="009D4285">
        <w:rPr>
          <w:lang w:eastAsia="et-EE"/>
        </w:rPr>
        <w:t>R12 būdu paruošti naudoti iki 922 t medienos atliekų (atliekų kodas 20 01 38), atliekant jų smulkinimą prieš perduodant tolesniam naudojimu</w:t>
      </w:r>
    </w:p>
    <w:p w14:paraId="0858FDCF" w14:textId="77777777" w:rsidR="00090901" w:rsidRPr="00090901" w:rsidRDefault="00090901" w:rsidP="00090901">
      <w:pPr>
        <w:autoSpaceDE w:val="0"/>
        <w:autoSpaceDN w:val="0"/>
        <w:adjustRightInd w:val="0"/>
        <w:ind w:firstLine="567"/>
        <w:jc w:val="both"/>
        <w:rPr>
          <w:lang w:eastAsia="et-EE"/>
        </w:rPr>
      </w:pPr>
      <w:r w:rsidRPr="00090901">
        <w:rPr>
          <w:b/>
          <w:bCs/>
          <w:lang w:eastAsia="et-EE"/>
        </w:rPr>
        <w:t>Didžiausias vienu metu laikomas atliekų kiekis aikštelėje sudarys 1643 t, iš kurių:</w:t>
      </w:r>
    </w:p>
    <w:p w14:paraId="590DA44C" w14:textId="77777777" w:rsidR="00090901" w:rsidRPr="00090901" w:rsidRDefault="00090901" w:rsidP="00A74960">
      <w:pPr>
        <w:autoSpaceDE w:val="0"/>
        <w:autoSpaceDN w:val="0"/>
        <w:adjustRightInd w:val="0"/>
        <w:ind w:left="720"/>
        <w:jc w:val="both"/>
        <w:rPr>
          <w:lang w:eastAsia="et-EE"/>
        </w:rPr>
      </w:pPr>
      <w:r w:rsidRPr="00090901">
        <w:rPr>
          <w:lang w:eastAsia="et-EE"/>
        </w:rPr>
        <w:t>720 t biologiškai skaidžių atliekų (20 02 01);</w:t>
      </w:r>
    </w:p>
    <w:p w14:paraId="7B64D6FD" w14:textId="77777777" w:rsidR="00090901" w:rsidRPr="00090901" w:rsidRDefault="00090901" w:rsidP="00A74960">
      <w:pPr>
        <w:autoSpaceDE w:val="0"/>
        <w:autoSpaceDN w:val="0"/>
        <w:adjustRightInd w:val="0"/>
        <w:ind w:left="720"/>
        <w:jc w:val="both"/>
        <w:rPr>
          <w:lang w:eastAsia="et-EE"/>
        </w:rPr>
      </w:pPr>
      <w:r w:rsidRPr="00090901">
        <w:rPr>
          <w:lang w:eastAsia="et-EE"/>
        </w:rPr>
        <w:t>922 t medienos atliekų (20 01 38);</w:t>
      </w:r>
    </w:p>
    <w:p w14:paraId="6698B0E1" w14:textId="77777777" w:rsidR="00090901" w:rsidRPr="00090901" w:rsidRDefault="00090901" w:rsidP="00A74960">
      <w:pPr>
        <w:autoSpaceDE w:val="0"/>
        <w:autoSpaceDN w:val="0"/>
        <w:adjustRightInd w:val="0"/>
        <w:ind w:left="720"/>
        <w:jc w:val="both"/>
        <w:rPr>
          <w:lang w:eastAsia="et-EE"/>
        </w:rPr>
      </w:pPr>
      <w:r w:rsidRPr="00090901">
        <w:rPr>
          <w:lang w:eastAsia="et-EE"/>
        </w:rPr>
        <w:t>iki 1 t kitų mechaninio atliekų apdorojimo atliekų (19 12 12).</w:t>
      </w:r>
    </w:p>
    <w:p w14:paraId="5C5BFA9C" w14:textId="279E5127" w:rsidR="00C75EEE" w:rsidRPr="00C75EEE" w:rsidRDefault="00090901" w:rsidP="005359D1">
      <w:pPr>
        <w:autoSpaceDE w:val="0"/>
        <w:autoSpaceDN w:val="0"/>
        <w:adjustRightInd w:val="0"/>
        <w:ind w:firstLine="567"/>
        <w:jc w:val="both"/>
        <w:rPr>
          <w:lang w:eastAsia="et-EE"/>
        </w:rPr>
      </w:pPr>
      <w:r w:rsidRPr="00090901">
        <w:rPr>
          <w:lang w:eastAsia="et-EE"/>
        </w:rPr>
        <w:t>Didžiausias vienu metu laikomas atliekų kiekis nustatytas atsižvelgiant į atliekų laikymo zonų pajėgumą ir technologinio proceso metu vienu metu galimus sukaupti atliekų kiekius.</w:t>
      </w:r>
    </w:p>
    <w:p w14:paraId="0B67F311" w14:textId="77777777" w:rsidR="002948B0" w:rsidRPr="00651C29" w:rsidRDefault="002948B0" w:rsidP="00651C29">
      <w:pPr>
        <w:autoSpaceDE w:val="0"/>
        <w:autoSpaceDN w:val="0"/>
        <w:adjustRightInd w:val="0"/>
        <w:ind w:firstLine="567"/>
        <w:jc w:val="both"/>
        <w:rPr>
          <w:lang w:eastAsia="et-EE"/>
        </w:rPr>
      </w:pPr>
      <w:r w:rsidRPr="00651C29">
        <w:rPr>
          <w:b/>
          <w:bCs/>
          <w:lang w:eastAsia="et-EE"/>
        </w:rPr>
        <w:t>Technologinis procesas:</w:t>
      </w:r>
    </w:p>
    <w:p w14:paraId="2DE48CDF" w14:textId="77777777" w:rsidR="002948B0" w:rsidRPr="00651C29" w:rsidRDefault="002948B0" w:rsidP="00DD1ABA">
      <w:pPr>
        <w:autoSpaceDE w:val="0"/>
        <w:autoSpaceDN w:val="0"/>
        <w:adjustRightInd w:val="0"/>
        <w:ind w:left="720"/>
        <w:jc w:val="both"/>
        <w:rPr>
          <w:lang w:eastAsia="et-EE"/>
        </w:rPr>
      </w:pPr>
      <w:r w:rsidRPr="00651C29">
        <w:rPr>
          <w:lang w:eastAsia="et-EE"/>
        </w:rPr>
        <w:t>atliekų priėmimas ir iškrovimas;</w:t>
      </w:r>
    </w:p>
    <w:p w14:paraId="33FD1B9B" w14:textId="77777777" w:rsidR="002948B0" w:rsidRPr="00651C29" w:rsidRDefault="002948B0" w:rsidP="00DD1ABA">
      <w:pPr>
        <w:autoSpaceDE w:val="0"/>
        <w:autoSpaceDN w:val="0"/>
        <w:adjustRightInd w:val="0"/>
        <w:ind w:left="720"/>
        <w:jc w:val="both"/>
        <w:rPr>
          <w:lang w:eastAsia="et-EE"/>
        </w:rPr>
      </w:pPr>
      <w:r w:rsidRPr="00651C29">
        <w:rPr>
          <w:lang w:eastAsia="et-EE"/>
        </w:rPr>
        <w:t>laikinas atliekų laikymas;</w:t>
      </w:r>
    </w:p>
    <w:p w14:paraId="1018E5EC" w14:textId="42A77D8C" w:rsidR="002948B0" w:rsidRPr="00651C29" w:rsidRDefault="002948B0" w:rsidP="00DD1ABA">
      <w:pPr>
        <w:autoSpaceDE w:val="0"/>
        <w:autoSpaceDN w:val="0"/>
        <w:adjustRightInd w:val="0"/>
        <w:ind w:left="720"/>
        <w:jc w:val="both"/>
        <w:rPr>
          <w:lang w:eastAsia="et-EE"/>
        </w:rPr>
      </w:pPr>
      <w:r w:rsidRPr="00651C29">
        <w:rPr>
          <w:lang w:eastAsia="et-EE"/>
        </w:rPr>
        <w:lastRenderedPageBreak/>
        <w:t>smulkinimas ir sijojimas;</w:t>
      </w:r>
    </w:p>
    <w:p w14:paraId="263955B2" w14:textId="77777777" w:rsidR="002948B0" w:rsidRPr="00651C29" w:rsidRDefault="002948B0" w:rsidP="006E5038">
      <w:pPr>
        <w:autoSpaceDE w:val="0"/>
        <w:autoSpaceDN w:val="0"/>
        <w:adjustRightInd w:val="0"/>
        <w:ind w:left="720"/>
        <w:jc w:val="both"/>
        <w:rPr>
          <w:lang w:eastAsia="et-EE"/>
        </w:rPr>
      </w:pPr>
      <w:r w:rsidRPr="00651C29">
        <w:rPr>
          <w:lang w:eastAsia="et-EE"/>
        </w:rPr>
        <w:t>kompostavimo kaupų formavimas;</w:t>
      </w:r>
    </w:p>
    <w:p w14:paraId="1278F2D9" w14:textId="77777777" w:rsidR="002948B0" w:rsidRPr="00651C29" w:rsidRDefault="002948B0" w:rsidP="006E5038">
      <w:pPr>
        <w:autoSpaceDE w:val="0"/>
        <w:autoSpaceDN w:val="0"/>
        <w:adjustRightInd w:val="0"/>
        <w:ind w:left="720"/>
        <w:jc w:val="both"/>
        <w:rPr>
          <w:lang w:eastAsia="et-EE"/>
        </w:rPr>
      </w:pPr>
      <w:r w:rsidRPr="00651C29">
        <w:rPr>
          <w:lang w:eastAsia="et-EE"/>
        </w:rPr>
        <w:t>komposto brandinimas;</w:t>
      </w:r>
    </w:p>
    <w:p w14:paraId="45092B60" w14:textId="77777777" w:rsidR="002948B0" w:rsidRDefault="002948B0" w:rsidP="006E5038">
      <w:pPr>
        <w:autoSpaceDE w:val="0"/>
        <w:autoSpaceDN w:val="0"/>
        <w:adjustRightInd w:val="0"/>
        <w:ind w:left="720"/>
        <w:jc w:val="both"/>
        <w:rPr>
          <w:lang w:eastAsia="et-EE"/>
        </w:rPr>
      </w:pPr>
      <w:r w:rsidRPr="00651C29">
        <w:rPr>
          <w:lang w:eastAsia="et-EE"/>
        </w:rPr>
        <w:t>paruoštos produkcijos sandėliavimas.</w:t>
      </w:r>
    </w:p>
    <w:p w14:paraId="2E22A1B2" w14:textId="277A38FF" w:rsidR="00077F9F" w:rsidRPr="00077F9F" w:rsidRDefault="00077F9F" w:rsidP="00234987">
      <w:pPr>
        <w:spacing w:line="300" w:lineRule="atLeast"/>
        <w:ind w:firstLine="709"/>
        <w:jc w:val="both"/>
        <w:rPr>
          <w:szCs w:val="24"/>
          <w:lang w:eastAsia="lt-LT"/>
        </w:rPr>
      </w:pPr>
      <w:r w:rsidRPr="00077F9F">
        <w:rPr>
          <w:szCs w:val="24"/>
          <w:lang w:eastAsia="lt-LT"/>
        </w:rPr>
        <w:t xml:space="preserve">Medienos atliekos (20 01 38) nėra naudojamos komposto gamybai ir nėra maišomos su kompostuojamomis biologiškai skaidžiomis atliekomis (20 02 01). Medienos atliekoms taikoma tik R12 veikla </w:t>
      </w:r>
      <w:r w:rsidR="0073286A">
        <w:rPr>
          <w:szCs w:val="24"/>
          <w:lang w:eastAsia="lt-LT"/>
        </w:rPr>
        <w:t xml:space="preserve">- </w:t>
      </w:r>
      <w:r w:rsidR="006069CF">
        <w:rPr>
          <w:szCs w:val="24"/>
          <w:lang w:eastAsia="lt-LT"/>
        </w:rPr>
        <w:t xml:space="preserve"> </w:t>
      </w:r>
      <w:r w:rsidR="006069CF" w:rsidRPr="006069CF">
        <w:rPr>
          <w:szCs w:val="24"/>
          <w:lang w:eastAsia="lt-LT"/>
        </w:rPr>
        <w:t>medienos atliekų paruošimas naudoti (smulkinimas)</w:t>
      </w:r>
      <w:r w:rsidR="006069CF">
        <w:rPr>
          <w:szCs w:val="24"/>
          <w:lang w:eastAsia="lt-LT"/>
        </w:rPr>
        <w:t xml:space="preserve"> </w:t>
      </w:r>
      <w:r w:rsidRPr="00077F9F">
        <w:rPr>
          <w:szCs w:val="24"/>
          <w:lang w:eastAsia="lt-LT"/>
        </w:rPr>
        <w:t>po kurios jos perduodamos teisę turintiems atliekų tvarkytojams.</w:t>
      </w:r>
    </w:p>
    <w:p w14:paraId="0BD1DE3A" w14:textId="77777777" w:rsidR="002948B0" w:rsidRPr="00651C29" w:rsidRDefault="002948B0" w:rsidP="00651C29">
      <w:pPr>
        <w:autoSpaceDE w:val="0"/>
        <w:autoSpaceDN w:val="0"/>
        <w:adjustRightInd w:val="0"/>
        <w:ind w:firstLine="567"/>
        <w:jc w:val="both"/>
        <w:rPr>
          <w:lang w:eastAsia="et-EE"/>
        </w:rPr>
      </w:pPr>
      <w:r w:rsidRPr="00651C29">
        <w:rPr>
          <w:lang w:eastAsia="et-EE"/>
        </w:rPr>
        <w:t>Kompostavimo metu susidaro neorganizuoti aplinkos oro taršos šaltiniai (kompostavimo ir brandinimo zonos), iš kurių išsiskiria anglies monoksidas ir amoniakas.</w:t>
      </w:r>
    </w:p>
    <w:p w14:paraId="0D4718DC" w14:textId="77777777" w:rsidR="002948B0" w:rsidRPr="00651C29" w:rsidRDefault="002948B0" w:rsidP="00651C29">
      <w:pPr>
        <w:autoSpaceDE w:val="0"/>
        <w:autoSpaceDN w:val="0"/>
        <w:adjustRightInd w:val="0"/>
        <w:ind w:firstLine="567"/>
        <w:jc w:val="both"/>
        <w:rPr>
          <w:lang w:eastAsia="et-EE"/>
        </w:rPr>
      </w:pPr>
      <w:r w:rsidRPr="00651C29">
        <w:rPr>
          <w:lang w:eastAsia="et-EE"/>
        </w:rPr>
        <w:t>Išplėtus veiklą numatoma eksploatuoti papildomus taršos šaltinius naujoje aikštelės dalyje, kurių pobūdis ir emisijos pobūdis analogiškas esamiems šaltiniams.</w:t>
      </w:r>
    </w:p>
    <w:p w14:paraId="7B9175D4" w14:textId="77777777" w:rsidR="002948B0" w:rsidRPr="00651C29" w:rsidRDefault="002948B0" w:rsidP="00651C29">
      <w:pPr>
        <w:autoSpaceDE w:val="0"/>
        <w:autoSpaceDN w:val="0"/>
        <w:adjustRightInd w:val="0"/>
        <w:ind w:firstLine="567"/>
        <w:jc w:val="both"/>
        <w:rPr>
          <w:lang w:eastAsia="et-EE"/>
        </w:rPr>
      </w:pPr>
      <w:r w:rsidRPr="00651C29">
        <w:rPr>
          <w:lang w:eastAsia="et-EE"/>
        </w:rPr>
        <w:t>Nuotekos susidaro kaip paviršinės ir komposto sunka. Paviršinės nuotekos surenkamos nuo kietos dangos ir kaupiamos rezervuaruose, o komposto sunka naudojama kompostavimo procesui palaistyti.</w:t>
      </w:r>
    </w:p>
    <w:p w14:paraId="39B144D9" w14:textId="77777777" w:rsidR="00560DE9" w:rsidRPr="00234987" w:rsidRDefault="002948B0" w:rsidP="00651C29">
      <w:pPr>
        <w:autoSpaceDE w:val="0"/>
        <w:autoSpaceDN w:val="0"/>
        <w:adjustRightInd w:val="0"/>
        <w:ind w:firstLine="567"/>
        <w:jc w:val="both"/>
        <w:rPr>
          <w:b/>
          <w:bCs/>
          <w:i/>
          <w:iCs/>
          <w:lang w:eastAsia="et-EE"/>
        </w:rPr>
      </w:pPr>
      <w:r w:rsidRPr="00234987">
        <w:rPr>
          <w:b/>
          <w:bCs/>
          <w:i/>
          <w:iCs/>
          <w:lang w:eastAsia="et-EE"/>
        </w:rPr>
        <w:t>Aikštelės plėtra ir eksploatacija:</w:t>
      </w:r>
    </w:p>
    <w:p w14:paraId="166231EA" w14:textId="60AB1AFD" w:rsidR="002948B0" w:rsidRPr="00651C29" w:rsidRDefault="002948B0" w:rsidP="00651C29">
      <w:pPr>
        <w:autoSpaceDE w:val="0"/>
        <w:autoSpaceDN w:val="0"/>
        <w:adjustRightInd w:val="0"/>
        <w:ind w:firstLine="567"/>
        <w:jc w:val="both"/>
        <w:rPr>
          <w:lang w:eastAsia="et-EE"/>
        </w:rPr>
      </w:pPr>
      <w:r w:rsidRPr="00651C29">
        <w:rPr>
          <w:lang w:eastAsia="et-EE"/>
        </w:rPr>
        <w:t>Įrenginys nėra naujas. Aikštelės plėtra planuojama ir statybos bei eksploatavimo darbai bus vykdomi tik gavus Taršos leidimo pakeitimą. Eksploatacijos pradžia numatoma gavus leidimą.</w:t>
      </w:r>
    </w:p>
    <w:p w14:paraId="7A6250C4" w14:textId="77777777" w:rsidR="00651C29" w:rsidRPr="00651C29" w:rsidRDefault="00651C29" w:rsidP="00651C29">
      <w:pPr>
        <w:autoSpaceDE w:val="0"/>
        <w:autoSpaceDN w:val="0"/>
        <w:adjustRightInd w:val="0"/>
        <w:ind w:firstLine="567"/>
        <w:jc w:val="both"/>
        <w:rPr>
          <w:lang w:eastAsia="et-EE"/>
        </w:rPr>
      </w:pPr>
    </w:p>
    <w:p w14:paraId="02BA57A8" w14:textId="1A34F78F" w:rsidR="00305311" w:rsidRPr="00651C29" w:rsidRDefault="00651C29" w:rsidP="00651C29">
      <w:pPr>
        <w:autoSpaceDE w:val="0"/>
        <w:autoSpaceDN w:val="0"/>
        <w:adjustRightInd w:val="0"/>
        <w:rPr>
          <w:lang w:eastAsia="et-EE"/>
        </w:rPr>
      </w:pPr>
      <w:r w:rsidRPr="00651C29">
        <w:rPr>
          <w:noProof/>
          <w:lang w:eastAsia="et-EE"/>
        </w:rPr>
        <w:t xml:space="preserve">   </w:t>
      </w:r>
      <w:r w:rsidR="002D2BA9" w:rsidRPr="002D2BA9">
        <w:rPr>
          <w:noProof/>
          <w:lang w:eastAsia="et-EE"/>
        </w:rPr>
        <w:drawing>
          <wp:inline distT="0" distB="0" distL="0" distR="0" wp14:anchorId="7D09DE98" wp14:editId="019B604D">
            <wp:extent cx="6480810" cy="4265295"/>
            <wp:effectExtent l="0" t="0" r="0" b="1905"/>
            <wp:docPr id="75806712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67124" name=""/>
                    <pic:cNvPicPr/>
                  </pic:nvPicPr>
                  <pic:blipFill>
                    <a:blip r:embed="rId10"/>
                    <a:stretch>
                      <a:fillRect/>
                    </a:stretch>
                  </pic:blipFill>
                  <pic:spPr>
                    <a:xfrm>
                      <a:off x="0" y="0"/>
                      <a:ext cx="6480810" cy="4265295"/>
                    </a:xfrm>
                    <a:prstGeom prst="rect">
                      <a:avLst/>
                    </a:prstGeom>
                  </pic:spPr>
                </pic:pic>
              </a:graphicData>
            </a:graphic>
          </wp:inline>
        </w:drawing>
      </w:r>
    </w:p>
    <w:p w14:paraId="09C2CA93" w14:textId="77777777" w:rsidR="00651C29" w:rsidRPr="00651C29" w:rsidRDefault="00651C29" w:rsidP="00651C29">
      <w:pPr>
        <w:autoSpaceDE w:val="0"/>
        <w:autoSpaceDN w:val="0"/>
        <w:adjustRightInd w:val="0"/>
        <w:ind w:firstLine="567"/>
        <w:jc w:val="both"/>
        <w:rPr>
          <w:lang w:eastAsia="et-EE"/>
        </w:rPr>
      </w:pPr>
    </w:p>
    <w:p w14:paraId="69935A77" w14:textId="4EE01A52" w:rsidR="006227FB" w:rsidRPr="00651C29" w:rsidRDefault="00305311" w:rsidP="00651C29">
      <w:pPr>
        <w:autoSpaceDE w:val="0"/>
        <w:autoSpaceDN w:val="0"/>
        <w:adjustRightInd w:val="0"/>
        <w:ind w:firstLine="567"/>
        <w:jc w:val="both"/>
        <w:rPr>
          <w:lang w:eastAsia="et-EE"/>
        </w:rPr>
      </w:pPr>
      <w:r w:rsidRPr="007817AC">
        <w:rPr>
          <w:lang w:eastAsia="et-EE"/>
        </w:rPr>
        <w:t xml:space="preserve">1 pav. </w:t>
      </w:r>
      <w:r w:rsidR="0092133E" w:rsidRPr="007817AC">
        <w:rPr>
          <w:lang w:eastAsia="et-EE"/>
        </w:rPr>
        <w:t>Veiklos technologinė</w:t>
      </w:r>
      <w:r w:rsidRPr="007817AC">
        <w:rPr>
          <w:lang w:eastAsia="et-EE"/>
        </w:rPr>
        <w:t xml:space="preserve"> schema.</w:t>
      </w:r>
    </w:p>
    <w:p w14:paraId="4E2FCD43" w14:textId="77777777" w:rsidR="00651C29" w:rsidRDefault="00651C29" w:rsidP="00651C29">
      <w:pPr>
        <w:jc w:val="both"/>
        <w:rPr>
          <w:b/>
          <w:bCs/>
        </w:rPr>
      </w:pPr>
    </w:p>
    <w:p w14:paraId="048F9EE3" w14:textId="77777777" w:rsidR="0036583A" w:rsidRDefault="0036583A" w:rsidP="00651C29">
      <w:pPr>
        <w:jc w:val="both"/>
        <w:rPr>
          <w:b/>
          <w:bCs/>
        </w:rPr>
      </w:pPr>
    </w:p>
    <w:p w14:paraId="6B689971" w14:textId="77777777" w:rsidR="0036583A" w:rsidRDefault="0036583A" w:rsidP="00651C29">
      <w:pPr>
        <w:jc w:val="both"/>
        <w:rPr>
          <w:b/>
          <w:bCs/>
        </w:rPr>
      </w:pPr>
    </w:p>
    <w:p w14:paraId="1832A9A5" w14:textId="1FF4A077" w:rsidR="00563F73" w:rsidRDefault="00563F73">
      <w:pPr>
        <w:rPr>
          <w:b/>
          <w:bCs/>
        </w:rPr>
      </w:pPr>
      <w:r>
        <w:rPr>
          <w:b/>
          <w:bCs/>
        </w:rPr>
        <w:br w:type="page"/>
      </w:r>
    </w:p>
    <w:p w14:paraId="294E125D" w14:textId="30CB12FD" w:rsidR="00647C63" w:rsidRPr="00651C29" w:rsidRDefault="00647C63" w:rsidP="00651C29">
      <w:pPr>
        <w:jc w:val="both"/>
        <w:rPr>
          <w:b/>
          <w:bCs/>
        </w:rPr>
      </w:pPr>
      <w:r w:rsidRPr="00651C29">
        <w:rPr>
          <w:b/>
          <w:bCs/>
        </w:rPr>
        <w:lastRenderedPageBreak/>
        <w:t xml:space="preserve">Aplinkos </w:t>
      </w:r>
      <w:r w:rsidR="007B3650">
        <w:rPr>
          <w:b/>
          <w:bCs/>
        </w:rPr>
        <w:t>|</w:t>
      </w:r>
      <w:r w:rsidRPr="00651C29">
        <w:rPr>
          <w:b/>
          <w:bCs/>
        </w:rPr>
        <w:t xml:space="preserve"> taršos skaičiavimas nuo neorganizuotų stacionarių taršos šaltinių</w:t>
      </w:r>
      <w:r w:rsidR="00A6161B" w:rsidRPr="00651C29">
        <w:rPr>
          <w:b/>
          <w:bCs/>
        </w:rPr>
        <w:t>.</w:t>
      </w:r>
    </w:p>
    <w:p w14:paraId="73038B3D" w14:textId="77777777" w:rsidR="00651C29" w:rsidRPr="00651C29" w:rsidRDefault="00651C29" w:rsidP="00651C29">
      <w:pPr>
        <w:jc w:val="both"/>
        <w:rPr>
          <w:b/>
          <w:bCs/>
        </w:rPr>
      </w:pPr>
    </w:p>
    <w:p w14:paraId="332338CD" w14:textId="77777777" w:rsidR="00647C63" w:rsidRPr="00651C29" w:rsidRDefault="00647C63" w:rsidP="00651C29">
      <w:pPr>
        <w:jc w:val="both"/>
        <w:rPr>
          <w:b/>
          <w:bCs/>
        </w:rPr>
      </w:pPr>
      <w:r w:rsidRPr="00651C29">
        <w:rPr>
          <w:b/>
          <w:bCs/>
        </w:rPr>
        <w:t xml:space="preserve">Veiklos metu į aplinkos orą išsiskiria anglies monoksido, amoniako teršalai. </w:t>
      </w:r>
    </w:p>
    <w:p w14:paraId="6946E118" w14:textId="77777777" w:rsidR="00647C63" w:rsidRPr="00651C29" w:rsidRDefault="00647C63" w:rsidP="00651C29">
      <w:pPr>
        <w:jc w:val="both"/>
        <w:rPr>
          <w:b/>
          <w:bCs/>
          <w:i/>
          <w:iCs/>
        </w:rPr>
      </w:pPr>
      <w:r w:rsidRPr="00651C29">
        <w:rPr>
          <w:b/>
          <w:bCs/>
          <w:i/>
          <w:iCs/>
        </w:rPr>
        <w:t>Aplinkos oro taršos sklaidos skaičiavimuose įvertinti stacionarūs aplinkos oro taršos šaltiniai:</w:t>
      </w:r>
    </w:p>
    <w:p w14:paraId="5500BDE3" w14:textId="77777777" w:rsidR="00713CF7" w:rsidRDefault="00713CF7" w:rsidP="00B4613E">
      <w:pPr>
        <w:ind w:firstLine="737"/>
        <w:jc w:val="both"/>
      </w:pPr>
    </w:p>
    <w:p w14:paraId="42550695" w14:textId="77777777" w:rsidR="0092133E" w:rsidRPr="0092133E" w:rsidRDefault="0092133E" w:rsidP="00B4613E">
      <w:pPr>
        <w:ind w:firstLine="737"/>
        <w:jc w:val="both"/>
      </w:pPr>
      <w:r w:rsidRPr="0092133E">
        <w:t>Kompostavimo procesai vykdomi tiek esamoje, tiek išplėstoje Mažeikių ŽAKA aikštelės dalyje. Technologinėje schemoje kompostavimo veiklai naudojamos zonos sujungtos pagal funkciją:</w:t>
      </w:r>
    </w:p>
    <w:p w14:paraId="52EA646F" w14:textId="77777777" w:rsidR="0092133E" w:rsidRPr="0092133E" w:rsidRDefault="0092133E" w:rsidP="00B4613E">
      <w:pPr>
        <w:ind w:firstLine="737"/>
        <w:jc w:val="both"/>
      </w:pPr>
      <w:r w:rsidRPr="0092133E">
        <w:t>biologiškai skaidžių atliekų ruošimo kompostavimui zona (1+7) – 1700 m²;</w:t>
      </w:r>
    </w:p>
    <w:p w14:paraId="051BDC28" w14:textId="77777777" w:rsidR="0092133E" w:rsidRPr="0092133E" w:rsidRDefault="0092133E" w:rsidP="00B4613E">
      <w:pPr>
        <w:ind w:firstLine="737"/>
        <w:jc w:val="both"/>
      </w:pPr>
      <w:r w:rsidRPr="0092133E">
        <w:t>kompostavimo zona (2+9) – 1550 m²;</w:t>
      </w:r>
    </w:p>
    <w:p w14:paraId="18D9983D" w14:textId="77777777" w:rsidR="0092133E" w:rsidRPr="0092133E" w:rsidRDefault="0092133E" w:rsidP="00B4613E">
      <w:pPr>
        <w:ind w:firstLine="737"/>
        <w:jc w:val="both"/>
      </w:pPr>
      <w:r w:rsidRPr="0092133E">
        <w:t>komposto brandinimo zona (3+10) – 1550 m²;</w:t>
      </w:r>
    </w:p>
    <w:p w14:paraId="6EB22E5B" w14:textId="77777777" w:rsidR="0092133E" w:rsidRPr="0092133E" w:rsidRDefault="0092133E" w:rsidP="00B4613E">
      <w:pPr>
        <w:ind w:firstLine="737"/>
        <w:jc w:val="both"/>
      </w:pPr>
      <w:r w:rsidRPr="0092133E">
        <w:t>komposto sandėliavimo zona (5+8) – 600 m².</w:t>
      </w:r>
    </w:p>
    <w:p w14:paraId="44A93CDD" w14:textId="0EB15728" w:rsidR="0092133E" w:rsidRPr="0092133E" w:rsidRDefault="0092133E" w:rsidP="00B4613E">
      <w:pPr>
        <w:ind w:firstLine="737"/>
        <w:jc w:val="both"/>
      </w:pPr>
      <w:r w:rsidRPr="0092133E">
        <w:t xml:space="preserve">Neorganizuoti stacionarūs aplinkos oro taršos šaltiniai susidaro kompostavimo ir komposto brandinimo zonose. Šių procesų metu į aplinkos orą gali išsiskirti amoniakas (NH₃) ir anglies monoksidas (CO). Medienos atliekų laikymo ir rūšiavimo zonos reikšmingų biologinės kilmės oro teršalų emisijų nesudaro. </w:t>
      </w:r>
    </w:p>
    <w:p w14:paraId="6B7054EA" w14:textId="77777777" w:rsidR="0092133E" w:rsidRPr="00E83346" w:rsidRDefault="0092133E" w:rsidP="00B4613E">
      <w:pPr>
        <w:ind w:firstLine="737"/>
        <w:jc w:val="both"/>
        <w:rPr>
          <w:u w:val="single"/>
        </w:rPr>
      </w:pPr>
      <w:r w:rsidRPr="00E83346">
        <w:rPr>
          <w:u w:val="single"/>
        </w:rPr>
        <w:t>Po PAV procedūrų ir rengiant techninius sprendinius buvo patikslintas funkcinių zonų išdėstymas. Oro taršos sklaidos vertinimui naudoti taršos šaltiniai atitinka kompostavimo ir brandinimo procesus, nepriklausomai nuo to, ar jie išdėstyti esamoje ar išplėstoje aikštelės dalyje. Zonų perskirstymas nekeičia veiklos pobūdžio, projektinio pajėgumo, atliekų rūšių bei bendro apskaičiuoto į aplinkos orą išmetamų teršalų kiekio.</w:t>
      </w:r>
    </w:p>
    <w:p w14:paraId="18818CED" w14:textId="77777777" w:rsidR="00713CF7" w:rsidRPr="00651C29" w:rsidRDefault="00713CF7" w:rsidP="00AE7E4C">
      <w:pPr>
        <w:ind w:firstLine="709"/>
        <w:jc w:val="both"/>
      </w:pPr>
      <w:r w:rsidRPr="00651C29">
        <w:t xml:space="preserve">Išplėtus Mažeikių ŽAKA (planuojama veikla) bus eksploatuojami nauji stacionarūs neorganizuoti aplinkos oro taršos šaltiniai (toliau – TŠ). </w:t>
      </w:r>
    </w:p>
    <w:p w14:paraId="5E316DCC" w14:textId="77777777" w:rsidR="00647C63" w:rsidRPr="00651C29" w:rsidRDefault="00647C63" w:rsidP="00651C29">
      <w:pPr>
        <w:jc w:val="both"/>
        <w:rPr>
          <w:b/>
          <w:bCs/>
          <w:u w:val="single"/>
        </w:rPr>
      </w:pPr>
    </w:p>
    <w:p w14:paraId="5A514A61" w14:textId="5E402752" w:rsidR="006227FB" w:rsidRPr="00651C29" w:rsidRDefault="006227FB" w:rsidP="00651C29">
      <w:pPr>
        <w:jc w:val="both"/>
        <w:rPr>
          <w:b/>
          <w:bCs/>
          <w:u w:val="single"/>
        </w:rPr>
      </w:pPr>
      <w:r w:rsidRPr="00651C29">
        <w:rPr>
          <w:b/>
          <w:bCs/>
          <w:u w:val="single"/>
        </w:rPr>
        <w:t>Taršos šaltinis 601</w:t>
      </w:r>
    </w:p>
    <w:p w14:paraId="5D2F6E5F" w14:textId="77777777" w:rsidR="00DE4F14" w:rsidRPr="00651C29" w:rsidRDefault="006227FB" w:rsidP="00651C29">
      <w:pPr>
        <w:autoSpaceDE w:val="0"/>
        <w:autoSpaceDN w:val="0"/>
        <w:adjustRightInd w:val="0"/>
        <w:jc w:val="both"/>
        <w:rPr>
          <w:szCs w:val="24"/>
        </w:rPr>
      </w:pPr>
      <w:r w:rsidRPr="00651C29">
        <w:rPr>
          <w:szCs w:val="24"/>
        </w:rPr>
        <w:t>Tarša nuo esamos veiklos zonos Nr. 2 – biologiškai skaidžių atliekų kompostavimo.</w:t>
      </w:r>
    </w:p>
    <w:p w14:paraId="7F41BB6E" w14:textId="4D81BA94" w:rsidR="00DE4F14" w:rsidRPr="00651C29" w:rsidRDefault="00DE4F14" w:rsidP="00651C29">
      <w:pPr>
        <w:autoSpaceDE w:val="0"/>
        <w:autoSpaceDN w:val="0"/>
        <w:adjustRightInd w:val="0"/>
        <w:jc w:val="both"/>
        <w:rPr>
          <w:szCs w:val="24"/>
        </w:rPr>
      </w:pPr>
      <w:r w:rsidRPr="00651C29">
        <w:rPr>
          <w:szCs w:val="24"/>
        </w:rPr>
        <w:t xml:space="preserve">Per metus išmetamų teršalų kiekis: </w:t>
      </w:r>
    </w:p>
    <w:p w14:paraId="17C058E2" w14:textId="1455C2E4" w:rsidR="00DE4F14" w:rsidRPr="00651C29" w:rsidRDefault="00DE4F14" w:rsidP="00651C29">
      <w:pPr>
        <w:numPr>
          <w:ilvl w:val="1"/>
          <w:numId w:val="3"/>
        </w:numPr>
        <w:autoSpaceDE w:val="0"/>
        <w:autoSpaceDN w:val="0"/>
        <w:adjustRightInd w:val="0"/>
        <w:jc w:val="both"/>
        <w:rPr>
          <w:szCs w:val="24"/>
        </w:rPr>
      </w:pPr>
      <w:r w:rsidRPr="00651C29">
        <w:rPr>
          <w:szCs w:val="24"/>
        </w:rPr>
        <w:t>Anglies monoksidas (C) (6069) – 0,2016 t/m</w:t>
      </w:r>
      <w:r w:rsidR="00781E30">
        <w:rPr>
          <w:szCs w:val="24"/>
        </w:rPr>
        <w:t>etus</w:t>
      </w:r>
      <w:r w:rsidRPr="00651C29">
        <w:rPr>
          <w:szCs w:val="24"/>
        </w:rPr>
        <w:t xml:space="preserve">; </w:t>
      </w:r>
    </w:p>
    <w:p w14:paraId="5F3A06B9" w14:textId="35335D17" w:rsidR="006C668B" w:rsidRPr="00651C29" w:rsidRDefault="006C668B" w:rsidP="00651C29">
      <w:pPr>
        <w:pStyle w:val="Default"/>
        <w:numPr>
          <w:ilvl w:val="1"/>
          <w:numId w:val="3"/>
        </w:numPr>
        <w:jc w:val="both"/>
        <w:rPr>
          <w:sz w:val="23"/>
          <w:szCs w:val="23"/>
        </w:rPr>
      </w:pPr>
      <w:r w:rsidRPr="00651C29">
        <w:t>Amoniakas (NH3) (134) – 0,2376 t/m</w:t>
      </w:r>
      <w:r w:rsidR="00781E30">
        <w:t>etus</w:t>
      </w:r>
      <w:r w:rsidRPr="00651C29">
        <w:rPr>
          <w:sz w:val="23"/>
          <w:szCs w:val="23"/>
        </w:rPr>
        <w:t xml:space="preserve">. </w:t>
      </w:r>
    </w:p>
    <w:p w14:paraId="1EFE6490" w14:textId="77777777" w:rsidR="00651C29" w:rsidRPr="00651C29" w:rsidRDefault="00651C29" w:rsidP="00651C29">
      <w:pPr>
        <w:jc w:val="both"/>
        <w:rPr>
          <w:b/>
          <w:bCs/>
          <w:u w:val="single"/>
        </w:rPr>
      </w:pPr>
    </w:p>
    <w:p w14:paraId="5940E369" w14:textId="28C169A3" w:rsidR="00775ADB" w:rsidRPr="00651C29" w:rsidRDefault="00775ADB" w:rsidP="00651C29">
      <w:pPr>
        <w:jc w:val="both"/>
        <w:rPr>
          <w:b/>
          <w:bCs/>
          <w:u w:val="single"/>
        </w:rPr>
      </w:pPr>
      <w:r w:rsidRPr="00651C29">
        <w:rPr>
          <w:b/>
          <w:bCs/>
          <w:u w:val="single"/>
        </w:rPr>
        <w:t>Taršos šaltinis 602</w:t>
      </w:r>
    </w:p>
    <w:p w14:paraId="59D6A43E" w14:textId="567265D1" w:rsidR="006227FB" w:rsidRPr="00651C29" w:rsidRDefault="00775ADB" w:rsidP="00651C29">
      <w:pPr>
        <w:autoSpaceDE w:val="0"/>
        <w:autoSpaceDN w:val="0"/>
        <w:adjustRightInd w:val="0"/>
        <w:jc w:val="both"/>
      </w:pPr>
      <w:r w:rsidRPr="00651C29">
        <w:t>Tarša nuo esamos veiklos zonos Nr. 3 – komposto brandinimo zona. Kadangi komposto brandinimo zonoje vyksta komposto stabilizavimosi procesai, kurių metu į aplinkos orą gali išsiskirti teršalai.</w:t>
      </w:r>
    </w:p>
    <w:p w14:paraId="1EA60334" w14:textId="142F5067" w:rsidR="00F90177" w:rsidRPr="00651C29" w:rsidRDefault="00F90177" w:rsidP="00651C29">
      <w:pPr>
        <w:numPr>
          <w:ilvl w:val="1"/>
          <w:numId w:val="3"/>
        </w:numPr>
        <w:autoSpaceDE w:val="0"/>
        <w:autoSpaceDN w:val="0"/>
        <w:adjustRightInd w:val="0"/>
        <w:jc w:val="both"/>
        <w:rPr>
          <w:szCs w:val="24"/>
        </w:rPr>
      </w:pPr>
      <w:r w:rsidRPr="00651C29">
        <w:rPr>
          <w:szCs w:val="24"/>
        </w:rPr>
        <w:t>Anglies monoksidas (C) (6069) – 0,056 t/m</w:t>
      </w:r>
      <w:r w:rsidR="00781E30">
        <w:rPr>
          <w:szCs w:val="24"/>
        </w:rPr>
        <w:t>etus</w:t>
      </w:r>
      <w:r w:rsidRPr="00651C29">
        <w:rPr>
          <w:szCs w:val="24"/>
        </w:rPr>
        <w:t xml:space="preserve">; </w:t>
      </w:r>
    </w:p>
    <w:p w14:paraId="59B629FC" w14:textId="4908706A" w:rsidR="00F90177" w:rsidRPr="00651C29" w:rsidRDefault="00F90177" w:rsidP="00651C29">
      <w:pPr>
        <w:pStyle w:val="Default"/>
        <w:numPr>
          <w:ilvl w:val="1"/>
          <w:numId w:val="3"/>
        </w:numPr>
        <w:jc w:val="both"/>
        <w:rPr>
          <w:sz w:val="23"/>
          <w:szCs w:val="23"/>
        </w:rPr>
      </w:pPr>
      <w:r w:rsidRPr="00651C29">
        <w:t>Amoniakas (NH3) (134) – 0,066 t/m</w:t>
      </w:r>
      <w:r w:rsidR="00781E30">
        <w:t>etus</w:t>
      </w:r>
      <w:r w:rsidRPr="00651C29">
        <w:rPr>
          <w:sz w:val="23"/>
          <w:szCs w:val="23"/>
        </w:rPr>
        <w:t xml:space="preserve">. </w:t>
      </w:r>
    </w:p>
    <w:p w14:paraId="3D993069" w14:textId="77777777" w:rsidR="00F90177" w:rsidRPr="00651C29" w:rsidRDefault="00F90177" w:rsidP="00651C29">
      <w:pPr>
        <w:autoSpaceDE w:val="0"/>
        <w:autoSpaceDN w:val="0"/>
        <w:adjustRightInd w:val="0"/>
        <w:jc w:val="both"/>
      </w:pPr>
    </w:p>
    <w:p w14:paraId="4EFA87AF" w14:textId="77777777" w:rsidR="001A27F0" w:rsidRDefault="001A27F0" w:rsidP="00651C29">
      <w:pPr>
        <w:jc w:val="both"/>
        <w:rPr>
          <w:b/>
          <w:bCs/>
          <w:u w:val="single"/>
        </w:rPr>
      </w:pPr>
      <w:r w:rsidRPr="00651C29">
        <w:rPr>
          <w:b/>
          <w:bCs/>
          <w:u w:val="single"/>
        </w:rPr>
        <w:t>Taršos šaltinis 603</w:t>
      </w:r>
    </w:p>
    <w:p w14:paraId="05AC7EDF" w14:textId="77777777" w:rsidR="009A047F" w:rsidRPr="009A047F" w:rsidRDefault="009A047F" w:rsidP="009A047F">
      <w:pPr>
        <w:jc w:val="both"/>
      </w:pPr>
      <w:r w:rsidRPr="009A047F">
        <w:t>Tarša nuo biologiškai skaidžių atliekų kompostavimo zonos (9), esančios išplėstoje aikštelės dalyje. Šioje zonoje vykdomi analogiški kompostavimo procesai kaip ir taršos šaltinyje Nr. 601, todėl išmetamų teršalų pobūdis ir kiekiai yra tokie patys.</w:t>
      </w:r>
    </w:p>
    <w:p w14:paraId="415DD1B5" w14:textId="7BFA2D77" w:rsidR="00543AFF" w:rsidRPr="00651C29" w:rsidRDefault="00543AFF" w:rsidP="00651C29">
      <w:pPr>
        <w:numPr>
          <w:ilvl w:val="1"/>
          <w:numId w:val="3"/>
        </w:numPr>
        <w:autoSpaceDE w:val="0"/>
        <w:autoSpaceDN w:val="0"/>
        <w:adjustRightInd w:val="0"/>
        <w:jc w:val="both"/>
        <w:rPr>
          <w:szCs w:val="24"/>
        </w:rPr>
      </w:pPr>
      <w:r w:rsidRPr="00651C29">
        <w:rPr>
          <w:szCs w:val="24"/>
        </w:rPr>
        <w:t>Anglies monoksidas (C) (6069) – 0,2016 t/m</w:t>
      </w:r>
      <w:r w:rsidR="00781E30">
        <w:rPr>
          <w:szCs w:val="24"/>
        </w:rPr>
        <w:t>etus</w:t>
      </w:r>
      <w:r w:rsidRPr="00651C29">
        <w:rPr>
          <w:szCs w:val="24"/>
        </w:rPr>
        <w:t xml:space="preserve">; </w:t>
      </w:r>
    </w:p>
    <w:p w14:paraId="74D770B0" w14:textId="0DFFBF23" w:rsidR="00543AFF" w:rsidRPr="00651C29" w:rsidRDefault="00543AFF" w:rsidP="00651C29">
      <w:pPr>
        <w:pStyle w:val="Default"/>
        <w:numPr>
          <w:ilvl w:val="1"/>
          <w:numId w:val="3"/>
        </w:numPr>
        <w:jc w:val="both"/>
      </w:pPr>
      <w:r w:rsidRPr="00651C29">
        <w:t>Amoniakas (NH3) (134) – 0,2376 t/m</w:t>
      </w:r>
      <w:r w:rsidR="00781E30">
        <w:t>etus</w:t>
      </w:r>
      <w:r w:rsidRPr="00651C29">
        <w:rPr>
          <w:sz w:val="23"/>
          <w:szCs w:val="23"/>
        </w:rPr>
        <w:t xml:space="preserve">. </w:t>
      </w:r>
    </w:p>
    <w:p w14:paraId="27D3B0BA" w14:textId="77777777" w:rsidR="00543AFF" w:rsidRPr="00651C29" w:rsidRDefault="00543AFF" w:rsidP="00651C29"/>
    <w:p w14:paraId="5E16388D" w14:textId="77777777" w:rsidR="002A62A2" w:rsidRDefault="002A62A2" w:rsidP="00651C29">
      <w:pPr>
        <w:jc w:val="both"/>
        <w:rPr>
          <w:b/>
          <w:bCs/>
          <w:u w:val="single"/>
        </w:rPr>
      </w:pPr>
      <w:r w:rsidRPr="00651C29">
        <w:rPr>
          <w:b/>
          <w:bCs/>
          <w:u w:val="single"/>
        </w:rPr>
        <w:t>Taršos šaltinis 604</w:t>
      </w:r>
    </w:p>
    <w:p w14:paraId="16A2E161" w14:textId="77777777" w:rsidR="00E70505" w:rsidRPr="00E70505" w:rsidRDefault="00E70505" w:rsidP="00E70505">
      <w:pPr>
        <w:jc w:val="both"/>
      </w:pPr>
      <w:r w:rsidRPr="00E70505">
        <w:t>Tarša nuo komposto brandinimo zonos (10), esančios išplėstoje aikštelės dalyje. Brandinimo proceso metu vykstant komposto stabilizacijai į aplinkos orą gali išsiskirti teršalai.</w:t>
      </w:r>
    </w:p>
    <w:p w14:paraId="36E3496C" w14:textId="76B41B06" w:rsidR="00775ADB" w:rsidRPr="00651C29" w:rsidRDefault="002A62A2" w:rsidP="00651C29">
      <w:pPr>
        <w:autoSpaceDE w:val="0"/>
        <w:autoSpaceDN w:val="0"/>
        <w:adjustRightInd w:val="0"/>
        <w:jc w:val="both"/>
      </w:pPr>
      <w:r w:rsidRPr="00651C29">
        <w:t>Nuo zonos Nr. 10  –  komposto brandinimo zona, tarša į aplinkos orą bus tokia pat, kaip ir nuo TŠ Nr. 602.</w:t>
      </w:r>
    </w:p>
    <w:p w14:paraId="604DC7A2" w14:textId="11E1F67B" w:rsidR="0065639D" w:rsidRPr="00651C29" w:rsidRDefault="0065639D" w:rsidP="00651C29">
      <w:pPr>
        <w:numPr>
          <w:ilvl w:val="1"/>
          <w:numId w:val="3"/>
        </w:numPr>
        <w:autoSpaceDE w:val="0"/>
        <w:autoSpaceDN w:val="0"/>
        <w:adjustRightInd w:val="0"/>
        <w:jc w:val="both"/>
        <w:rPr>
          <w:szCs w:val="24"/>
        </w:rPr>
      </w:pPr>
      <w:r w:rsidRPr="00651C29">
        <w:rPr>
          <w:szCs w:val="24"/>
        </w:rPr>
        <w:t>Anglies monoksidas (C) (6069) – 0,056 t/m</w:t>
      </w:r>
      <w:r w:rsidR="00781E30">
        <w:rPr>
          <w:szCs w:val="24"/>
        </w:rPr>
        <w:t>etus</w:t>
      </w:r>
      <w:r w:rsidRPr="00651C29">
        <w:rPr>
          <w:szCs w:val="24"/>
        </w:rPr>
        <w:t xml:space="preserve">; </w:t>
      </w:r>
    </w:p>
    <w:p w14:paraId="003D0A7D" w14:textId="7257021D" w:rsidR="0065639D" w:rsidRPr="00651C29" w:rsidRDefault="0065639D" w:rsidP="00651C29">
      <w:pPr>
        <w:pStyle w:val="Default"/>
        <w:numPr>
          <w:ilvl w:val="1"/>
          <w:numId w:val="3"/>
        </w:numPr>
        <w:jc w:val="both"/>
      </w:pPr>
      <w:r w:rsidRPr="00651C29">
        <w:t>Amoniakas (NH3) (134) – 0,066 t/m</w:t>
      </w:r>
      <w:r w:rsidR="00781E30">
        <w:t>etus</w:t>
      </w:r>
      <w:r w:rsidRPr="00651C29">
        <w:rPr>
          <w:sz w:val="23"/>
          <w:szCs w:val="23"/>
        </w:rPr>
        <w:t xml:space="preserve">. </w:t>
      </w:r>
    </w:p>
    <w:p w14:paraId="2B6D1DA5" w14:textId="77777777" w:rsidR="00EE164B" w:rsidRDefault="00EE164B" w:rsidP="00651C29">
      <w:pPr>
        <w:jc w:val="both"/>
        <w:rPr>
          <w:color w:val="000000"/>
          <w:szCs w:val="24"/>
          <w:lang w:eastAsia="lt-LT"/>
        </w:rPr>
      </w:pPr>
    </w:p>
    <w:p w14:paraId="77B0FA69" w14:textId="4566DBC6" w:rsidR="00425877" w:rsidRPr="00C83065" w:rsidRDefault="00425877" w:rsidP="00425877">
      <w:pPr>
        <w:jc w:val="both"/>
        <w:rPr>
          <w:color w:val="000000"/>
          <w:szCs w:val="24"/>
          <w:u w:val="single"/>
          <w:lang w:eastAsia="lt-LT"/>
        </w:rPr>
      </w:pPr>
      <w:r w:rsidRPr="00C83065">
        <w:rPr>
          <w:color w:val="000000"/>
          <w:szCs w:val="24"/>
          <w:u w:val="single"/>
          <w:lang w:eastAsia="lt-LT"/>
        </w:rPr>
        <w:t>.</w:t>
      </w:r>
    </w:p>
    <w:p w14:paraId="5ECE7EFA" w14:textId="77777777" w:rsidR="00BC4B22" w:rsidRPr="005116E2" w:rsidRDefault="00BC4B22" w:rsidP="006D6534">
      <w:pPr>
        <w:spacing w:line="300" w:lineRule="atLeast"/>
        <w:rPr>
          <w:i/>
          <w:iCs/>
          <w:szCs w:val="24"/>
          <w:lang w:eastAsia="lt-LT"/>
        </w:rPr>
      </w:pPr>
      <w:r w:rsidRPr="005116E2">
        <w:rPr>
          <w:b/>
          <w:bCs/>
          <w:i/>
          <w:iCs/>
          <w:szCs w:val="24"/>
          <w:lang w:eastAsia="lt-LT"/>
        </w:rPr>
        <w:lastRenderedPageBreak/>
        <w:t>Dulkėtumo mažinimo priemonės</w:t>
      </w:r>
    </w:p>
    <w:p w14:paraId="32EA1D67" w14:textId="77777777" w:rsidR="00BC4B22" w:rsidRPr="00BC4B22" w:rsidRDefault="00BC4B22" w:rsidP="00B4613E">
      <w:pPr>
        <w:spacing w:line="300" w:lineRule="atLeast"/>
        <w:ind w:firstLine="737"/>
        <w:jc w:val="both"/>
        <w:rPr>
          <w:szCs w:val="24"/>
          <w:lang w:eastAsia="lt-LT"/>
        </w:rPr>
      </w:pPr>
      <w:r w:rsidRPr="00BC4B22">
        <w:rPr>
          <w:szCs w:val="24"/>
          <w:lang w:eastAsia="lt-LT"/>
        </w:rPr>
        <w:t>Mažeikių ŽAKA vykdoma atliekų tvarkymo veikla organizuojama laikantis Minimalių reikalavimų dulkėtumui mažinti laikant, kraunant ir vežant palaidas kietąsias medžiagas, patvirtintų Lietuvos Respublikos aplinkos ministro 2020 m. lapkričio 11 d. įsakymu Nr. D1-682.</w:t>
      </w:r>
    </w:p>
    <w:p w14:paraId="5A76D76D" w14:textId="77777777" w:rsidR="00BC4B22" w:rsidRPr="00BC4B22" w:rsidRDefault="00BC4B22" w:rsidP="00B4613E">
      <w:pPr>
        <w:spacing w:line="300" w:lineRule="atLeast"/>
        <w:ind w:firstLine="737"/>
        <w:jc w:val="both"/>
        <w:rPr>
          <w:szCs w:val="24"/>
          <w:lang w:eastAsia="lt-LT"/>
        </w:rPr>
      </w:pPr>
      <w:r w:rsidRPr="00BC4B22">
        <w:rPr>
          <w:szCs w:val="24"/>
          <w:lang w:eastAsia="lt-LT"/>
        </w:rPr>
        <w:t>Siekiant sumažinti dulkių sklaidą į aplinką:</w:t>
      </w:r>
    </w:p>
    <w:p w14:paraId="295587DA" w14:textId="77777777" w:rsidR="001212CE" w:rsidRPr="001212CE" w:rsidRDefault="001212CE" w:rsidP="00B4613E">
      <w:pPr>
        <w:spacing w:line="300" w:lineRule="atLeast"/>
        <w:ind w:left="720" w:firstLine="737"/>
        <w:jc w:val="both"/>
        <w:rPr>
          <w:szCs w:val="24"/>
          <w:lang w:eastAsia="lt-LT"/>
        </w:rPr>
      </w:pPr>
      <w:r w:rsidRPr="001212CE">
        <w:rPr>
          <w:szCs w:val="24"/>
          <w:lang w:eastAsia="lt-LT"/>
        </w:rPr>
        <w:t>biologiškai skaidžios atliekos ir pagamintas kompostas laikomi tam skirtose aikštelėse su nelaidžia danga;</w:t>
      </w:r>
    </w:p>
    <w:p w14:paraId="51497A9B" w14:textId="77777777" w:rsidR="001212CE" w:rsidRPr="001212CE" w:rsidRDefault="001212CE" w:rsidP="00B4613E">
      <w:pPr>
        <w:spacing w:line="300" w:lineRule="atLeast"/>
        <w:ind w:left="720" w:firstLine="737"/>
        <w:jc w:val="both"/>
        <w:rPr>
          <w:szCs w:val="24"/>
          <w:lang w:eastAsia="lt-LT"/>
        </w:rPr>
      </w:pPr>
      <w:r w:rsidRPr="001212CE">
        <w:rPr>
          <w:szCs w:val="24"/>
          <w:lang w:eastAsia="lt-LT"/>
        </w:rPr>
        <w:t>sausringu ir vėjuotu laikotarpiu kompostuojamos atliekos, komposto kaupos ir aikštelių danga prireikus drėkinamos sukauptu filtratu arba vandeniu;</w:t>
      </w:r>
    </w:p>
    <w:p w14:paraId="0AF15FEF" w14:textId="77777777" w:rsidR="001212CE" w:rsidRPr="001212CE" w:rsidRDefault="001212CE" w:rsidP="00B4613E">
      <w:pPr>
        <w:spacing w:line="300" w:lineRule="atLeast"/>
        <w:ind w:left="720" w:firstLine="737"/>
        <w:jc w:val="both"/>
        <w:rPr>
          <w:szCs w:val="24"/>
          <w:lang w:eastAsia="lt-LT"/>
        </w:rPr>
      </w:pPr>
      <w:r w:rsidRPr="001212CE">
        <w:rPr>
          <w:szCs w:val="24"/>
          <w:lang w:eastAsia="lt-LT"/>
        </w:rPr>
        <w:t>atliekų perkrovimo, rūšiavimo ir krovos darbai vykdomi taip, kad būtų išvengta nereikalingo medžiagų barstymo;</w:t>
      </w:r>
    </w:p>
    <w:p w14:paraId="68F9FC35" w14:textId="77777777" w:rsidR="001212CE" w:rsidRPr="001212CE" w:rsidRDefault="001212CE" w:rsidP="00B4613E">
      <w:pPr>
        <w:spacing w:line="300" w:lineRule="atLeast"/>
        <w:ind w:left="720" w:firstLine="737"/>
        <w:jc w:val="both"/>
        <w:rPr>
          <w:szCs w:val="24"/>
          <w:lang w:eastAsia="lt-LT"/>
        </w:rPr>
      </w:pPr>
      <w:r w:rsidRPr="001212CE">
        <w:rPr>
          <w:szCs w:val="24"/>
          <w:lang w:eastAsia="lt-LT"/>
        </w:rPr>
        <w:t>transporto priemonių judėjimo maršrutai ir darbo zonos prižiūrimi bei valomi pagal poreikį;</w:t>
      </w:r>
    </w:p>
    <w:p w14:paraId="594D79C9" w14:textId="77777777" w:rsidR="001212CE" w:rsidRPr="001212CE" w:rsidRDefault="001212CE" w:rsidP="00B4613E">
      <w:pPr>
        <w:spacing w:line="300" w:lineRule="atLeast"/>
        <w:ind w:left="720" w:firstLine="737"/>
        <w:jc w:val="both"/>
        <w:rPr>
          <w:szCs w:val="24"/>
          <w:lang w:eastAsia="lt-LT"/>
        </w:rPr>
      </w:pPr>
      <w:r w:rsidRPr="001212CE">
        <w:rPr>
          <w:szCs w:val="24"/>
          <w:lang w:eastAsia="lt-LT"/>
        </w:rPr>
        <w:t>iš teritorijos išvežamos birios medžiagos transportuojamos transporto priemonėmis, užtikrinančiomis, kad vežimo metu medžiagos nepatektų į aplinką;</w:t>
      </w:r>
    </w:p>
    <w:p w14:paraId="0C45E984" w14:textId="77777777" w:rsidR="001212CE" w:rsidRPr="001212CE" w:rsidRDefault="001212CE" w:rsidP="00B4613E">
      <w:pPr>
        <w:spacing w:line="300" w:lineRule="atLeast"/>
        <w:ind w:left="720" w:firstLine="737"/>
        <w:jc w:val="both"/>
        <w:rPr>
          <w:szCs w:val="24"/>
          <w:lang w:eastAsia="lt-LT"/>
        </w:rPr>
      </w:pPr>
      <w:r w:rsidRPr="001212CE">
        <w:rPr>
          <w:szCs w:val="24"/>
          <w:lang w:eastAsia="lt-LT"/>
        </w:rPr>
        <w:t>esant nepalankioms meteorologinėms sąlygoms (stiprus vėjas, sausra), taikomos papildomos dulkių sklaidos mažinimo priemonės, įskaitant intensyvesnį drėkinimą.</w:t>
      </w:r>
    </w:p>
    <w:p w14:paraId="6217B6B7" w14:textId="77777777" w:rsidR="00BC4B22" w:rsidRPr="00BC4B22" w:rsidRDefault="00BC4B22" w:rsidP="00B4613E">
      <w:pPr>
        <w:spacing w:line="300" w:lineRule="atLeast"/>
        <w:ind w:firstLine="737"/>
        <w:jc w:val="both"/>
        <w:rPr>
          <w:szCs w:val="24"/>
          <w:lang w:eastAsia="lt-LT"/>
        </w:rPr>
      </w:pPr>
      <w:r w:rsidRPr="00BC4B22">
        <w:rPr>
          <w:szCs w:val="24"/>
          <w:lang w:eastAsia="lt-LT"/>
        </w:rPr>
        <w:t>Taikomos priemonės užtikrina dulkių emisijų ir jų sklaidos į aplinką mažinimą atliekų laikymo, tvarkymo, krovos ir transportavimo metu.</w:t>
      </w:r>
    </w:p>
    <w:p w14:paraId="6EECF31E" w14:textId="77777777" w:rsidR="00BC4B22" w:rsidRPr="00BC4B22" w:rsidRDefault="00BC4B22" w:rsidP="00BC4B22">
      <w:pPr>
        <w:pStyle w:val="Default"/>
        <w:jc w:val="both"/>
      </w:pPr>
    </w:p>
    <w:p w14:paraId="45A88D5C" w14:textId="4313F00D" w:rsidR="00AB6E09" w:rsidRPr="00651C29" w:rsidRDefault="00AB6E09" w:rsidP="00651C29">
      <w:pPr>
        <w:pStyle w:val="Default"/>
        <w:numPr>
          <w:ilvl w:val="1"/>
          <w:numId w:val="3"/>
        </w:numPr>
        <w:jc w:val="both"/>
      </w:pPr>
      <w:r w:rsidRPr="00651C29">
        <w:rPr>
          <w:b/>
          <w:bCs/>
        </w:rPr>
        <w:t>Įrenginyje planuojami eksploatuoti įrenginiai, galintys sukelti teršalų išleidimą:</w:t>
      </w:r>
    </w:p>
    <w:p w14:paraId="17BF8D09" w14:textId="77777777" w:rsidR="00A6161B" w:rsidRPr="00651C29" w:rsidRDefault="00A6161B" w:rsidP="00651C29">
      <w:pPr>
        <w:jc w:val="both"/>
      </w:pPr>
    </w:p>
    <w:p w14:paraId="6ACA4548" w14:textId="101F31A0" w:rsidR="00B91248" w:rsidRPr="005116E2" w:rsidRDefault="00B91248" w:rsidP="00651C29">
      <w:pPr>
        <w:ind w:firstLine="426"/>
        <w:jc w:val="both"/>
        <w:rPr>
          <w:b/>
          <w:bCs/>
          <w:i/>
          <w:iCs/>
        </w:rPr>
      </w:pPr>
      <w:r w:rsidRPr="005116E2">
        <w:rPr>
          <w:b/>
          <w:bCs/>
          <w:i/>
          <w:iCs/>
        </w:rPr>
        <w:t>Esamas nuotekų susidarymas, jų kiekis ir užterštumas, jų tvarkymo aprašymas.</w:t>
      </w:r>
    </w:p>
    <w:p w14:paraId="5FC5B459" w14:textId="77777777" w:rsidR="00B820AC" w:rsidRDefault="00B820AC" w:rsidP="00651C29">
      <w:pPr>
        <w:ind w:firstLine="426"/>
        <w:jc w:val="both"/>
      </w:pPr>
    </w:p>
    <w:p w14:paraId="5984A7FB" w14:textId="3E9E817A" w:rsidR="00B820AC" w:rsidRPr="00B820AC" w:rsidRDefault="00B820AC" w:rsidP="00B820AC">
      <w:pPr>
        <w:ind w:firstLine="426"/>
        <w:jc w:val="both"/>
      </w:pPr>
      <w:r w:rsidRPr="00B820AC">
        <w:t>Esamos</w:t>
      </w:r>
      <w:r w:rsidR="008D593B" w:rsidRPr="008D593B">
        <w:t xml:space="preserve"> ir planuojamos išplėsti aikštelės paviršinės nuotekos</w:t>
      </w:r>
      <w:r w:rsidR="008D593B">
        <w:t xml:space="preserve"> </w:t>
      </w:r>
      <w:r w:rsidRPr="00B820AC">
        <w:t>bei kompostavimo proceso metu susidaręs filtratas surenkami atskiromis, tarpusavyje nesujungtomis sistemomis.</w:t>
      </w:r>
    </w:p>
    <w:p w14:paraId="512D3295" w14:textId="77777777" w:rsidR="00B820AC" w:rsidRPr="00B820AC" w:rsidRDefault="00B820AC" w:rsidP="00B820AC">
      <w:pPr>
        <w:ind w:firstLine="426"/>
        <w:jc w:val="both"/>
      </w:pPr>
      <w:r w:rsidRPr="00B820AC">
        <w:t>Abiejose aikštelėse įrengta nelaidi betoninė danga, suformuoti paviršiaus nuolydžiai ir paviršinių nuotekų surinkimo grioviai. Dėl suformuotų nuolydžių ir paviršinių nuotekų surinkimo sistemos paviršinės nuotekos bei filtratas nenuteka į gretimas teritorijas, o vanduo iš gretimų teritorijų nepatenka į atliekų tvarkymo zonas.</w:t>
      </w:r>
    </w:p>
    <w:p w14:paraId="709661FD" w14:textId="33BF76CB" w:rsidR="00B820AC" w:rsidRPr="00651C29" w:rsidRDefault="00B820AC" w:rsidP="00B820AC">
      <w:pPr>
        <w:ind w:firstLine="426"/>
        <w:jc w:val="both"/>
      </w:pPr>
      <w:r w:rsidRPr="00B820AC">
        <w:t>Esamoje aikštelėje nuo visos aikštelės teritorijos surenkamos paviršinės nuotekos ir kompostavimo proceso metu susidaręs filtratas nukreipiami į esamą kaupimo talpą</w:t>
      </w:r>
      <w:r>
        <w:t>,</w:t>
      </w:r>
      <w:r w:rsidRPr="00651C29">
        <w:t xml:space="preserve"> paviršinių nuotekų rezervuarus (2 vnt.), kurių kiekvieno talpa yra po 50 m</w:t>
      </w:r>
      <w:r w:rsidRPr="00651C29">
        <w:rPr>
          <w:vertAlign w:val="superscript"/>
        </w:rPr>
        <w:t>3</w:t>
      </w:r>
      <w:r w:rsidRPr="00651C29">
        <w:t>. Susidariusi sunka naudojama kompostuojamų žaliųjų atliekų kaupams laistyti.  Paviršinių nuotekų kiekis, susidarantis nuo 0,2783 ha ploto bus:</w:t>
      </w:r>
    </w:p>
    <w:p w14:paraId="543A2BD5" w14:textId="77777777" w:rsidR="00B820AC" w:rsidRPr="00651C29" w:rsidRDefault="00B820AC" w:rsidP="00B820AC">
      <w:pPr>
        <w:ind w:firstLine="426"/>
        <w:jc w:val="both"/>
        <w:rPr>
          <w:vertAlign w:val="superscript"/>
        </w:rPr>
      </w:pPr>
      <w:r w:rsidRPr="00651C29">
        <w:t xml:space="preserve"> Q</w:t>
      </w:r>
      <w:r w:rsidRPr="00651C29">
        <w:rPr>
          <w:rFonts w:ascii="Cambria Math" w:hAnsi="Cambria Math" w:cs="Cambria Math"/>
          <w:vertAlign w:val="subscript"/>
        </w:rPr>
        <w:t>𝑚𝑒𝑡</w:t>
      </w:r>
      <w:r w:rsidRPr="00651C29">
        <w:rPr>
          <w:vertAlign w:val="subscript"/>
        </w:rPr>
        <w:t xml:space="preserve">. </w:t>
      </w:r>
      <w:r w:rsidRPr="00651C29">
        <w:t>=10×746×0,85×0,2783×1,0=</w:t>
      </w:r>
      <w:r w:rsidRPr="00651C29">
        <w:rPr>
          <w:b/>
          <w:bCs/>
        </w:rPr>
        <w:t>1764,7</w:t>
      </w:r>
      <w:r w:rsidRPr="00651C29">
        <w:t xml:space="preserve"> </w:t>
      </w:r>
      <w:r w:rsidRPr="00651C29">
        <w:rPr>
          <w:rFonts w:ascii="Cambria Math" w:hAnsi="Cambria Math" w:cs="Cambria Math"/>
        </w:rPr>
        <w:t>𝒎</w:t>
      </w:r>
      <w:r w:rsidRPr="00651C29">
        <w:rPr>
          <w:rFonts w:ascii="Cambria Math" w:hAnsi="Cambria Math" w:cs="Cambria Math"/>
          <w:vertAlign w:val="superscript"/>
        </w:rPr>
        <w:t>𝟑</w:t>
      </w:r>
    </w:p>
    <w:p w14:paraId="054AD274" w14:textId="1E5D672C" w:rsidR="00B91248" w:rsidRPr="00651C29" w:rsidRDefault="00B91248" w:rsidP="00651C29">
      <w:pPr>
        <w:ind w:firstLine="426"/>
        <w:jc w:val="both"/>
      </w:pPr>
      <w:r w:rsidRPr="00651C29">
        <w:t xml:space="preserve"> Po veiklos išplėtimo naujai įsisavinamos naujos Mažeikių ŽAKA aikštelės plotu (0,6203 ha) padidės baseino, nuo kurio surenkamos paviršinės nuotekos, plotas. Šis plotas bus betonuotas. </w:t>
      </w:r>
    </w:p>
    <w:p w14:paraId="2278725A" w14:textId="02E0DB73" w:rsidR="00B91248" w:rsidRPr="00651C29" w:rsidRDefault="00B91248" w:rsidP="00651C29">
      <w:pPr>
        <w:ind w:firstLine="426"/>
        <w:jc w:val="both"/>
      </w:pPr>
      <w:r w:rsidRPr="00651C29">
        <w:t>Paviršinių nuotekų kiekis, susidarantis nuo 0,6203 h</w:t>
      </w:r>
      <w:r w:rsidR="003C7B0D">
        <w:t>a</w:t>
      </w:r>
      <w:r w:rsidRPr="00651C29">
        <w:t xml:space="preserve"> ploto bus:</w:t>
      </w:r>
    </w:p>
    <w:p w14:paraId="6294AE98" w14:textId="2717549E" w:rsidR="00B91248" w:rsidRPr="00651C29" w:rsidRDefault="00B91248" w:rsidP="00651C29">
      <w:pPr>
        <w:ind w:firstLine="426"/>
        <w:jc w:val="both"/>
        <w:rPr>
          <w:vertAlign w:val="superscript"/>
        </w:rPr>
      </w:pPr>
      <w:r w:rsidRPr="00651C29">
        <w:t>Q</w:t>
      </w:r>
      <w:r w:rsidRPr="00651C29">
        <w:rPr>
          <w:rFonts w:ascii="Cambria Math" w:hAnsi="Cambria Math" w:cs="Cambria Math"/>
          <w:vertAlign w:val="subscript"/>
        </w:rPr>
        <w:t>𝑚𝑒𝑡</w:t>
      </w:r>
      <w:r w:rsidRPr="00651C29">
        <w:rPr>
          <w:vertAlign w:val="subscript"/>
        </w:rPr>
        <w:t xml:space="preserve">. </w:t>
      </w:r>
      <w:r w:rsidRPr="00651C29">
        <w:t>=10×746×0,85×0,6203×1,0=</w:t>
      </w:r>
      <w:r w:rsidRPr="00651C29">
        <w:rPr>
          <w:b/>
          <w:bCs/>
        </w:rPr>
        <w:t>3933,3</w:t>
      </w:r>
      <w:r w:rsidRPr="00651C29">
        <w:t xml:space="preserve"> </w:t>
      </w:r>
      <w:r w:rsidRPr="00651C29">
        <w:rPr>
          <w:rFonts w:ascii="Cambria Math" w:hAnsi="Cambria Math" w:cs="Cambria Math"/>
        </w:rPr>
        <w:t>𝒎</w:t>
      </w:r>
      <w:r w:rsidRPr="00651C29">
        <w:rPr>
          <w:rFonts w:ascii="Cambria Math" w:hAnsi="Cambria Math" w:cs="Cambria Math"/>
          <w:vertAlign w:val="superscript"/>
        </w:rPr>
        <w:t>𝟑</w:t>
      </w:r>
    </w:p>
    <w:p w14:paraId="766F5E55" w14:textId="77777777" w:rsidR="00B820AC" w:rsidRDefault="00B91248" w:rsidP="00651C29">
      <w:pPr>
        <w:ind w:firstLine="426"/>
        <w:jc w:val="both"/>
      </w:pPr>
      <w:r w:rsidRPr="00651C29">
        <w:t>Išplėtus Mažeikių ŽAKA aikštelės veiklą, biologiškai skaidžių aikštelės nebus fiziškai sujungtos. Nuo esamos Mažeikių ŽAKA aikštelės dalies, paviršinės nuotekos kaupiamos į 2 esamus rezervuarus, kurių tūris po 50 m</w:t>
      </w:r>
      <w:r w:rsidRPr="00651C29">
        <w:rPr>
          <w:vertAlign w:val="superscript"/>
        </w:rPr>
        <w:t>3</w:t>
      </w:r>
      <w:r w:rsidRPr="00651C29">
        <w:t>, nuo planuojamos Mažeikių ŽAKA aikštelės dalies, paviršinės nuotekos bus surenkamos į naujai planuojamą 400 m</w:t>
      </w:r>
      <w:r w:rsidRPr="00651C29">
        <w:rPr>
          <w:vertAlign w:val="superscript"/>
        </w:rPr>
        <w:t>3</w:t>
      </w:r>
      <w:r w:rsidRPr="00651C29">
        <w:t xml:space="preserve"> tūrio talpos rezervuarą. </w:t>
      </w:r>
    </w:p>
    <w:p w14:paraId="3DD68DF1" w14:textId="77777777" w:rsidR="00B820AC" w:rsidRPr="00B820AC" w:rsidRDefault="00B820AC" w:rsidP="00B820AC">
      <w:pPr>
        <w:ind w:firstLine="426"/>
        <w:jc w:val="both"/>
      </w:pPr>
      <w:r w:rsidRPr="00B820AC">
        <w:t>Surinktos paviršinės nuotekos ir filtratas kaupiami talpose ir naudojami technologiniame procese kompostuojamų atliekų drėkinimui. Paviršinės nuotekos į paviršinius vandens telkinius, melioracijos sistemas ar gruntą neišleidžiamos.</w:t>
      </w:r>
    </w:p>
    <w:p w14:paraId="1EB00CC8" w14:textId="6B102945" w:rsidR="00B820AC" w:rsidRDefault="00B820AC" w:rsidP="00B820AC">
      <w:pPr>
        <w:ind w:firstLine="426"/>
        <w:jc w:val="both"/>
      </w:pPr>
      <w:r w:rsidRPr="00B820AC">
        <w:t>Kadangi paviršinės nuotekos ir filtratas nėra išleidžiami į aplinką, paviršinių nuotekų išleistuvai, sklendės ir mėginių paėmimo vietos neprojektuojamos</w:t>
      </w:r>
    </w:p>
    <w:p w14:paraId="7CFADC60" w14:textId="2982EC4D" w:rsidR="00B91248" w:rsidRPr="00651C29" w:rsidRDefault="00B91248" w:rsidP="00651C29">
      <w:pPr>
        <w:ind w:firstLine="426"/>
        <w:jc w:val="both"/>
      </w:pPr>
      <w:r w:rsidRPr="00651C29">
        <w:lastRenderedPageBreak/>
        <w:t>Jei susidarytų perteklinis nuotekų kiekis, kuris netilptų į planuojamą 400 m</w:t>
      </w:r>
      <w:r w:rsidRPr="00651C29">
        <w:rPr>
          <w:vertAlign w:val="superscript"/>
        </w:rPr>
        <w:t>3</w:t>
      </w:r>
      <w:r w:rsidRPr="00651C29">
        <w:t xml:space="preserve"> rezervuarą, tam, kad nepatektų į gamtinę aplinką, asenizaciniais automobiliais bus išvežamas į artimiausius komunalinių nuotekų valymo įrenginius.  </w:t>
      </w:r>
    </w:p>
    <w:p w14:paraId="62A955B2" w14:textId="77777777" w:rsidR="009544C7" w:rsidRPr="00651C29" w:rsidRDefault="009544C7" w:rsidP="009544C7">
      <w:pPr>
        <w:jc w:val="both"/>
      </w:pPr>
    </w:p>
    <w:p w14:paraId="2979BFB0" w14:textId="3F98C458" w:rsidR="00207788" w:rsidRPr="00651C29" w:rsidRDefault="004B0A3A" w:rsidP="00651C29">
      <w:pPr>
        <w:jc w:val="both"/>
        <w:rPr>
          <w:b/>
          <w:bCs/>
        </w:rPr>
      </w:pPr>
      <w:r w:rsidRPr="00651C29">
        <w:rPr>
          <w:b/>
          <w:bCs/>
        </w:rPr>
        <w:t>Naujam įrenginiui nurodoma statybos pradžia ir planuojama ūkinės veiklos pradžia, esamam įrenginiui, kurio veikimą planuojama pakeisti ar išplėsti, – numatoma ūkinės veiklos, pakeitus leidimą, pradžia:</w:t>
      </w:r>
    </w:p>
    <w:p w14:paraId="6EE2D1E0" w14:textId="77777777" w:rsidR="00C0647E" w:rsidRPr="00651C29" w:rsidRDefault="00C0647E" w:rsidP="0082003B">
      <w:pPr>
        <w:ind w:firstLine="709"/>
        <w:jc w:val="both"/>
      </w:pPr>
      <w:r w:rsidRPr="00651C29">
        <w:t>Įrenginys nėra naujas. Aikštelės plėtra planuojama ir bus vykdoma gavus Taršos leidimo pakeitimą.</w:t>
      </w:r>
    </w:p>
    <w:p w14:paraId="33066BD2" w14:textId="05EB4D71" w:rsidR="009E347D" w:rsidRPr="00651C29" w:rsidRDefault="009E347D" w:rsidP="0082003B">
      <w:pPr>
        <w:ind w:firstLine="709"/>
        <w:jc w:val="both"/>
      </w:pPr>
      <w:r w:rsidRPr="00651C29">
        <w:t>Planuojam</w:t>
      </w:r>
      <w:r w:rsidR="00E82F9B" w:rsidRPr="00651C29">
        <w:t>a</w:t>
      </w:r>
      <w:r w:rsidRPr="00651C29">
        <w:t xml:space="preserve"> įrenginio </w:t>
      </w:r>
      <w:r w:rsidR="00E82F9B" w:rsidRPr="00651C29">
        <w:t>plėtra</w:t>
      </w:r>
      <w:r w:rsidRPr="00651C29">
        <w:t>, laikymo ir apdorojimo zonų tikslinim</w:t>
      </w:r>
      <w:r w:rsidR="0075227F" w:rsidRPr="00651C29">
        <w:t>as</w:t>
      </w:r>
      <w:r w:rsidRPr="00651C29">
        <w:t>, esamų ir naujų oro taršos šaltinių įvertinim</w:t>
      </w:r>
      <w:r w:rsidR="00C1744E">
        <w:t>as</w:t>
      </w:r>
      <w:r w:rsidRPr="00651C29">
        <w:t xml:space="preserve">. </w:t>
      </w:r>
      <w:r w:rsidR="002D66DC" w:rsidRPr="002D66DC">
        <w:t>Numatoma įrenginio eksploatavimo pradžia – gavus atsakingos institucijos leidimą</w:t>
      </w:r>
      <w:r w:rsidR="00D82E92">
        <w:t>.</w:t>
      </w:r>
    </w:p>
    <w:p w14:paraId="7E5A33FE" w14:textId="77777777" w:rsidR="00207788" w:rsidRPr="00651C29" w:rsidRDefault="00207788" w:rsidP="00651C29">
      <w:pPr>
        <w:jc w:val="both"/>
        <w:rPr>
          <w:color w:val="000000"/>
          <w:szCs w:val="24"/>
          <w:lang w:eastAsia="lt-LT"/>
        </w:rPr>
      </w:pPr>
    </w:p>
    <w:p w14:paraId="7903EC8D" w14:textId="72A7424E" w:rsidR="00836AF6" w:rsidRPr="00651C29" w:rsidRDefault="00836AF6" w:rsidP="00651C29">
      <w:pPr>
        <w:jc w:val="both"/>
        <w:rPr>
          <w:color w:val="000000"/>
          <w:szCs w:val="24"/>
          <w:lang w:eastAsia="lt-LT"/>
        </w:rPr>
      </w:pPr>
      <w:r w:rsidRPr="00651C29">
        <w:rPr>
          <w:b/>
          <w:bCs/>
          <w:color w:val="000000"/>
          <w:szCs w:val="24"/>
          <w:lang w:eastAsia="lt-LT"/>
        </w:rPr>
        <w:t xml:space="preserve">25.1.4. ar įrenginys atitinka bent vieną Taisyklių 1 priedo 1 priedėlyje nurodytą kriterijų; jei taip, – nurodomas konkretus kriterijus (kriterijai); </w:t>
      </w:r>
    </w:p>
    <w:p w14:paraId="2696C72C" w14:textId="280AA9AF" w:rsidR="00836AF6" w:rsidRDefault="00836AF6" w:rsidP="00651C29">
      <w:pPr>
        <w:jc w:val="both"/>
        <w:rPr>
          <w:b/>
          <w:bCs/>
          <w:color w:val="000000"/>
          <w:szCs w:val="24"/>
          <w:lang w:eastAsia="lt-LT"/>
        </w:rPr>
      </w:pPr>
      <w:r w:rsidRPr="00651C29">
        <w:rPr>
          <w:b/>
          <w:bCs/>
          <w:color w:val="000000"/>
          <w:szCs w:val="24"/>
          <w:lang w:eastAsia="lt-LT"/>
        </w:rPr>
        <w:t xml:space="preserve">Esama ūkinė veikla atitinka Lietuvos Respublikos aplinkos ministro 2014 m. kovo 6 d. įsakymu Nr. D1-259 patvirtintų Taršos leidimų išdavimo, pakeitimo ir galiojimo panaikinimo taisyklių 1 priedo 1 priedėlio kriterijus: </w:t>
      </w:r>
    </w:p>
    <w:p w14:paraId="6BC0476E" w14:textId="77777777" w:rsidR="00D97836" w:rsidRPr="00D97836" w:rsidRDefault="00D97836" w:rsidP="005F19BC">
      <w:pPr>
        <w:ind w:firstLine="709"/>
        <w:jc w:val="both"/>
        <w:rPr>
          <w:color w:val="000000"/>
          <w:szCs w:val="24"/>
          <w:lang w:eastAsia="lt-LT"/>
        </w:rPr>
      </w:pPr>
      <w:r w:rsidRPr="00D97836">
        <w:rPr>
          <w:color w:val="000000"/>
          <w:szCs w:val="24"/>
          <w:lang w:eastAsia="lt-LT"/>
        </w:rPr>
        <w:t>„Įrenginyje kompostuojamos tik žaliosios atliekos, todėl įrenginys neatitinka TL taisyklių 1 priedo 1 priedėlio 1 punkto kriterijaus.“</w:t>
      </w:r>
    </w:p>
    <w:p w14:paraId="569B10DB" w14:textId="77777777" w:rsidR="008756A9" w:rsidRPr="00651C29" w:rsidRDefault="008756A9" w:rsidP="00651C29">
      <w:pPr>
        <w:jc w:val="both"/>
        <w:rPr>
          <w:color w:val="000000"/>
          <w:szCs w:val="24"/>
          <w:lang w:eastAsia="lt-LT"/>
        </w:rPr>
      </w:pPr>
    </w:p>
    <w:p w14:paraId="027F2847" w14:textId="77AB9B19" w:rsidR="00F07418" w:rsidRPr="00651C29" w:rsidRDefault="008756A9" w:rsidP="00651C29">
      <w:pPr>
        <w:jc w:val="both"/>
      </w:pPr>
      <w:r w:rsidRPr="00651C29">
        <w:rPr>
          <w:b/>
          <w:bCs/>
        </w:rPr>
        <w:t>25.1.5. įrenginio eksploatavimo vietos sąlygos (aplinkos elementų, į kuriuos bus išmetami ar išleidžiami teršalai foninis užterštumo lygis pagal atskirus iš įrenginio veiklos vykdymo metu išmetamus ar išleidžiamus teršalus, geografinės sąlygos (kalnas, slėnis ir pan., atvira neapgyvendinta vietovė ir kt.). Foninis aplinkos oro užterštumo lygis yra pagal foninio aplinkos oro užterštumo ir meteorologinių duomenų naudojimo tvarką įvertintas aplinkos oro užterštumo lygis;</w:t>
      </w:r>
    </w:p>
    <w:p w14:paraId="1D9F78F5" w14:textId="790EFD53" w:rsidR="008756A9" w:rsidRPr="00651C29" w:rsidRDefault="008756A9" w:rsidP="00651C29">
      <w:pPr>
        <w:ind w:firstLine="567"/>
        <w:jc w:val="both"/>
        <w:rPr>
          <w:lang w:eastAsia="et-EE"/>
        </w:rPr>
      </w:pPr>
      <w:r w:rsidRPr="00651C29">
        <w:rPr>
          <w:lang w:eastAsia="et-EE"/>
        </w:rPr>
        <w:t>Pagal atliktą aplinkos oro teršalų sklaidos modeliavimą „AERMOD View“ programine įranga ir gautus rezultatus galima teigti, kad vykdant UAB „</w:t>
      </w:r>
      <w:r w:rsidRPr="00651C29">
        <w:rPr>
          <w:lang w:val="et-EE"/>
        </w:rPr>
        <w:t>Telšių regiono atliekų tvarkymo centr</w:t>
      </w:r>
      <w:r w:rsidR="00921967" w:rsidRPr="00651C29">
        <w:rPr>
          <w:lang w:val="et-EE"/>
        </w:rPr>
        <w:t>as“</w:t>
      </w:r>
      <w:r w:rsidRPr="00651C29">
        <w:rPr>
          <w:lang w:val="et-EE"/>
        </w:rPr>
        <w:t xml:space="preserve"> Mažeikių </w:t>
      </w:r>
      <w:r w:rsidR="00921967" w:rsidRPr="00651C29">
        <w:rPr>
          <w:lang w:val="et-EE"/>
        </w:rPr>
        <w:t xml:space="preserve">ŽAKA </w:t>
      </w:r>
      <w:r w:rsidRPr="00651C29">
        <w:rPr>
          <w:lang w:eastAsia="et-EE"/>
        </w:rPr>
        <w:t>PŪV aplinkos oro teršalų koncentracijos aplinkos ore ribinių verčių neviršys.</w:t>
      </w:r>
    </w:p>
    <w:p w14:paraId="1A039D38" w14:textId="38142C4D" w:rsidR="004B3E97" w:rsidRPr="004B3E97" w:rsidRDefault="004B3E97" w:rsidP="00714753">
      <w:pPr>
        <w:ind w:firstLine="709"/>
        <w:jc w:val="both"/>
      </w:pPr>
      <w:r w:rsidRPr="004B3E97">
        <w:t xml:space="preserve">Pagal atliktą aplinkos oro teršalų sklaidos modeliavimą galima teigti, kad vykdant Mažeikių </w:t>
      </w:r>
      <w:r w:rsidR="00B11DCC">
        <w:t xml:space="preserve">ŽAKA </w:t>
      </w:r>
      <w:r w:rsidRPr="004B3E97">
        <w:t xml:space="preserve"> veiklą aplinkos oro teršalų koncentracijos neviršys teisės aktuose nustatytų ribinių verčių.</w:t>
      </w:r>
    </w:p>
    <w:p w14:paraId="17B33594" w14:textId="7FCFAA98" w:rsidR="004B3E97" w:rsidRPr="004B3E97" w:rsidRDefault="004B3E97" w:rsidP="00714753">
      <w:pPr>
        <w:ind w:firstLine="709"/>
        <w:jc w:val="both"/>
      </w:pPr>
      <w:r w:rsidRPr="004B3E97">
        <w:t>Mažeikių ŽAKA teritorija nesiriboja su paviršinio vandens telkiniais. Artimiausias paviršinis vandens telkinys yra upė Ašva, nutolusi apie 0,63 km nuo planuojamos ūkinės veiklos vietos. Įmonės ūkinės veiklos vieta nepatenka į vandenviečių apsaugos zonas.</w:t>
      </w:r>
      <w:r>
        <w:t xml:space="preserve"> </w:t>
      </w:r>
    </w:p>
    <w:p w14:paraId="511B2623" w14:textId="5CD075DD" w:rsidR="004B3E97" w:rsidRPr="004B3E97" w:rsidRDefault="004B3E97" w:rsidP="00714753">
      <w:pPr>
        <w:ind w:firstLine="709"/>
        <w:jc w:val="both"/>
      </w:pPr>
      <w:r w:rsidRPr="004B3E97">
        <w:t xml:space="preserve">Vadovaujantis Potencialių taršos židinių ir ekogeologinių tyrimų žemėlapio duomenimis, teritorija priskiriama didelio pavojingumo potencialių geologinės aplinkos taršos židinių teritorijai. </w:t>
      </w:r>
    </w:p>
    <w:p w14:paraId="1992EF79" w14:textId="444687CF" w:rsidR="004B3E97" w:rsidRPr="004B3E97" w:rsidRDefault="004B3E97" w:rsidP="00714753">
      <w:pPr>
        <w:ind w:firstLine="709"/>
        <w:jc w:val="both"/>
      </w:pPr>
      <w:r w:rsidRPr="004B3E97">
        <w:t xml:space="preserve">Planuojamos ūkinės veiklos vietovėje saugomų teritorijų (valstybinių rezervatų, nacionalinių ar regioninių parkų, draustinių, biosferos poligonų ar „Natura 2000“ teritorijų) nėra. Artimiausias kultūros paveldo objektas yra Senkapiai (unikalus kodas 2396), nutolęs apie 1,52 km į šiaurės vakarus nuo veiklos vietos. </w:t>
      </w:r>
    </w:p>
    <w:p w14:paraId="34F9B7DE" w14:textId="77777777" w:rsidR="004B3E97" w:rsidRPr="004B3E97" w:rsidRDefault="004B3E97" w:rsidP="00714753">
      <w:pPr>
        <w:ind w:firstLine="709"/>
        <w:jc w:val="both"/>
      </w:pPr>
      <w:r w:rsidRPr="004B3E97">
        <w:t>Planuojama ūkinė veikla bus vykdoma esamame Mažeikių ŽAKA sklype, plėtra už sklypo ribų nenumatoma. Didelės apimties žemės darbų, reljefo pakeitimų ar intensyvaus gamtos išteklių naudojimo nenumatoma. Dėl planuojamos veiklos poveikis paviršiniams ir požeminiams vandenims, saugomoms teritorijoms bei kultūros paveldo objektams nenumatomas.</w:t>
      </w:r>
    </w:p>
    <w:p w14:paraId="22AB4B14" w14:textId="77777777" w:rsidR="00651C29" w:rsidRDefault="00651C29" w:rsidP="00714753">
      <w:pPr>
        <w:ind w:firstLine="709"/>
        <w:jc w:val="both"/>
      </w:pPr>
    </w:p>
    <w:p w14:paraId="4B031F66" w14:textId="30C738CC" w:rsidR="008E4B7D" w:rsidRDefault="008E4B7D">
      <w:pPr>
        <w:rPr>
          <w:b/>
          <w:bCs/>
          <w:szCs w:val="24"/>
        </w:rPr>
      </w:pPr>
      <w:r>
        <w:rPr>
          <w:b/>
          <w:bCs/>
          <w:szCs w:val="24"/>
        </w:rPr>
        <w:br w:type="page"/>
      </w:r>
    </w:p>
    <w:p w14:paraId="22EAC56C" w14:textId="77777777" w:rsidR="00562DCB" w:rsidRPr="00651C29" w:rsidRDefault="00562DCB" w:rsidP="00562DCB">
      <w:pPr>
        <w:rPr>
          <w:b/>
          <w:bCs/>
          <w:szCs w:val="24"/>
        </w:rPr>
      </w:pPr>
      <w:r w:rsidRPr="00651C29">
        <w:rPr>
          <w:b/>
          <w:bCs/>
          <w:szCs w:val="24"/>
        </w:rPr>
        <w:lastRenderedPageBreak/>
        <w:t>Žemėlapiai, kuriuose pažymėta įrenginio vieta saugomų teritorijų ir biotopų, paviršinių vandens telkinių apsaugos juostų ir zonų, vandenviečių apsaugos zonų išsidėstymo atžvilgiu, pažymėti ir sunumeruoti taršos šaltiniai, vandens išgavimo iš paviršinių vandens telkinių vietos.</w:t>
      </w:r>
    </w:p>
    <w:p w14:paraId="65DAC31F" w14:textId="77777777" w:rsidR="007A6EBC" w:rsidRPr="00651C29" w:rsidRDefault="007A6EBC" w:rsidP="008E4B7D">
      <w:pPr>
        <w:ind w:firstLine="709"/>
        <w:rPr>
          <w:b/>
          <w:bCs/>
          <w:szCs w:val="24"/>
        </w:rPr>
      </w:pPr>
    </w:p>
    <w:p w14:paraId="7695EAAE" w14:textId="3F087381" w:rsidR="007A6EBC" w:rsidRPr="00651C29" w:rsidRDefault="007A6EBC" w:rsidP="008E4B7D">
      <w:pPr>
        <w:ind w:firstLine="709"/>
        <w:rPr>
          <w:b/>
          <w:bCs/>
          <w:szCs w:val="24"/>
        </w:rPr>
      </w:pPr>
      <w:r w:rsidRPr="00651C29">
        <w:t>Mažeikių ŽAKA teritorija nesiriboja su jokiu vandens telkiniu. Artimiausias vandens telkinys – upė Ašva, kuri nutolusi 0,63 km atstumu nuo PŪV (</w:t>
      </w:r>
      <w:r w:rsidR="00D91453">
        <w:t xml:space="preserve">2 </w:t>
      </w:r>
      <w:r w:rsidRPr="00651C29">
        <w:t>pav. pateiktas žemiau).</w:t>
      </w:r>
    </w:p>
    <w:p w14:paraId="49198DB2" w14:textId="77777777" w:rsidR="00796897" w:rsidRPr="00651C29" w:rsidRDefault="00796897" w:rsidP="00651C29">
      <w:pPr>
        <w:rPr>
          <w:szCs w:val="24"/>
        </w:rPr>
      </w:pPr>
    </w:p>
    <w:p w14:paraId="2A26203B" w14:textId="77777777" w:rsidR="00787457" w:rsidRPr="00651C29" w:rsidRDefault="00787457" w:rsidP="00651C29">
      <w:pPr>
        <w:rPr>
          <w:szCs w:val="24"/>
        </w:rPr>
      </w:pPr>
      <w:r w:rsidRPr="00651C29">
        <w:rPr>
          <w:noProof/>
        </w:rPr>
        <w:drawing>
          <wp:inline distT="0" distB="0" distL="0" distR="0" wp14:anchorId="09420749" wp14:editId="451E36B7">
            <wp:extent cx="5727700" cy="5294630"/>
            <wp:effectExtent l="0" t="0" r="6350" b="1270"/>
            <wp:docPr id="308172745"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16900" name="Picture 1" descr="A map of a neighborhood&#10;&#10;AI-generated content may be incorrect."/>
                    <pic:cNvPicPr/>
                  </pic:nvPicPr>
                  <pic:blipFill>
                    <a:blip r:embed="rId11"/>
                    <a:stretch>
                      <a:fillRect/>
                    </a:stretch>
                  </pic:blipFill>
                  <pic:spPr>
                    <a:xfrm>
                      <a:off x="0" y="0"/>
                      <a:ext cx="5727700" cy="5294630"/>
                    </a:xfrm>
                    <a:prstGeom prst="rect">
                      <a:avLst/>
                    </a:prstGeom>
                  </pic:spPr>
                </pic:pic>
              </a:graphicData>
            </a:graphic>
          </wp:inline>
        </w:drawing>
      </w:r>
    </w:p>
    <w:p w14:paraId="7480BB62" w14:textId="77777777" w:rsidR="00787457" w:rsidRPr="00651C29" w:rsidRDefault="00787457" w:rsidP="00651C29">
      <w:pPr>
        <w:rPr>
          <w:szCs w:val="24"/>
        </w:rPr>
      </w:pPr>
    </w:p>
    <w:p w14:paraId="09A1984A" w14:textId="560782B1" w:rsidR="00787457" w:rsidRPr="00651C29" w:rsidRDefault="00651C29" w:rsidP="00651C29">
      <w:pPr>
        <w:jc w:val="center"/>
        <w:rPr>
          <w:sz w:val="22"/>
          <w:szCs w:val="22"/>
        </w:rPr>
      </w:pPr>
      <w:r>
        <w:rPr>
          <w:rStyle w:val="Emfaz"/>
          <w:rFonts w:ascii="Times New Roman" w:hAnsi="Times New Roman"/>
          <w:szCs w:val="22"/>
        </w:rPr>
        <w:t xml:space="preserve">                  </w:t>
      </w:r>
      <w:r w:rsidR="00325CC1">
        <w:rPr>
          <w:rStyle w:val="Emfaz"/>
          <w:rFonts w:ascii="Times New Roman" w:hAnsi="Times New Roman"/>
          <w:szCs w:val="22"/>
        </w:rPr>
        <w:t>2</w:t>
      </w:r>
      <w:r w:rsidR="00954CA6" w:rsidRPr="00651C29">
        <w:rPr>
          <w:rStyle w:val="Emfaz"/>
          <w:rFonts w:ascii="Times New Roman" w:hAnsi="Times New Roman"/>
          <w:szCs w:val="22"/>
        </w:rPr>
        <w:t xml:space="preserve"> p</w:t>
      </w:r>
      <w:r w:rsidR="00787457" w:rsidRPr="00651C29">
        <w:rPr>
          <w:rStyle w:val="Emfaz"/>
          <w:rFonts w:ascii="Times New Roman" w:hAnsi="Times New Roman"/>
          <w:szCs w:val="22"/>
        </w:rPr>
        <w:t>av. Lietuvos upių, ežerų ir tvenkinių kadastras (</w:t>
      </w:r>
      <w:hyperlink r:id="rId12" w:history="1">
        <w:r w:rsidR="0058440A" w:rsidRPr="00026A00">
          <w:rPr>
            <w:rStyle w:val="Hipersaitas"/>
            <w:sz w:val="22"/>
            <w:szCs w:val="22"/>
          </w:rPr>
          <w:t>https://www.geoportal.lt/map/</w:t>
        </w:r>
      </w:hyperlink>
      <w:r w:rsidR="00787457" w:rsidRPr="00651C29">
        <w:rPr>
          <w:rStyle w:val="Emfaz"/>
          <w:rFonts w:ascii="Times New Roman" w:hAnsi="Times New Roman"/>
          <w:szCs w:val="22"/>
        </w:rPr>
        <w:t>)</w:t>
      </w:r>
    </w:p>
    <w:p w14:paraId="5A67663A" w14:textId="77777777" w:rsidR="00787457" w:rsidRPr="00651C29" w:rsidRDefault="00787457" w:rsidP="00651C29">
      <w:pPr>
        <w:rPr>
          <w:szCs w:val="24"/>
        </w:rPr>
      </w:pPr>
    </w:p>
    <w:p w14:paraId="19456074" w14:textId="7717A2E9" w:rsidR="00BC7CA0" w:rsidRPr="00651C29" w:rsidRDefault="00ED56AD" w:rsidP="004F7C3A">
      <w:pPr>
        <w:ind w:firstLine="709"/>
        <w:jc w:val="both"/>
      </w:pPr>
      <w:r w:rsidRPr="00651C29">
        <w:rPr>
          <w:szCs w:val="24"/>
        </w:rPr>
        <w:t>Įmonės ūkinės veiklos vieta nesiriboja su paviršinio vandens telkiniais, todėl ūkinė veikla, nurodytiems aplinkos komponentams, neigiamo poveikio neturės.</w:t>
      </w:r>
      <w:r w:rsidR="00BC7CA0" w:rsidRPr="00651C29">
        <w:rPr>
          <w:szCs w:val="24"/>
        </w:rPr>
        <w:t xml:space="preserve"> </w:t>
      </w:r>
      <w:r w:rsidR="00BC7CA0" w:rsidRPr="00651C29">
        <w:t>Mažeikių ŽAKA  veikla nepatenka į artimiausių vandenviečių apsaugos zonas.</w:t>
      </w:r>
    </w:p>
    <w:p w14:paraId="022ABCF2" w14:textId="77777777" w:rsidR="00BD44C3" w:rsidRDefault="00BD44C3" w:rsidP="00651C29">
      <w:pPr>
        <w:rPr>
          <w:szCs w:val="24"/>
        </w:rPr>
      </w:pPr>
    </w:p>
    <w:p w14:paraId="4CB814CB" w14:textId="4D029C64" w:rsidR="004F7C3A" w:rsidRDefault="004F7C3A">
      <w:pPr>
        <w:rPr>
          <w:szCs w:val="24"/>
        </w:rPr>
      </w:pPr>
      <w:r>
        <w:rPr>
          <w:szCs w:val="24"/>
        </w:rPr>
        <w:br w:type="page"/>
      </w:r>
    </w:p>
    <w:p w14:paraId="783690B3" w14:textId="77777777" w:rsidR="004F7C3A" w:rsidRPr="00651C29" w:rsidRDefault="004F7C3A" w:rsidP="00651C29">
      <w:pPr>
        <w:rPr>
          <w:szCs w:val="24"/>
        </w:rPr>
      </w:pPr>
    </w:p>
    <w:p w14:paraId="32E57A66" w14:textId="74A921EB" w:rsidR="005A38B3" w:rsidRPr="00651C29" w:rsidRDefault="00CF1181" w:rsidP="004F7C3A">
      <w:pPr>
        <w:ind w:firstLine="709"/>
        <w:jc w:val="both"/>
      </w:pPr>
      <w:r w:rsidRPr="00651C29">
        <w:t>V</w:t>
      </w:r>
      <w:r w:rsidR="005A38B3" w:rsidRPr="00651C29">
        <w:t>adovaujantis Potencialių taršos židinių ir ekogeologinių tyrimų žemėlapio duomenimis, teritorija priskiriama prie didelio pavojingumo potencialių geologinės aplinkos taršos židinių (žr.</w:t>
      </w:r>
      <w:r w:rsidR="009A3AC5">
        <w:t xml:space="preserve"> 3</w:t>
      </w:r>
      <w:r w:rsidR="005A38B3" w:rsidRPr="00651C29">
        <w:t xml:space="preserve"> pav. ir </w:t>
      </w:r>
      <w:r w:rsidR="004F7C3A">
        <w:t xml:space="preserve">1 </w:t>
      </w:r>
      <w:r w:rsidR="005A38B3" w:rsidRPr="00651C29">
        <w:t>lentelę žemiau).</w:t>
      </w:r>
    </w:p>
    <w:p w14:paraId="6DC74A58" w14:textId="674413CA" w:rsidR="00B05229" w:rsidRPr="00651C29" w:rsidRDefault="00651C29" w:rsidP="00651C29">
      <w:pPr>
        <w:rPr>
          <w:szCs w:val="24"/>
        </w:rPr>
      </w:pPr>
      <w:r>
        <w:rPr>
          <w:noProof/>
        </w:rPr>
        <w:t xml:space="preserve">           </w:t>
      </w:r>
      <w:r w:rsidR="00B05229" w:rsidRPr="00651C29">
        <w:rPr>
          <w:noProof/>
        </w:rPr>
        <w:drawing>
          <wp:inline distT="0" distB="0" distL="0" distR="0" wp14:anchorId="1F7DBEB1" wp14:editId="36095A4D">
            <wp:extent cx="5727700" cy="4614545"/>
            <wp:effectExtent l="0" t="0" r="6350" b="0"/>
            <wp:docPr id="1030396050"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96050" name="Picture 1" descr="A map of a city&#10;&#10;AI-generated content may be incorrect."/>
                    <pic:cNvPicPr/>
                  </pic:nvPicPr>
                  <pic:blipFill>
                    <a:blip r:embed="rId13"/>
                    <a:stretch>
                      <a:fillRect/>
                    </a:stretch>
                  </pic:blipFill>
                  <pic:spPr>
                    <a:xfrm>
                      <a:off x="0" y="0"/>
                      <a:ext cx="5727700" cy="4614545"/>
                    </a:xfrm>
                    <a:prstGeom prst="rect">
                      <a:avLst/>
                    </a:prstGeom>
                  </pic:spPr>
                </pic:pic>
              </a:graphicData>
            </a:graphic>
          </wp:inline>
        </w:drawing>
      </w:r>
    </w:p>
    <w:p w14:paraId="5B1AAA0C" w14:textId="77777777" w:rsidR="00B05229" w:rsidRPr="00651C29" w:rsidRDefault="00B05229" w:rsidP="00651C29">
      <w:pPr>
        <w:rPr>
          <w:szCs w:val="24"/>
        </w:rPr>
      </w:pPr>
    </w:p>
    <w:p w14:paraId="20F1F6BE" w14:textId="73741B64" w:rsidR="00B05229" w:rsidRPr="009A3AC5" w:rsidRDefault="00EE4EB2" w:rsidP="009A3AC5">
      <w:pPr>
        <w:pStyle w:val="Sraopastraipa"/>
        <w:numPr>
          <w:ilvl w:val="0"/>
          <w:numId w:val="24"/>
        </w:numPr>
        <w:rPr>
          <w:rStyle w:val="Emfaz"/>
          <w:rFonts w:ascii="Times New Roman" w:hAnsi="Times New Roman" w:cs="Times New Roman"/>
          <w:szCs w:val="22"/>
          <w:lang w:val="lt-LT"/>
        </w:rPr>
      </w:pPr>
      <w:r w:rsidRPr="009A3AC5">
        <w:rPr>
          <w:rStyle w:val="Emfaz"/>
          <w:rFonts w:ascii="Times New Roman" w:hAnsi="Times New Roman" w:cs="Times New Roman"/>
          <w:szCs w:val="22"/>
          <w:lang w:val="lt-LT"/>
        </w:rPr>
        <w:t>p</w:t>
      </w:r>
      <w:r w:rsidR="00B05229" w:rsidRPr="009A3AC5">
        <w:rPr>
          <w:rStyle w:val="Emfaz"/>
          <w:rFonts w:ascii="Times New Roman" w:hAnsi="Times New Roman" w:cs="Times New Roman"/>
          <w:szCs w:val="22"/>
          <w:lang w:val="lt-LT"/>
        </w:rPr>
        <w:t>av.</w:t>
      </w:r>
      <w:r w:rsidR="00B05229" w:rsidRPr="009A3AC5">
        <w:rPr>
          <w:rStyle w:val="Emfaz"/>
          <w:rFonts w:ascii="Times New Roman" w:hAnsi="Times New Roman" w:cs="Times New Roman"/>
          <w:b/>
          <w:bCs/>
          <w:szCs w:val="22"/>
          <w:lang w:val="lt-LT"/>
        </w:rPr>
        <w:t xml:space="preserve"> </w:t>
      </w:r>
      <w:r w:rsidR="00B05229" w:rsidRPr="009A3AC5">
        <w:rPr>
          <w:rStyle w:val="Emfaz"/>
          <w:rFonts w:ascii="Times New Roman" w:hAnsi="Times New Roman" w:cs="Times New Roman"/>
          <w:szCs w:val="22"/>
          <w:lang w:val="lt-LT"/>
        </w:rPr>
        <w:t>Potencialių taršos židinių ir ekogeologinių tyrimų žemėlapis</w:t>
      </w:r>
    </w:p>
    <w:p w14:paraId="20B0BC9D" w14:textId="77777777" w:rsidR="00B05229" w:rsidRPr="00651C29" w:rsidRDefault="00B05229" w:rsidP="00651C29">
      <w:pPr>
        <w:rPr>
          <w:rStyle w:val="Emfaz"/>
          <w:rFonts w:ascii="Times New Roman" w:hAnsi="Times New Roman"/>
          <w:szCs w:val="22"/>
        </w:rPr>
      </w:pPr>
    </w:p>
    <w:p w14:paraId="7760ACC1" w14:textId="4757FBCC" w:rsidR="00B05229" w:rsidRPr="00651C29" w:rsidRDefault="004F7C3A" w:rsidP="00651C29">
      <w:pPr>
        <w:jc w:val="both"/>
      </w:pPr>
      <w:r>
        <w:rPr>
          <w:sz w:val="22"/>
        </w:rPr>
        <w:t>1</w:t>
      </w:r>
      <w:r w:rsidR="00254C1F">
        <w:rPr>
          <w:sz w:val="22"/>
        </w:rPr>
        <w:t xml:space="preserve"> </w:t>
      </w:r>
      <w:r w:rsidR="009C453B" w:rsidRPr="00651C29">
        <w:rPr>
          <w:sz w:val="22"/>
        </w:rPr>
        <w:t>l</w:t>
      </w:r>
      <w:r w:rsidR="00B05229" w:rsidRPr="00651C29">
        <w:rPr>
          <w:sz w:val="22"/>
        </w:rPr>
        <w:t>entelė</w:t>
      </w:r>
      <w:r w:rsidR="009C453B" w:rsidRPr="00651C29">
        <w:rPr>
          <w:i/>
          <w:sz w:val="22"/>
        </w:rPr>
        <w:t>.</w:t>
      </w:r>
      <w:r w:rsidR="00B05229" w:rsidRPr="00651C29">
        <w:rPr>
          <w:b/>
          <w:bCs/>
          <w:sz w:val="22"/>
        </w:rPr>
        <w:t xml:space="preserve"> </w:t>
      </w:r>
      <w:r w:rsidR="00B05229" w:rsidRPr="00651C29">
        <w:rPr>
          <w:sz w:val="22"/>
        </w:rPr>
        <w:t>Potencialūs geologinės aplinkos taršos židiniai PŪV sklypo teritorijoje</w:t>
      </w:r>
    </w:p>
    <w:p w14:paraId="439748B1" w14:textId="77777777" w:rsidR="00B05229" w:rsidRPr="00651C29" w:rsidRDefault="00B05229" w:rsidP="00651C29">
      <w:pPr>
        <w:rPr>
          <w:szCs w:val="24"/>
        </w:rPr>
      </w:pPr>
    </w:p>
    <w:p w14:paraId="567B4AFA" w14:textId="2FCAABDC" w:rsidR="00B05229" w:rsidRPr="00651C29" w:rsidRDefault="00B05229" w:rsidP="00651C29">
      <w:pPr>
        <w:rPr>
          <w:szCs w:val="24"/>
        </w:rPr>
      </w:pPr>
      <w:r w:rsidRPr="00651C29">
        <w:rPr>
          <w:noProof/>
          <w:szCs w:val="24"/>
        </w:rPr>
        <w:drawing>
          <wp:inline distT="0" distB="0" distL="0" distR="0" wp14:anchorId="0D2FEE11" wp14:editId="4427C139">
            <wp:extent cx="6569710" cy="1030605"/>
            <wp:effectExtent l="0" t="0" r="2540" b="0"/>
            <wp:docPr id="152045105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51054" name=""/>
                    <pic:cNvPicPr/>
                  </pic:nvPicPr>
                  <pic:blipFill>
                    <a:blip r:embed="rId14"/>
                    <a:stretch>
                      <a:fillRect/>
                    </a:stretch>
                  </pic:blipFill>
                  <pic:spPr>
                    <a:xfrm>
                      <a:off x="0" y="0"/>
                      <a:ext cx="6569710" cy="1030605"/>
                    </a:xfrm>
                    <a:prstGeom prst="rect">
                      <a:avLst/>
                    </a:prstGeom>
                  </pic:spPr>
                </pic:pic>
              </a:graphicData>
            </a:graphic>
          </wp:inline>
        </w:drawing>
      </w:r>
    </w:p>
    <w:p w14:paraId="2736EDEB" w14:textId="77777777" w:rsidR="00B05229" w:rsidRDefault="00B05229" w:rsidP="00651C29">
      <w:pPr>
        <w:jc w:val="both"/>
      </w:pPr>
    </w:p>
    <w:p w14:paraId="68116E81" w14:textId="7FC93050" w:rsidR="00072749" w:rsidRDefault="00072749">
      <w:r>
        <w:br w:type="page"/>
      </w:r>
    </w:p>
    <w:p w14:paraId="644F6B04" w14:textId="77777777" w:rsidR="00072749" w:rsidRPr="00651C29" w:rsidRDefault="00072749" w:rsidP="00651C29">
      <w:pPr>
        <w:jc w:val="both"/>
      </w:pPr>
    </w:p>
    <w:p w14:paraId="4A34568F" w14:textId="6C5419C4" w:rsidR="00B05229" w:rsidRPr="00651C29" w:rsidRDefault="00B05229" w:rsidP="00072749">
      <w:pPr>
        <w:ind w:firstLine="709"/>
        <w:jc w:val="both"/>
      </w:pPr>
      <w:r w:rsidRPr="00651C29">
        <w:t>Pavojingų objektų gretimybėse nėra.</w:t>
      </w:r>
    </w:p>
    <w:p w14:paraId="1EAD8E79" w14:textId="4635D8B8" w:rsidR="00D679C8" w:rsidRPr="00651C29" w:rsidRDefault="00393763" w:rsidP="00072749">
      <w:pPr>
        <w:ind w:firstLine="709"/>
        <w:jc w:val="both"/>
      </w:pPr>
      <w:r>
        <w:t>Ū</w:t>
      </w:r>
      <w:r w:rsidR="00D679C8" w:rsidRPr="00651C29">
        <w:t>kinė veikla nepatenka į jokią kultūrinės svarbos teritoriją.</w:t>
      </w:r>
    </w:p>
    <w:p w14:paraId="4E2B4462" w14:textId="77777777" w:rsidR="00D679C8" w:rsidRPr="00651C29" w:rsidRDefault="00D679C8" w:rsidP="00651C29">
      <w:pPr>
        <w:jc w:val="both"/>
      </w:pPr>
    </w:p>
    <w:p w14:paraId="3EE94381" w14:textId="57F58D09" w:rsidR="00D679C8" w:rsidRPr="00651C29" w:rsidRDefault="00D97EE3" w:rsidP="00651C29">
      <w:pPr>
        <w:jc w:val="both"/>
      </w:pPr>
      <w:r w:rsidRPr="00651C29">
        <w:rPr>
          <w:noProof/>
        </w:rPr>
        <w:drawing>
          <wp:inline distT="0" distB="0" distL="0" distR="0" wp14:anchorId="02307135" wp14:editId="1773B70D">
            <wp:extent cx="5706271" cy="4525006"/>
            <wp:effectExtent l="0" t="0" r="8890" b="9525"/>
            <wp:docPr id="886279592" name="Picture 1" descr="A map with a black square and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79592" name="Picture 1" descr="A map with a black square and a black square&#10;&#10;AI-generated content may be incorrect."/>
                    <pic:cNvPicPr/>
                  </pic:nvPicPr>
                  <pic:blipFill>
                    <a:blip r:embed="rId15"/>
                    <a:stretch>
                      <a:fillRect/>
                    </a:stretch>
                  </pic:blipFill>
                  <pic:spPr>
                    <a:xfrm>
                      <a:off x="0" y="0"/>
                      <a:ext cx="5706271" cy="4525006"/>
                    </a:xfrm>
                    <a:prstGeom prst="rect">
                      <a:avLst/>
                    </a:prstGeom>
                  </pic:spPr>
                </pic:pic>
              </a:graphicData>
            </a:graphic>
          </wp:inline>
        </w:drawing>
      </w:r>
    </w:p>
    <w:p w14:paraId="1ADC88CC" w14:textId="68D11CEC" w:rsidR="00D97EE3" w:rsidRDefault="003E629D" w:rsidP="00651C29">
      <w:pPr>
        <w:pStyle w:val="Sraopastraipa"/>
        <w:numPr>
          <w:ilvl w:val="0"/>
          <w:numId w:val="17"/>
        </w:numPr>
        <w:spacing w:after="0"/>
        <w:jc w:val="both"/>
        <w:rPr>
          <w:rFonts w:ascii="Times New Roman" w:hAnsi="Times New Roman" w:cs="Times New Roman"/>
          <w:lang w:val="lt-LT"/>
        </w:rPr>
      </w:pPr>
      <w:r w:rsidRPr="00651C29">
        <w:rPr>
          <w:rStyle w:val="Emfaz"/>
          <w:rFonts w:ascii="Times New Roman" w:hAnsi="Times New Roman" w:cs="Times New Roman"/>
          <w:szCs w:val="22"/>
          <w:lang w:val="lt-LT"/>
        </w:rPr>
        <w:t>p</w:t>
      </w:r>
      <w:r w:rsidR="00D97EE3" w:rsidRPr="00651C29">
        <w:rPr>
          <w:rStyle w:val="Emfaz"/>
          <w:rFonts w:ascii="Times New Roman" w:hAnsi="Times New Roman" w:cs="Times New Roman"/>
          <w:szCs w:val="22"/>
          <w:lang w:val="lt-LT"/>
        </w:rPr>
        <w:t>av</w:t>
      </w:r>
      <w:r w:rsidR="00D97EE3" w:rsidRPr="00651C29">
        <w:rPr>
          <w:rStyle w:val="Emfaz"/>
          <w:rFonts w:ascii="Times New Roman" w:hAnsi="Times New Roman" w:cs="Times New Roman"/>
          <w:b/>
          <w:bCs/>
          <w:szCs w:val="22"/>
          <w:lang w:val="lt-LT"/>
        </w:rPr>
        <w:t>.</w:t>
      </w:r>
      <w:r w:rsidRPr="00651C29">
        <w:rPr>
          <w:rStyle w:val="Emfaz"/>
          <w:rFonts w:ascii="Times New Roman" w:hAnsi="Times New Roman" w:cs="Times New Roman"/>
          <w:b/>
          <w:bCs/>
          <w:szCs w:val="22"/>
          <w:lang w:val="lt-LT"/>
        </w:rPr>
        <w:t xml:space="preserve"> </w:t>
      </w:r>
      <w:r w:rsidR="00D97EE3" w:rsidRPr="00651C29">
        <w:rPr>
          <w:rStyle w:val="Emfaz"/>
          <w:rFonts w:ascii="Times New Roman" w:hAnsi="Times New Roman" w:cs="Times New Roman"/>
          <w:szCs w:val="22"/>
          <w:lang w:val="lt-LT"/>
        </w:rPr>
        <w:t>Artimiausių nekilnojamųjų vertybių objektai (</w:t>
      </w:r>
      <w:hyperlink r:id="rId16" w:history="1">
        <w:r w:rsidR="00D97EE3" w:rsidRPr="00651C29">
          <w:rPr>
            <w:rStyle w:val="Hipersaitas"/>
            <w:rFonts w:ascii="Times New Roman" w:hAnsi="Times New Roman" w:cs="Times New Roman"/>
            <w:sz w:val="22"/>
            <w:szCs w:val="22"/>
            <w:lang w:val="lt-LT"/>
          </w:rPr>
          <w:t>http://kvr.kpd.lt/heritage</w:t>
        </w:r>
      </w:hyperlink>
      <w:r w:rsidR="00D97EE3" w:rsidRPr="00651C29">
        <w:rPr>
          <w:rFonts w:ascii="Times New Roman" w:hAnsi="Times New Roman" w:cs="Times New Roman"/>
          <w:lang w:val="lt-LT"/>
        </w:rPr>
        <w:t>)</w:t>
      </w:r>
    </w:p>
    <w:p w14:paraId="33B1EF9B" w14:textId="77777777" w:rsidR="00651C29" w:rsidRPr="00651C29" w:rsidRDefault="00651C29" w:rsidP="00651C29">
      <w:pPr>
        <w:pStyle w:val="Sraopastraipa"/>
        <w:spacing w:after="0"/>
        <w:jc w:val="both"/>
        <w:rPr>
          <w:rFonts w:ascii="Times New Roman" w:hAnsi="Times New Roman" w:cs="Times New Roman"/>
          <w:lang w:val="lt-LT"/>
        </w:rPr>
      </w:pPr>
    </w:p>
    <w:p w14:paraId="541FF20D" w14:textId="77777777" w:rsidR="00484B70" w:rsidRPr="00651C29" w:rsidRDefault="00484B70" w:rsidP="00651C29">
      <w:pPr>
        <w:ind w:firstLine="720"/>
        <w:jc w:val="both"/>
      </w:pPr>
      <w:r w:rsidRPr="00651C29">
        <w:t>Artimiausias kultūros paveldo objektais yra: Senkapiai (unikalus kodas 2396), nutolęs apie 1,52 km į šiaurės vakarus.</w:t>
      </w:r>
    </w:p>
    <w:p w14:paraId="48F4AAA0" w14:textId="6E9D718B" w:rsidR="000300C3" w:rsidRPr="00651C29" w:rsidRDefault="003F7213" w:rsidP="00651C29">
      <w:pPr>
        <w:ind w:firstLine="720"/>
        <w:jc w:val="both"/>
      </w:pPr>
      <w:r>
        <w:t>Ūkinės veiklos</w:t>
      </w:r>
      <w:r w:rsidR="000300C3" w:rsidRPr="00651C29">
        <w:t xml:space="preserve"> vietovėje saugomų teritorijų (valstybinių rezervatų, nacionalinių ar regioninių parkų, gamtos draustinių, biosferos poligonų, „Natura 2000“ teritorijų) nėra, todėl neigiamas poveikis nenumatomas.</w:t>
      </w:r>
    </w:p>
    <w:p w14:paraId="58146B18" w14:textId="550ED342" w:rsidR="000300C3" w:rsidRPr="00651C29" w:rsidRDefault="00F158BF" w:rsidP="00651C29">
      <w:pPr>
        <w:ind w:firstLine="709"/>
        <w:jc w:val="both"/>
      </w:pPr>
      <w:r>
        <w:t>Ū</w:t>
      </w:r>
      <w:r w:rsidR="000300C3" w:rsidRPr="00651C29">
        <w:t>kinė veikla bus vykdoma esamame UAB ,,</w:t>
      </w:r>
      <w:r w:rsidR="000300C3" w:rsidRPr="00651C29">
        <w:rPr>
          <w:lang w:eastAsia="lt-LT"/>
        </w:rPr>
        <w:t>Telšių r</w:t>
      </w:r>
      <w:r w:rsidR="004E3C3A">
        <w:rPr>
          <w:lang w:eastAsia="lt-LT"/>
        </w:rPr>
        <w:t>egiono</w:t>
      </w:r>
      <w:r w:rsidR="000300C3" w:rsidRPr="00651C29">
        <w:rPr>
          <w:lang w:eastAsia="lt-LT"/>
        </w:rPr>
        <w:t xml:space="preserve"> atliekų tvarkymo centro‘‘ </w:t>
      </w:r>
      <w:r w:rsidR="000300C3" w:rsidRPr="00651C29">
        <w:t xml:space="preserve">Mažeikių ŽAKA aikštelės sklype, plėtros už sklypo ribų nenumatoma. </w:t>
      </w:r>
    </w:p>
    <w:p w14:paraId="225D524F" w14:textId="77777777" w:rsidR="000300C3" w:rsidRPr="00651C29" w:rsidRDefault="000300C3" w:rsidP="00651C29">
      <w:pPr>
        <w:ind w:firstLine="567"/>
        <w:jc w:val="both"/>
      </w:pPr>
      <w:r w:rsidRPr="00651C29">
        <w:t>Didelės apimties žemės darbų, reljefo pakeitimų, gausaus žemės išteklių naudojimo nenumatoma.</w:t>
      </w:r>
    </w:p>
    <w:p w14:paraId="712B6B53" w14:textId="77777777" w:rsidR="000300C3" w:rsidRPr="00651C29" w:rsidRDefault="000300C3" w:rsidP="00651C29">
      <w:pPr>
        <w:ind w:firstLine="567"/>
        <w:jc w:val="both"/>
      </w:pPr>
      <w:r w:rsidRPr="00651C29">
        <w:t>Statybos darbų metu nukastas dirvožemis išsaugomas, sandėliuojamas ir panaudojamas teritorijos sutvarkymui.</w:t>
      </w:r>
    </w:p>
    <w:p w14:paraId="29C14C0F" w14:textId="77777777" w:rsidR="000300C3" w:rsidRPr="00651C29" w:rsidRDefault="000300C3" w:rsidP="00651C29">
      <w:pPr>
        <w:ind w:firstLine="567"/>
        <w:jc w:val="both"/>
      </w:pPr>
      <w:r w:rsidRPr="00651C29">
        <w:t xml:space="preserve">Dėl planuojamo pajėgumų didinimo dirvožemio ir vandens tarša nenumatoma. </w:t>
      </w:r>
    </w:p>
    <w:p w14:paraId="5813184C" w14:textId="7664C16D" w:rsidR="004051C3" w:rsidRDefault="004051C3" w:rsidP="00651C29">
      <w:pPr>
        <w:ind w:firstLine="720"/>
        <w:jc w:val="both"/>
      </w:pPr>
      <w:r w:rsidRPr="00651C29">
        <w:t xml:space="preserve">Aplinkos apsaugos požiūriu jautrių teritorijų ūkinės veiklos vietoje nėra. Artimiausias vandens telkinys yra upė Ašva. Vandens telkinių pakrančių apsaugos juostų ar apsaugos zonų prie PŪV nėra. Rekreacija ir žvejyba </w:t>
      </w:r>
      <w:r w:rsidR="00E8442D">
        <w:t>ūkinės veiklos</w:t>
      </w:r>
      <w:r w:rsidRPr="00651C29">
        <w:t xml:space="preserve"> teritorijoje nevyksta, todėl šiais aspektais neigiamas poveikis nenumatomas.</w:t>
      </w:r>
    </w:p>
    <w:p w14:paraId="7A8F28C7" w14:textId="61DB2810" w:rsidR="00D43953" w:rsidRDefault="00D43953">
      <w:r>
        <w:br w:type="page"/>
      </w:r>
    </w:p>
    <w:p w14:paraId="789B850A" w14:textId="24461513" w:rsidR="00E534FD" w:rsidRPr="00651C29" w:rsidRDefault="00AB4781" w:rsidP="00086750">
      <w:pPr>
        <w:jc w:val="both"/>
        <w:rPr>
          <w:b/>
          <w:bCs/>
        </w:rPr>
      </w:pPr>
      <w:r w:rsidRPr="00651C29">
        <w:rPr>
          <w:b/>
          <w:bCs/>
        </w:rPr>
        <w:lastRenderedPageBreak/>
        <w:t>25.</w:t>
      </w:r>
      <w:r w:rsidR="00E534FD" w:rsidRPr="00651C29">
        <w:rPr>
          <w:b/>
          <w:bCs/>
        </w:rPr>
        <w:t xml:space="preserve">1.7. įrenginyje numatytos ar naudojamos atliekų susidarymo prevencijos priemonės (taikoma ne atliekas tvarkančioms įmonėms); </w:t>
      </w:r>
    </w:p>
    <w:p w14:paraId="06431F4C" w14:textId="6ADEF745" w:rsidR="000300C3" w:rsidRPr="00651C29" w:rsidRDefault="00E534FD" w:rsidP="00651C29">
      <w:pPr>
        <w:ind w:firstLine="720"/>
        <w:jc w:val="both"/>
        <w:rPr>
          <w:b/>
          <w:bCs/>
        </w:rPr>
      </w:pPr>
      <w:r w:rsidRPr="00651C29">
        <w:t>Visa informacija apie atliekų susidarymą, tvarkymą ( laikymą) nurodoma Atliekų naudojimo ar šalinimo techniniame reglamente</w:t>
      </w:r>
      <w:r w:rsidRPr="00651C29">
        <w:rPr>
          <w:b/>
          <w:bCs/>
        </w:rPr>
        <w:t>.</w:t>
      </w:r>
    </w:p>
    <w:p w14:paraId="2CD5D053" w14:textId="617BDB31" w:rsidR="006B7355" w:rsidRPr="00651C29" w:rsidRDefault="004C63D5" w:rsidP="00086750">
      <w:pPr>
        <w:jc w:val="both"/>
      </w:pPr>
      <w:r w:rsidRPr="00651C29">
        <w:rPr>
          <w:b/>
          <w:bCs/>
        </w:rPr>
        <w:t>25.</w:t>
      </w:r>
      <w:r w:rsidR="006B7355" w:rsidRPr="00651C29">
        <w:rPr>
          <w:b/>
          <w:bCs/>
        </w:rPr>
        <w:t xml:space="preserve">1.8. planuojami naudoti vandens šaltiniai, vandens poreikis, nuotekų tvarkymo būdai. Ši informacija neteikiama, jei ji įrašyta specialiosiose paraiškos dalyse „Nuotekų tvarkymas ir išleidimas“ ir (ar) „Vandens išgavimas iš paviršinių vandens telkinių“; </w:t>
      </w:r>
    </w:p>
    <w:p w14:paraId="23B9DC1F" w14:textId="2DD54C48" w:rsidR="00E534FD" w:rsidRPr="00A3428B" w:rsidRDefault="006B7355" w:rsidP="00651C29">
      <w:pPr>
        <w:ind w:firstLine="720"/>
        <w:jc w:val="both"/>
        <w:rPr>
          <w:b/>
          <w:bCs/>
          <w:i/>
          <w:iCs/>
        </w:rPr>
      </w:pPr>
      <w:r w:rsidRPr="00A3428B">
        <w:rPr>
          <w:b/>
          <w:bCs/>
          <w:i/>
          <w:iCs/>
        </w:rPr>
        <w:t>Išleidžiamų teršalų šaltiniai, išleidžiami teršalai:</w:t>
      </w:r>
    </w:p>
    <w:p w14:paraId="001AD54C" w14:textId="501E0547" w:rsidR="00BE24FE" w:rsidRPr="00651C29" w:rsidRDefault="00BE24FE" w:rsidP="00651C29">
      <w:pPr>
        <w:ind w:firstLine="720"/>
        <w:jc w:val="both"/>
        <w:rPr>
          <w:b/>
          <w:bCs/>
        </w:rPr>
      </w:pPr>
      <w:r w:rsidRPr="00651C29">
        <w:rPr>
          <w:b/>
          <w:bCs/>
          <w:i/>
          <w:iCs/>
        </w:rPr>
        <w:t>Buitinės nuotekos</w:t>
      </w:r>
    </w:p>
    <w:p w14:paraId="3DE863BD" w14:textId="77777777" w:rsidR="00275F1E" w:rsidRPr="00651C29" w:rsidRDefault="00275F1E" w:rsidP="00651C29">
      <w:pPr>
        <w:ind w:firstLine="720"/>
        <w:jc w:val="both"/>
      </w:pPr>
      <w:r w:rsidRPr="00651C29">
        <w:t>Išplėstos Mažeikių ŽAKA aikštelės eksploatacijos metu (esama ir planuojama veikla)</w:t>
      </w:r>
      <w:r w:rsidRPr="00651C29">
        <w:rPr>
          <w:i/>
          <w:iCs/>
        </w:rPr>
        <w:t xml:space="preserve"> </w:t>
      </w:r>
      <w:r w:rsidRPr="00651C29">
        <w:t>jos operatoriaus ir aptarnaujančio personalo buities poreikiams tenkinti naudojamas geriamas vanduo, kuris užsakomas ir atvežamas pagal poreikį. Buitinės nuotekos nesusidaro, darbuotojų reikmėms yra biotualetas.</w:t>
      </w:r>
    </w:p>
    <w:p w14:paraId="20820A82" w14:textId="501E1214" w:rsidR="00E032F3" w:rsidRPr="00651C29" w:rsidRDefault="00E032F3" w:rsidP="00651C29">
      <w:pPr>
        <w:ind w:firstLine="720"/>
        <w:jc w:val="both"/>
        <w:rPr>
          <w:b/>
          <w:bCs/>
          <w:i/>
          <w:iCs/>
        </w:rPr>
      </w:pPr>
      <w:r w:rsidRPr="00651C29">
        <w:rPr>
          <w:b/>
          <w:bCs/>
          <w:i/>
          <w:iCs/>
        </w:rPr>
        <w:t>Paviršinės nuotekos</w:t>
      </w:r>
    </w:p>
    <w:p w14:paraId="067C55ED" w14:textId="77777777" w:rsidR="00507DA3" w:rsidRPr="00651C29" w:rsidRDefault="00507DA3" w:rsidP="00651C29">
      <w:pPr>
        <w:ind w:firstLine="720"/>
        <w:jc w:val="both"/>
      </w:pPr>
      <w:r w:rsidRPr="00651C29">
        <w:t>Išplėtus Mažeikių ŽAKA aikštelės veiklą, biologiškai skaidžių aikštelės nebus fiziškai sujungtos. Nuo esamos Mažeikių ŽAKA aikštelės dalies, paviršinės nuotekos kaupiamos į 2 esamus rezervuarus, kurių tūris po 50 m</w:t>
      </w:r>
      <w:r w:rsidRPr="00651C29">
        <w:rPr>
          <w:vertAlign w:val="superscript"/>
        </w:rPr>
        <w:t>3</w:t>
      </w:r>
      <w:r w:rsidRPr="00651C29">
        <w:t>, nuo planuojamos Mažeikių ŽAKA aikštelės dalies, paviršinės nuotekos bus surenkamos į naujai planuojamą 400 m</w:t>
      </w:r>
      <w:r w:rsidRPr="00651C29">
        <w:rPr>
          <w:vertAlign w:val="superscript"/>
        </w:rPr>
        <w:t>3</w:t>
      </w:r>
      <w:r w:rsidRPr="00651C29">
        <w:t xml:space="preserve"> tūrio talpos rezervuarą. Jei susidarytų perteklinis nuotekų kiekis, kuris netilptų į planuojamą 400 m</w:t>
      </w:r>
      <w:r w:rsidRPr="00651C29">
        <w:rPr>
          <w:vertAlign w:val="superscript"/>
        </w:rPr>
        <w:t>3</w:t>
      </w:r>
      <w:r w:rsidRPr="00651C29">
        <w:t xml:space="preserve"> rezervuarą, tam, kad nepatektų į gamtinę aplinką, asenizaciniais automobiliais bus išvežamas į artimiausius komunalinių nuotekų valymo įrenginius.  </w:t>
      </w:r>
    </w:p>
    <w:p w14:paraId="4E5BE74E" w14:textId="04F2B016" w:rsidR="00E032F3" w:rsidRDefault="00CE30AE" w:rsidP="00651C29">
      <w:pPr>
        <w:ind w:firstLine="720"/>
        <w:jc w:val="both"/>
      </w:pPr>
      <w:r w:rsidRPr="000553A2">
        <w:rPr>
          <w:u w:val="single"/>
        </w:rPr>
        <w:t>Gamybinių nuotekų ŽAKA nesusidaro</w:t>
      </w:r>
      <w:r w:rsidRPr="00651C29">
        <w:t>.</w:t>
      </w:r>
    </w:p>
    <w:p w14:paraId="7168ACE3" w14:textId="77777777" w:rsidR="005B5A5F" w:rsidRPr="00651C29" w:rsidRDefault="005B5A5F" w:rsidP="00651C29">
      <w:pPr>
        <w:ind w:firstLine="720"/>
        <w:jc w:val="both"/>
      </w:pPr>
    </w:p>
    <w:p w14:paraId="070FA98A" w14:textId="0B70FF71" w:rsidR="006B7355" w:rsidRPr="00651C29" w:rsidRDefault="00904BF4" w:rsidP="00086750">
      <w:pPr>
        <w:jc w:val="both"/>
        <w:rPr>
          <w:b/>
          <w:bCs/>
        </w:rPr>
      </w:pPr>
      <w:r w:rsidRPr="00651C29">
        <w:rPr>
          <w:b/>
          <w:bCs/>
        </w:rPr>
        <w:t>25.</w:t>
      </w:r>
      <w:r w:rsidR="00AF7B10" w:rsidRPr="00651C29">
        <w:rPr>
          <w:b/>
          <w:bCs/>
        </w:rPr>
        <w:t xml:space="preserve">1.9. informacija apie įrenginio neįprastas </w:t>
      </w:r>
      <w:r w:rsidR="00AF7B10" w:rsidRPr="001E66F7">
        <w:rPr>
          <w:b/>
          <w:bCs/>
        </w:rPr>
        <w:t>(neatitiktines</w:t>
      </w:r>
      <w:r w:rsidR="00AF7B10" w:rsidRPr="00651C29">
        <w:rPr>
          <w:b/>
          <w:bCs/>
        </w:rPr>
        <w:t>) veiklos sąlygas ir numatytas priemones taršai sumažinti, kad nebūtų viršijamos aplinkos kokybės normos; informacija apie tokių sąlygų galimą trukmę, pagrindžiant, kad nurodyta trukmė yra įmanomai trumpiausia, (išskyrus atvejus, kai ši informacija pateikiama specialiosiose paraiškos dalyse);</w:t>
      </w:r>
    </w:p>
    <w:p w14:paraId="30B68B5C" w14:textId="6147853C" w:rsidR="00AF7B10" w:rsidRPr="00651C29" w:rsidRDefault="00AF7B10" w:rsidP="00651C29">
      <w:pPr>
        <w:ind w:firstLine="567"/>
        <w:jc w:val="both"/>
      </w:pPr>
      <w:r w:rsidRPr="00651C29">
        <w:t xml:space="preserve">Vadovaujantis Bendrųjų gaisrinės saugos taisyklių 459 punktu, </w:t>
      </w:r>
      <w:r w:rsidR="00655FD5" w:rsidRPr="00651C29">
        <w:t xml:space="preserve">Mažeikių </w:t>
      </w:r>
      <w:r w:rsidRPr="00651C29">
        <w:t>ŽAKA teritorijoje bus sukomplektuotos pirminės gaisro gesinimo priemonės, skirtos ir tinkamos laikomoms nepavojingosioms atliekoms gesinti.</w:t>
      </w:r>
    </w:p>
    <w:p w14:paraId="660D0616" w14:textId="77777777" w:rsidR="00AF7B10" w:rsidRPr="00651C29" w:rsidRDefault="00AF7B10" w:rsidP="00651C29">
      <w:pPr>
        <w:ind w:firstLine="567"/>
        <w:jc w:val="both"/>
      </w:pPr>
      <w:r w:rsidRPr="00651C29">
        <w:t xml:space="preserve">Iki veiklos vykdymo pradžios bus rengiamas naujos redakcijos UAB „Telšių regiono atliekų tvarkymo centro“ </w:t>
      </w:r>
      <w:r w:rsidRPr="00F1091E">
        <w:rPr>
          <w:i/>
          <w:iCs/>
        </w:rPr>
        <w:t>Krizių ir ekstremaliųjų situacijų valdymo planas</w:t>
      </w:r>
      <w:r w:rsidRPr="00651C29">
        <w:t>, atitinkantis Lietuvos Respublikos vidaus reikalų ministro 2025 m. kovo 3 d. įsakymo Nr. 1V-151 ,,Dėl krizių valdymo ir ekstremaliųjų situacijų valdymo planų rengimo tvarkos aprašo patvirtinimo“ nuostatas.</w:t>
      </w:r>
    </w:p>
    <w:p w14:paraId="46E2DF77" w14:textId="77777777" w:rsidR="00160791" w:rsidRPr="00651C29" w:rsidRDefault="00160791" w:rsidP="00651C29">
      <w:pPr>
        <w:ind w:firstLine="567"/>
        <w:jc w:val="both"/>
      </w:pPr>
    </w:p>
    <w:p w14:paraId="09BCBC2F" w14:textId="4EA328E6" w:rsidR="00160791" w:rsidRPr="00651C29" w:rsidRDefault="00E52C0D" w:rsidP="00086750">
      <w:pPr>
        <w:jc w:val="both"/>
        <w:rPr>
          <w:b/>
          <w:bCs/>
        </w:rPr>
      </w:pPr>
      <w:r w:rsidRPr="00651C29">
        <w:rPr>
          <w:b/>
          <w:bCs/>
        </w:rPr>
        <w:t>25.</w:t>
      </w:r>
      <w:r w:rsidR="00160791" w:rsidRPr="00651C29">
        <w:rPr>
          <w:b/>
          <w:bCs/>
        </w:rPr>
        <w:t>1.10. statybą leidžiančio dokumento numeris ir data, kai jį privaloma turėti teisės aktų nustatyta tvarka, ir jo nuoroda, jei dokumentas viešai paskelbtas;</w:t>
      </w:r>
    </w:p>
    <w:p w14:paraId="66B58A0A" w14:textId="77777777" w:rsidR="00160791" w:rsidRPr="00651C29" w:rsidRDefault="00160791" w:rsidP="00651C29">
      <w:pPr>
        <w:ind w:firstLine="567"/>
        <w:jc w:val="both"/>
      </w:pPr>
    </w:p>
    <w:p w14:paraId="57B29691" w14:textId="7E404B33" w:rsidR="00D0562C" w:rsidRPr="00651C29" w:rsidRDefault="00A95B74" w:rsidP="00651C29">
      <w:pPr>
        <w:ind w:firstLine="567"/>
        <w:jc w:val="both"/>
      </w:pPr>
      <w:r w:rsidRPr="00651C29">
        <w:t>S</w:t>
      </w:r>
      <w:r w:rsidR="00D1668A" w:rsidRPr="00651C29">
        <w:t>tatybas leidžiantys dokumentai nėra pateikiami</w:t>
      </w:r>
      <w:r w:rsidRPr="00651C29">
        <w:t>, nes nesudėtingas statinys ir leidimas neišduodamas.</w:t>
      </w:r>
    </w:p>
    <w:p w14:paraId="3889AD83" w14:textId="77777777" w:rsidR="00D0562C" w:rsidRPr="00651C29" w:rsidRDefault="00D0562C" w:rsidP="00651C29">
      <w:pPr>
        <w:ind w:firstLine="567"/>
        <w:jc w:val="both"/>
      </w:pPr>
    </w:p>
    <w:p w14:paraId="12C38E45" w14:textId="1C4A4C67" w:rsidR="00851899" w:rsidRPr="00651C29" w:rsidRDefault="002679B3" w:rsidP="00651C29">
      <w:pPr>
        <w:jc w:val="both"/>
      </w:pPr>
      <w:r w:rsidRPr="00651C29">
        <w:rPr>
          <w:b/>
          <w:bCs/>
        </w:rPr>
        <w:t>25.</w:t>
      </w:r>
      <w:r w:rsidR="00851899" w:rsidRPr="00651C29">
        <w:rPr>
          <w:b/>
          <w:bCs/>
        </w:rPr>
        <w:t xml:space="preserve">1.11. jei atliktos atrankos ar poveikio aplinkai vertinimo procedūros – PAV sprendimo ar atrankos išvados data, numeris ir išsami informacija, kaip įgyvendintos ar bus iki ūkinės veiklos vykdymo pradžios įgyvendintos PAV sprendime nustatytos planuojamos ūkinės veiklos įgyvendinimo sąlygos ir priemonės išvengti aplinkai reikšmingo neigiamo poveikio, jį sumažinti, atkurti, kas pažeista ir (ar) jį kompensuoti, atrankos išvadoje nurodytos priemonės išvengti aplinkai reikšmingo neigiamo poveikio ir (ar) užkirsti jam kelią, kurios turi būti įgyvendintos iki ūkinės veiklos vykdymo pradžios ar ūkinės veiklos vykdymo (įrenginio eksploatavimo) metu; </w:t>
      </w:r>
    </w:p>
    <w:p w14:paraId="66A60554" w14:textId="2BE3789D" w:rsidR="00D97EE3" w:rsidRDefault="00851899" w:rsidP="00651C29">
      <w:pPr>
        <w:jc w:val="both"/>
      </w:pPr>
      <w:r w:rsidRPr="00651C29">
        <w:t xml:space="preserve">Ūkinei veiklai yra atlikta PAV atranka. Gauta PAV atrankos išvada – </w:t>
      </w:r>
      <w:r w:rsidR="00247756" w:rsidRPr="00651C29">
        <w:t>2025-11-14</w:t>
      </w:r>
      <w:r w:rsidRPr="00651C29">
        <w:t xml:space="preserve"> AAA „</w:t>
      </w:r>
      <w:r w:rsidR="00247756" w:rsidRPr="00651C29">
        <w:t>ATRANKOS IŠVADA DĖL PLANUOJAMOS ŪKINĖS VEIKLOS – MAŽEIKIŲ ŽALIŲJŲ ATLIEKŲ KOMPOSTAVIMO AIKŠTELĖS VEIKLOS IŠPLĖTIMO POVEIKIO APLINKAI VERTINIMO</w:t>
      </w:r>
      <w:r w:rsidRPr="00651C29">
        <w:t>“ Nr. (30</w:t>
      </w:r>
      <w:r w:rsidR="00247756" w:rsidRPr="00651C29">
        <w:t>-4</w:t>
      </w:r>
      <w:r w:rsidRPr="00651C29">
        <w:t>)-A4</w:t>
      </w:r>
      <w:r w:rsidR="00247756" w:rsidRPr="00651C29">
        <w:t>E</w:t>
      </w:r>
      <w:r w:rsidRPr="00651C29">
        <w:t>-</w:t>
      </w:r>
      <w:r w:rsidR="00247756" w:rsidRPr="00651C29">
        <w:t>11562</w:t>
      </w:r>
      <w:r w:rsidRPr="00651C29">
        <w:t xml:space="preserve"> pateikta </w:t>
      </w:r>
      <w:r w:rsidR="00DD2B7D" w:rsidRPr="00651C29">
        <w:t>1</w:t>
      </w:r>
      <w:r w:rsidRPr="00651C29">
        <w:t xml:space="preserve"> priede.</w:t>
      </w:r>
    </w:p>
    <w:p w14:paraId="5BE59051" w14:textId="77777777" w:rsidR="00431621" w:rsidRPr="00651C29" w:rsidRDefault="00431621" w:rsidP="00651C29">
      <w:pPr>
        <w:jc w:val="both"/>
      </w:pPr>
    </w:p>
    <w:p w14:paraId="49CE8305" w14:textId="0B1697AA" w:rsidR="004F5678" w:rsidRPr="00651C29" w:rsidRDefault="00DA4493" w:rsidP="00651C29">
      <w:pPr>
        <w:jc w:val="both"/>
      </w:pPr>
      <w:r w:rsidRPr="00651C29">
        <w:rPr>
          <w:b/>
          <w:bCs/>
        </w:rPr>
        <w:t>25.</w:t>
      </w:r>
      <w:r w:rsidR="004F5678" w:rsidRPr="00651C29">
        <w:rPr>
          <w:b/>
          <w:bCs/>
        </w:rPr>
        <w:t xml:space="preserve">1.12. jei vadovaujantis Lietuvos Respublikos visuomenės sveikatos priežiūros įstatymu atliktas poveikio visuomenės sveikatai vertinimas, pateikiama nuoroda į poveikio visuomenės sveikatai vertinimo dokumentus. Ši informacija teikiama, jei įrenginys atitinka bent vieną Taisyklių 1 priedo 1 priedėlyje nurodytą kriterijų; </w:t>
      </w:r>
    </w:p>
    <w:p w14:paraId="67CF6201" w14:textId="2B14370B" w:rsidR="00873A70" w:rsidRDefault="004F5678" w:rsidP="00651C29">
      <w:pPr>
        <w:jc w:val="both"/>
      </w:pPr>
      <w:r w:rsidRPr="00651C29">
        <w:t>Poveikio visuomenės sveikatai vertinimas (PVSV) šiam įrenginiui nėra atliktas</w:t>
      </w:r>
      <w:r w:rsidR="00C06137" w:rsidRPr="00651C29">
        <w:t>.</w:t>
      </w:r>
    </w:p>
    <w:p w14:paraId="010131E9" w14:textId="77777777" w:rsidR="00A734F0" w:rsidRPr="00651C29" w:rsidRDefault="00A734F0" w:rsidP="00651C29">
      <w:pPr>
        <w:jc w:val="both"/>
      </w:pPr>
    </w:p>
    <w:p w14:paraId="2C7D1719" w14:textId="25E4582A" w:rsidR="009A4292" w:rsidRPr="00651C29" w:rsidRDefault="009A4292" w:rsidP="00651C29">
      <w:pPr>
        <w:jc w:val="both"/>
      </w:pPr>
      <w:r w:rsidRPr="00651C29">
        <w:rPr>
          <w:b/>
          <w:bCs/>
        </w:rPr>
        <w:t xml:space="preserve">25.2. bendrosios dalies lentelėse – sąrašai planuojamų naudoti žaliavų ir pagalbinių medžiagų, įskaitant chemines medžiagas ir cheminius mišinius, kurą, jų kiekis, informacija apie klasifikaciją, informacija, ar medžiagos įrašytos į autorizuotinų cheminių medžiagų, kandidatinį labai didelį susirūpinimą keliančių cheminių medžiagų autorizacijos, vandens taršos prioritetinių pavojingų medžiagų ar pavojingų medžiagų sąrašus, kokiu tikslu ir kokiuose procesuose ir kokiu būdu planuojamos naudoti, saugojimo (laikymo), transportavimo būdai ir sąlygos, informacija apie aplinkos taršos riziką, informacija apie susirūpinimą keliančių pavojingųjų medžiagų naudojimo mažinimą ir saugos duomenų lapai; kurą deginančių įrenginių atveju – kuro rūšis pagal Vidutinių kurą deginančių įrenginių normose nurodytas kuro rūšis; deginant kūrenamąjį (sunkųjį) mazutą, – sieros kiekis jame pagal masę. </w:t>
      </w:r>
    </w:p>
    <w:p w14:paraId="6066A11D" w14:textId="730DEAB2" w:rsidR="00CF5403" w:rsidRPr="00651C29" w:rsidRDefault="009A4292" w:rsidP="00651C29">
      <w:pPr>
        <w:jc w:val="both"/>
      </w:pPr>
      <w:r w:rsidRPr="00651C29">
        <w:t>Ūkinėje veikloje naudojamų žaliavų ir pagalbinių medžiagų informacija pateikta bendrosios dalies lentelėse.</w:t>
      </w:r>
    </w:p>
    <w:p w14:paraId="7675E0B2" w14:textId="77777777" w:rsidR="00382F63" w:rsidRPr="00651C29" w:rsidRDefault="00382F63" w:rsidP="00651C29">
      <w:pPr>
        <w:jc w:val="both"/>
      </w:pPr>
    </w:p>
    <w:p w14:paraId="33B3C83B" w14:textId="6AADCE93" w:rsidR="001B5A8F" w:rsidRPr="00651C29" w:rsidRDefault="001B5A8F" w:rsidP="00651C29">
      <w:pPr>
        <w:jc w:val="both"/>
      </w:pPr>
    </w:p>
    <w:p w14:paraId="19A2664B" w14:textId="70D9D1D7" w:rsidR="00B05229" w:rsidRPr="00651C29" w:rsidRDefault="00B05229" w:rsidP="00651C29">
      <w:pPr>
        <w:rPr>
          <w:szCs w:val="24"/>
        </w:rPr>
        <w:sectPr w:rsidR="00B05229" w:rsidRPr="00651C29" w:rsidSect="00651C29">
          <w:headerReference w:type="default" r:id="rId17"/>
          <w:footerReference w:type="default" r:id="rId18"/>
          <w:headerReference w:type="first" r:id="rId19"/>
          <w:footerReference w:type="first" r:id="rId20"/>
          <w:pgSz w:w="11906" w:h="16838"/>
          <w:pgMar w:top="1418" w:right="707" w:bottom="1134" w:left="993" w:header="567" w:footer="567" w:gutter="0"/>
          <w:pgNumType w:start="1"/>
          <w:cols w:space="1296"/>
          <w:titlePg/>
          <w:docGrid w:linePitch="360"/>
        </w:sectPr>
      </w:pPr>
    </w:p>
    <w:p w14:paraId="30D8E657" w14:textId="545F3B78" w:rsidR="0050766B" w:rsidRPr="00651C29" w:rsidRDefault="00B73882" w:rsidP="00651C29">
      <w:pPr>
        <w:jc w:val="center"/>
        <w:rPr>
          <w:b/>
          <w:caps/>
          <w:szCs w:val="24"/>
        </w:rPr>
      </w:pPr>
      <w:r w:rsidRPr="00651C29">
        <w:rPr>
          <w:b/>
          <w:caps/>
          <w:szCs w:val="24"/>
        </w:rPr>
        <w:lastRenderedPageBreak/>
        <w:t>Žaliavų, kuro ir cheminių medžiagų naudojimas gamyboje</w:t>
      </w:r>
    </w:p>
    <w:p w14:paraId="0C096CBA" w14:textId="77777777" w:rsidR="0050766B" w:rsidRPr="00651C29" w:rsidRDefault="0050766B" w:rsidP="00651C29">
      <w:pPr>
        <w:jc w:val="both"/>
        <w:rPr>
          <w:szCs w:val="24"/>
        </w:rPr>
      </w:pPr>
    </w:p>
    <w:p w14:paraId="609CDC3B" w14:textId="77777777" w:rsidR="0050766B" w:rsidRPr="00651C29" w:rsidRDefault="00B73882" w:rsidP="00651C29">
      <w:pPr>
        <w:jc w:val="both"/>
        <w:rPr>
          <w:szCs w:val="24"/>
        </w:rPr>
      </w:pPr>
      <w:r w:rsidRPr="00651C29">
        <w:rPr>
          <w:b/>
          <w:szCs w:val="24"/>
        </w:rPr>
        <w:t>1 lentelė.</w:t>
      </w:r>
      <w:r w:rsidRPr="00651C29">
        <w:rPr>
          <w:szCs w:val="24"/>
        </w:rPr>
        <w:t xml:space="preserve"> Įrenginyje naudojamos žaliavos, kuras ir papildomos medžiagos.</w:t>
      </w:r>
    </w:p>
    <w:p w14:paraId="7CB9BA44" w14:textId="77777777" w:rsidR="0050766B" w:rsidRPr="00651C29" w:rsidRDefault="0050766B" w:rsidP="00651C29">
      <w:pPr>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9"/>
        <w:gridCol w:w="4194"/>
        <w:gridCol w:w="3674"/>
        <w:gridCol w:w="5719"/>
      </w:tblGrid>
      <w:tr w:rsidR="0050766B" w:rsidRPr="00651C29" w14:paraId="346FD5B2" w14:textId="77777777">
        <w:tc>
          <w:tcPr>
            <w:tcW w:w="405" w:type="pct"/>
            <w:vAlign w:val="center"/>
          </w:tcPr>
          <w:p w14:paraId="7C2BC60D" w14:textId="77777777" w:rsidR="0050766B" w:rsidRPr="00651C29" w:rsidRDefault="00B73882" w:rsidP="00651C29">
            <w:pPr>
              <w:jc w:val="center"/>
              <w:rPr>
                <w:szCs w:val="24"/>
              </w:rPr>
            </w:pPr>
            <w:r w:rsidRPr="00651C29">
              <w:rPr>
                <w:szCs w:val="24"/>
              </w:rPr>
              <w:t>Eil. Nr.</w:t>
            </w:r>
          </w:p>
        </w:tc>
        <w:tc>
          <w:tcPr>
            <w:tcW w:w="1418" w:type="pct"/>
            <w:vAlign w:val="center"/>
          </w:tcPr>
          <w:p w14:paraId="3659CA99" w14:textId="77777777" w:rsidR="0050766B" w:rsidRPr="00651C29" w:rsidRDefault="00B73882" w:rsidP="00651C29">
            <w:pPr>
              <w:jc w:val="center"/>
              <w:rPr>
                <w:szCs w:val="24"/>
              </w:rPr>
            </w:pPr>
            <w:r w:rsidRPr="00651C29">
              <w:rPr>
                <w:szCs w:val="24"/>
              </w:rPr>
              <w:t>Žaliavos, kuro rūšies arba medžiagos pavadinimas</w:t>
            </w:r>
          </w:p>
        </w:tc>
        <w:tc>
          <w:tcPr>
            <w:tcW w:w="1242" w:type="pct"/>
            <w:vAlign w:val="center"/>
          </w:tcPr>
          <w:p w14:paraId="2DBE1C63" w14:textId="77777777" w:rsidR="0050766B" w:rsidRPr="00651C29" w:rsidRDefault="00B73882" w:rsidP="00651C29">
            <w:pPr>
              <w:jc w:val="center"/>
              <w:rPr>
                <w:szCs w:val="24"/>
              </w:rPr>
            </w:pPr>
            <w:r w:rsidRPr="00651C29">
              <w:rPr>
                <w:szCs w:val="24"/>
              </w:rPr>
              <w:t>Planuojamas naudoti kiekis, matavimo vnt. (t, m</w:t>
            </w:r>
            <w:r w:rsidRPr="00651C29">
              <w:rPr>
                <w:szCs w:val="24"/>
                <w:vertAlign w:val="superscript"/>
              </w:rPr>
              <w:t>3</w:t>
            </w:r>
            <w:r w:rsidRPr="00651C29">
              <w:rPr>
                <w:szCs w:val="24"/>
              </w:rPr>
              <w:t xml:space="preserve"> ar kt. per metus)</w:t>
            </w:r>
          </w:p>
        </w:tc>
        <w:tc>
          <w:tcPr>
            <w:tcW w:w="1934" w:type="pct"/>
            <w:vAlign w:val="center"/>
          </w:tcPr>
          <w:p w14:paraId="7153BC68" w14:textId="77777777" w:rsidR="0050766B" w:rsidRPr="00651C29" w:rsidRDefault="00B73882" w:rsidP="00651C29">
            <w:pPr>
              <w:jc w:val="center"/>
              <w:rPr>
                <w:szCs w:val="24"/>
              </w:rPr>
            </w:pPr>
            <w:r w:rsidRPr="00651C29">
              <w:rPr>
                <w:szCs w:val="24"/>
              </w:rPr>
              <w:t>Kiekis, vienu metu saugomas vietoje (t, m</w:t>
            </w:r>
            <w:r w:rsidRPr="00651C29">
              <w:rPr>
                <w:szCs w:val="24"/>
                <w:vertAlign w:val="superscript"/>
              </w:rPr>
              <w:t>3</w:t>
            </w:r>
            <w:r w:rsidRPr="00651C29">
              <w:rPr>
                <w:szCs w:val="24"/>
              </w:rPr>
              <w:t xml:space="preserve"> ar kt. per metus), saugojimo būdas (atvira aikštelė ar talpyklos, uždarytos talpyklos ar uždengta aikštelė ir pan.)</w:t>
            </w:r>
          </w:p>
        </w:tc>
      </w:tr>
      <w:tr w:rsidR="0050766B" w:rsidRPr="00651C29" w14:paraId="4D4E15E2" w14:textId="77777777">
        <w:tc>
          <w:tcPr>
            <w:tcW w:w="405" w:type="pct"/>
          </w:tcPr>
          <w:p w14:paraId="4165E781" w14:textId="77777777" w:rsidR="0050766B" w:rsidRPr="00651C29" w:rsidRDefault="00B73882" w:rsidP="00651C29">
            <w:pPr>
              <w:jc w:val="center"/>
              <w:rPr>
                <w:szCs w:val="24"/>
              </w:rPr>
            </w:pPr>
            <w:r w:rsidRPr="00651C29">
              <w:rPr>
                <w:szCs w:val="24"/>
              </w:rPr>
              <w:t>1</w:t>
            </w:r>
          </w:p>
        </w:tc>
        <w:tc>
          <w:tcPr>
            <w:tcW w:w="1418" w:type="pct"/>
          </w:tcPr>
          <w:p w14:paraId="7D6F1188" w14:textId="77777777" w:rsidR="0050766B" w:rsidRPr="00651C29" w:rsidRDefault="00B73882" w:rsidP="00651C29">
            <w:pPr>
              <w:jc w:val="center"/>
              <w:rPr>
                <w:szCs w:val="24"/>
              </w:rPr>
            </w:pPr>
            <w:r w:rsidRPr="00651C29">
              <w:rPr>
                <w:szCs w:val="24"/>
              </w:rPr>
              <w:t>2</w:t>
            </w:r>
          </w:p>
        </w:tc>
        <w:tc>
          <w:tcPr>
            <w:tcW w:w="1242" w:type="pct"/>
          </w:tcPr>
          <w:p w14:paraId="29008E29" w14:textId="77777777" w:rsidR="0050766B" w:rsidRPr="00651C29" w:rsidRDefault="00B73882" w:rsidP="00651C29">
            <w:pPr>
              <w:jc w:val="center"/>
              <w:rPr>
                <w:szCs w:val="24"/>
              </w:rPr>
            </w:pPr>
            <w:r w:rsidRPr="00651C29">
              <w:rPr>
                <w:szCs w:val="24"/>
              </w:rPr>
              <w:t>3</w:t>
            </w:r>
          </w:p>
        </w:tc>
        <w:tc>
          <w:tcPr>
            <w:tcW w:w="1934" w:type="pct"/>
          </w:tcPr>
          <w:p w14:paraId="155A8933" w14:textId="77777777" w:rsidR="0050766B" w:rsidRPr="00651C29" w:rsidRDefault="00B73882" w:rsidP="00651C29">
            <w:pPr>
              <w:jc w:val="center"/>
              <w:rPr>
                <w:szCs w:val="24"/>
              </w:rPr>
            </w:pPr>
            <w:r w:rsidRPr="00651C29">
              <w:rPr>
                <w:szCs w:val="24"/>
              </w:rPr>
              <w:t>4</w:t>
            </w:r>
          </w:p>
        </w:tc>
      </w:tr>
      <w:tr w:rsidR="0050766B" w:rsidRPr="00651C29" w14:paraId="65B796B0" w14:textId="77777777">
        <w:tc>
          <w:tcPr>
            <w:tcW w:w="405" w:type="pct"/>
          </w:tcPr>
          <w:p w14:paraId="47AA6D52" w14:textId="28DACE79" w:rsidR="0050766B" w:rsidRPr="00651C29" w:rsidRDefault="00932620" w:rsidP="00651C29">
            <w:pPr>
              <w:jc w:val="center"/>
              <w:rPr>
                <w:szCs w:val="24"/>
              </w:rPr>
            </w:pPr>
            <w:r w:rsidRPr="00651C29">
              <w:rPr>
                <w:szCs w:val="24"/>
              </w:rPr>
              <w:t>1</w:t>
            </w:r>
          </w:p>
        </w:tc>
        <w:tc>
          <w:tcPr>
            <w:tcW w:w="1418" w:type="pct"/>
          </w:tcPr>
          <w:p w14:paraId="7030C40B" w14:textId="2C14117A" w:rsidR="0050766B" w:rsidRPr="00651C29" w:rsidRDefault="00932620" w:rsidP="00651C29">
            <w:pPr>
              <w:pStyle w:val="Default"/>
              <w:jc w:val="center"/>
              <w:rPr>
                <w:sz w:val="23"/>
                <w:szCs w:val="23"/>
              </w:rPr>
            </w:pPr>
            <w:r w:rsidRPr="00651C29">
              <w:rPr>
                <w:sz w:val="23"/>
                <w:szCs w:val="23"/>
              </w:rPr>
              <w:t>Sorbentai</w:t>
            </w:r>
          </w:p>
        </w:tc>
        <w:tc>
          <w:tcPr>
            <w:tcW w:w="1242" w:type="pct"/>
          </w:tcPr>
          <w:p w14:paraId="19DDD15C" w14:textId="123477CF" w:rsidR="0050766B" w:rsidRPr="00651C29" w:rsidRDefault="00B404DB" w:rsidP="00651C29">
            <w:pPr>
              <w:jc w:val="center"/>
              <w:rPr>
                <w:szCs w:val="24"/>
              </w:rPr>
            </w:pPr>
            <w:r w:rsidRPr="00651C29">
              <w:rPr>
                <w:szCs w:val="24"/>
              </w:rPr>
              <w:t>50 kg/metus</w:t>
            </w:r>
          </w:p>
        </w:tc>
        <w:tc>
          <w:tcPr>
            <w:tcW w:w="1934" w:type="pct"/>
          </w:tcPr>
          <w:p w14:paraId="6DB57788" w14:textId="203BAACC" w:rsidR="0050766B" w:rsidRPr="00651C29" w:rsidRDefault="00F22204" w:rsidP="00651C29">
            <w:pPr>
              <w:jc w:val="center"/>
              <w:rPr>
                <w:szCs w:val="24"/>
              </w:rPr>
            </w:pPr>
            <w:r w:rsidRPr="00651C29">
              <w:rPr>
                <w:szCs w:val="24"/>
              </w:rPr>
              <w:t>Buitinėse patalpose</w:t>
            </w:r>
          </w:p>
        </w:tc>
      </w:tr>
    </w:tbl>
    <w:p w14:paraId="6A9C772B" w14:textId="77777777" w:rsidR="0050766B" w:rsidRPr="00651C29" w:rsidRDefault="0050766B" w:rsidP="00651C29">
      <w:pPr>
        <w:jc w:val="both"/>
        <w:rPr>
          <w:szCs w:val="24"/>
        </w:rPr>
      </w:pPr>
    </w:p>
    <w:p w14:paraId="0F949094" w14:textId="77777777" w:rsidR="0050766B" w:rsidRPr="00651C29" w:rsidRDefault="00B73882" w:rsidP="00651C29">
      <w:pPr>
        <w:jc w:val="both"/>
        <w:rPr>
          <w:rFonts w:eastAsia="Calibri"/>
          <w:szCs w:val="24"/>
          <w:lang w:eastAsia="lt-LT"/>
        </w:rPr>
      </w:pPr>
      <w:r w:rsidRPr="00651C29">
        <w:rPr>
          <w:b/>
          <w:szCs w:val="24"/>
        </w:rPr>
        <w:t xml:space="preserve">2 lentelė. </w:t>
      </w:r>
      <w:r w:rsidRPr="00651C29">
        <w:rPr>
          <w:rFonts w:eastAsia="Calibri"/>
          <w:szCs w:val="24"/>
          <w:lang w:eastAsia="lt-LT"/>
        </w:rPr>
        <w:t>Įrenginyje naudojamos pavojingos cheminės medžiagos ir cheminiai mišiniai</w:t>
      </w:r>
    </w:p>
    <w:p w14:paraId="26AC3064" w14:textId="77777777" w:rsidR="00F22204" w:rsidRPr="00651C29" w:rsidRDefault="00F22204" w:rsidP="00651C29">
      <w:pPr>
        <w:jc w:val="both"/>
        <w:rPr>
          <w:rFonts w:eastAsia="Calibri"/>
          <w:szCs w:val="24"/>
          <w:lang w:eastAsia="lt-LT"/>
        </w:rPr>
      </w:pPr>
    </w:p>
    <w:p w14:paraId="7B661BDA" w14:textId="6B2BC7C2" w:rsidR="00F22204" w:rsidRPr="00651C29" w:rsidRDefault="00F22204" w:rsidP="00325B71">
      <w:pPr>
        <w:ind w:firstLine="709"/>
        <w:jc w:val="both"/>
        <w:rPr>
          <w:szCs w:val="24"/>
        </w:rPr>
      </w:pPr>
      <w:r w:rsidRPr="00651C29">
        <w:rPr>
          <w:szCs w:val="24"/>
        </w:rPr>
        <w:t>Žaliųjų atliekų kompostavimo aikštelėje nenumatoma laikyti pavojingų cheminių medžiagų ir cheminių mišinių. Veiklos metu nėra naudojami jokie cheminiai preparatai ar jų mišiniai, radioaktyvios ar pavojingos medžiagos. Mažeikių ŽAKA nebus surenkama ir saugoma pavojingų atliekų, todėl jokių medžiagų, skirtų joms neutralizuoti ir surinkti, nebus.</w:t>
      </w:r>
    </w:p>
    <w:p w14:paraId="517B3D14" w14:textId="77777777" w:rsidR="0050766B" w:rsidRPr="00651C29" w:rsidRDefault="0050766B" w:rsidP="00651C29">
      <w:pPr>
        <w:jc w:val="both"/>
        <w:rPr>
          <w:b/>
          <w:szCs w:val="24"/>
        </w:rPr>
      </w:pPr>
    </w:p>
    <w:p w14:paraId="52AE2099" w14:textId="77777777" w:rsidR="0050766B" w:rsidRPr="00651C29" w:rsidRDefault="0050766B" w:rsidP="00651C29">
      <w:pPr>
        <w:tabs>
          <w:tab w:val="left" w:pos="9781"/>
        </w:tabs>
        <w:jc w:val="center"/>
        <w:rPr>
          <w:b/>
          <w:szCs w:val="24"/>
          <w:lang w:eastAsia="lt-LT"/>
        </w:rPr>
      </w:pPr>
    </w:p>
    <w:p w14:paraId="1AA7C879" w14:textId="77777777" w:rsidR="00382F63" w:rsidRPr="00651C29" w:rsidRDefault="00382F63" w:rsidP="00651C29">
      <w:pPr>
        <w:tabs>
          <w:tab w:val="left" w:pos="9781"/>
        </w:tabs>
        <w:jc w:val="center"/>
        <w:rPr>
          <w:b/>
          <w:szCs w:val="24"/>
          <w:lang w:eastAsia="lt-LT"/>
        </w:rPr>
      </w:pPr>
    </w:p>
    <w:p w14:paraId="79C98A95" w14:textId="77777777" w:rsidR="0050766B" w:rsidRPr="00651C29" w:rsidRDefault="0050766B" w:rsidP="00651C29">
      <w:pPr>
        <w:ind w:firstLine="10490"/>
        <w:sectPr w:rsidR="0050766B" w:rsidRPr="00651C29">
          <w:headerReference w:type="even" r:id="rId21"/>
          <w:headerReference w:type="default" r:id="rId22"/>
          <w:footerReference w:type="even" r:id="rId23"/>
          <w:footerReference w:type="default" r:id="rId24"/>
          <w:headerReference w:type="first" r:id="rId25"/>
          <w:footerReference w:type="first" r:id="rId26"/>
          <w:pgSz w:w="16838" w:h="11906" w:orient="landscape" w:code="9"/>
          <w:pgMar w:top="1701" w:right="1134" w:bottom="567" w:left="1134" w:header="454" w:footer="454" w:gutter="0"/>
          <w:pgNumType w:start="1"/>
          <w:cols w:space="1296"/>
          <w:titlePg/>
          <w:docGrid w:linePitch="360"/>
        </w:sectPr>
      </w:pPr>
    </w:p>
    <w:p w14:paraId="7C71002B" w14:textId="77777777" w:rsidR="0050766B" w:rsidRPr="00651C29" w:rsidRDefault="00B73882" w:rsidP="00651C29">
      <w:pPr>
        <w:suppressAutoHyphens/>
        <w:ind w:left="10994" w:right="-739"/>
        <w:textAlignment w:val="baseline"/>
        <w:rPr>
          <w:rFonts w:eastAsia="Andale Sans UI"/>
          <w:szCs w:val="24"/>
          <w:lang w:bidi="en-US"/>
        </w:rPr>
      </w:pPr>
      <w:r w:rsidRPr="00651C29">
        <w:rPr>
          <w:rFonts w:eastAsia="Andale Sans UI"/>
          <w:szCs w:val="24"/>
          <w:lang w:bidi="en-US"/>
        </w:rPr>
        <w:lastRenderedPageBreak/>
        <w:t>Taršos leidimų išdavimo, pakeitimo ir galiojimo panaikinimo taisyklių</w:t>
      </w:r>
    </w:p>
    <w:p w14:paraId="16205F3E" w14:textId="77777777" w:rsidR="0050766B" w:rsidRPr="00651C29" w:rsidRDefault="00B73882" w:rsidP="00651C29">
      <w:pPr>
        <w:suppressAutoHyphens/>
        <w:ind w:left="10468" w:firstLine="526"/>
        <w:textAlignment w:val="baseline"/>
        <w:rPr>
          <w:rFonts w:eastAsia="Calibri"/>
          <w:szCs w:val="24"/>
        </w:rPr>
      </w:pPr>
      <w:r w:rsidRPr="00651C29">
        <w:rPr>
          <w:rFonts w:eastAsia="Calibri"/>
          <w:szCs w:val="24"/>
        </w:rPr>
        <w:t>2 priedo</w:t>
      </w:r>
    </w:p>
    <w:p w14:paraId="72F29D78" w14:textId="77777777" w:rsidR="0050766B" w:rsidRPr="00651C29" w:rsidRDefault="00B73882" w:rsidP="00651C29">
      <w:pPr>
        <w:suppressAutoHyphens/>
        <w:ind w:left="10468" w:firstLine="526"/>
        <w:textAlignment w:val="baseline"/>
        <w:rPr>
          <w:rFonts w:eastAsia="Calibri"/>
          <w:szCs w:val="24"/>
        </w:rPr>
      </w:pPr>
      <w:r w:rsidRPr="00651C29">
        <w:rPr>
          <w:rFonts w:eastAsia="Calibri"/>
          <w:szCs w:val="24"/>
        </w:rPr>
        <w:t>4 priedėlio A dalis</w:t>
      </w:r>
    </w:p>
    <w:p w14:paraId="608FFD87" w14:textId="77777777" w:rsidR="0050766B" w:rsidRPr="00651C29" w:rsidRDefault="0050766B" w:rsidP="00651C29">
      <w:pPr>
        <w:suppressAutoHyphens/>
        <w:jc w:val="center"/>
        <w:textAlignment w:val="baseline"/>
        <w:rPr>
          <w:rFonts w:eastAsia="Calibri"/>
          <w:szCs w:val="24"/>
        </w:rPr>
      </w:pPr>
    </w:p>
    <w:p w14:paraId="0EFE047B" w14:textId="77777777" w:rsidR="0050766B" w:rsidRPr="00651C29" w:rsidRDefault="00B73882" w:rsidP="00651C29">
      <w:pPr>
        <w:suppressAutoHyphens/>
        <w:jc w:val="center"/>
        <w:textAlignment w:val="baseline"/>
        <w:rPr>
          <w:rFonts w:eastAsia="Calibri"/>
          <w:szCs w:val="24"/>
        </w:rPr>
      </w:pPr>
      <w:r w:rsidRPr="00651C29">
        <w:rPr>
          <w:rFonts w:eastAsia="Calibri"/>
          <w:szCs w:val="24"/>
        </w:rPr>
        <w:t>SPECIALIOJI PARAIŠKOS DALIS</w:t>
      </w:r>
    </w:p>
    <w:p w14:paraId="41FE8D65" w14:textId="77777777" w:rsidR="0050766B" w:rsidRPr="00651C29" w:rsidRDefault="0050766B" w:rsidP="00651C29">
      <w:pPr>
        <w:suppressAutoHyphens/>
        <w:jc w:val="center"/>
        <w:textAlignment w:val="baseline"/>
        <w:rPr>
          <w:rFonts w:eastAsia="Calibri"/>
          <w:szCs w:val="24"/>
        </w:rPr>
      </w:pPr>
    </w:p>
    <w:p w14:paraId="5D8323B2" w14:textId="77777777" w:rsidR="0050766B" w:rsidRPr="00651C29" w:rsidRDefault="00B73882" w:rsidP="00651C29">
      <w:pPr>
        <w:suppressAutoHyphens/>
        <w:jc w:val="center"/>
        <w:textAlignment w:val="baseline"/>
        <w:rPr>
          <w:rFonts w:eastAsia="Calibri"/>
          <w:b/>
          <w:bCs/>
        </w:rPr>
      </w:pPr>
      <w:r w:rsidRPr="00651C29">
        <w:rPr>
          <w:rFonts w:eastAsia="Calibri"/>
          <w:b/>
          <w:bCs/>
        </w:rPr>
        <w:t xml:space="preserve">ATLIEKŲ APDOROJIMAS (NAUDOJIMAS AR ŠALINIMAS, ĮSKAITANT LAIKYMĄ IR PARUOŠIMĄ NAUDOTI AR ŠALINTI) </w:t>
      </w:r>
    </w:p>
    <w:p w14:paraId="0AFD52DC" w14:textId="77777777" w:rsidR="0050766B" w:rsidRPr="00651C29" w:rsidRDefault="0050766B" w:rsidP="00651C29">
      <w:pPr>
        <w:suppressAutoHyphens/>
        <w:jc w:val="center"/>
        <w:textAlignment w:val="baseline"/>
        <w:rPr>
          <w:rFonts w:eastAsia="Calibri"/>
          <w:b/>
          <w:szCs w:val="24"/>
        </w:rPr>
      </w:pPr>
    </w:p>
    <w:p w14:paraId="33608AAE" w14:textId="77777777" w:rsidR="0050766B" w:rsidRPr="00651C29" w:rsidRDefault="00B73882" w:rsidP="00651C29">
      <w:pPr>
        <w:suppressAutoHyphens/>
        <w:jc w:val="center"/>
        <w:textAlignment w:val="baseline"/>
        <w:rPr>
          <w:rFonts w:eastAsia="Calibri"/>
          <w:szCs w:val="24"/>
        </w:rPr>
      </w:pPr>
      <w:r w:rsidRPr="00651C29">
        <w:rPr>
          <w:rFonts w:eastAsia="Calibri"/>
          <w:szCs w:val="24"/>
        </w:rPr>
        <w:t>NEPAVOJINGOSIOS ATLIEKOS</w:t>
      </w:r>
    </w:p>
    <w:p w14:paraId="19B4F700" w14:textId="77777777" w:rsidR="0050766B" w:rsidRPr="00651C29" w:rsidRDefault="0050766B" w:rsidP="00651C29">
      <w:pPr>
        <w:suppressAutoHyphens/>
        <w:jc w:val="center"/>
        <w:textAlignment w:val="baseline"/>
        <w:rPr>
          <w:rFonts w:eastAsia="Calibri"/>
          <w:szCs w:val="24"/>
        </w:rPr>
      </w:pPr>
    </w:p>
    <w:p w14:paraId="4E7480E8" w14:textId="77777777" w:rsidR="0050766B" w:rsidRPr="00651C29" w:rsidRDefault="00B73882" w:rsidP="00651C29">
      <w:pPr>
        <w:tabs>
          <w:tab w:val="left" w:pos="0"/>
          <w:tab w:val="left" w:pos="426"/>
          <w:tab w:val="left" w:pos="1985"/>
          <w:tab w:val="left" w:pos="2835"/>
          <w:tab w:val="left" w:pos="3828"/>
          <w:tab w:val="left" w:pos="5245"/>
          <w:tab w:val="left" w:pos="6946"/>
        </w:tabs>
        <w:suppressAutoHyphens/>
        <w:textAlignment w:val="baseline"/>
        <w:rPr>
          <w:rFonts w:eastAsia="Calibri"/>
          <w:szCs w:val="24"/>
        </w:rPr>
      </w:pPr>
      <w:r w:rsidRPr="00651C29">
        <w:rPr>
          <w:rFonts w:eastAsia="Calibri"/>
          <w:b/>
          <w:szCs w:val="24"/>
        </w:rPr>
        <w:t>1 lentelė</w:t>
      </w:r>
      <w:r w:rsidRPr="00651C29">
        <w:rPr>
          <w:rFonts w:eastAsia="Calibri"/>
          <w:color w:val="000000"/>
          <w:szCs w:val="24"/>
        </w:rPr>
        <w:t xml:space="preserve">. </w:t>
      </w:r>
      <w:r w:rsidRPr="00651C29">
        <w:rPr>
          <w:rFonts w:eastAsia="Calibri"/>
          <w:bCs/>
          <w:color w:val="000000"/>
          <w:szCs w:val="24"/>
        </w:rPr>
        <w:t>Di</w:t>
      </w:r>
      <w:r w:rsidRPr="00651C29">
        <w:rPr>
          <w:rFonts w:eastAsia="Calibri"/>
          <w:bCs/>
          <w:szCs w:val="24"/>
        </w:rPr>
        <w:t>džiausias numatomas laikyti nepavojingųjų atliekų kiekis</w:t>
      </w:r>
    </w:p>
    <w:p w14:paraId="6682302D" w14:textId="7ABCECAE" w:rsidR="0050766B" w:rsidRPr="00651C29" w:rsidRDefault="00B73882" w:rsidP="00651C29">
      <w:pPr>
        <w:suppressAutoHyphens/>
        <w:textAlignment w:val="baseline"/>
        <w:rPr>
          <w:rFonts w:eastAsia="Calibri"/>
          <w:szCs w:val="24"/>
          <w:u w:val="single"/>
        </w:rPr>
      </w:pPr>
      <w:r w:rsidRPr="00651C29">
        <w:rPr>
          <w:rFonts w:eastAsia="Calibri"/>
          <w:szCs w:val="24"/>
        </w:rPr>
        <w:t xml:space="preserve">Įrenginio pavadinimas </w:t>
      </w:r>
      <w:r w:rsidR="00AA37A4" w:rsidRPr="00651C29">
        <w:rPr>
          <w:szCs w:val="24"/>
          <w:u w:val="single"/>
          <w:lang w:eastAsia="lt-LT"/>
        </w:rPr>
        <w:t xml:space="preserve">Mažeikių žaliųjų atliekų </w:t>
      </w:r>
      <w:r w:rsidR="00CD28E3">
        <w:rPr>
          <w:szCs w:val="24"/>
          <w:u w:val="single"/>
          <w:lang w:eastAsia="lt-LT"/>
        </w:rPr>
        <w:t>kompostavimo</w:t>
      </w:r>
      <w:r w:rsidR="00AA37A4" w:rsidRPr="00651C29">
        <w:rPr>
          <w:szCs w:val="24"/>
          <w:u w:val="single"/>
          <w:lang w:eastAsia="lt-LT"/>
        </w:rPr>
        <w:t xml:space="preserve"> aikštelė</w:t>
      </w:r>
    </w:p>
    <w:p w14:paraId="2B7F1DC5" w14:textId="77777777" w:rsidR="0050766B" w:rsidRPr="00651C29" w:rsidRDefault="0050766B" w:rsidP="00651C29">
      <w:pPr>
        <w:suppressAutoHyphens/>
        <w:textAlignment w:val="baseline"/>
        <w:rPr>
          <w:szCs w:val="24"/>
        </w:rPr>
      </w:pPr>
    </w:p>
    <w:tbl>
      <w:tblPr>
        <w:tblW w:w="52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
        <w:gridCol w:w="1034"/>
        <w:gridCol w:w="3831"/>
        <w:gridCol w:w="3828"/>
        <w:gridCol w:w="2269"/>
        <w:gridCol w:w="3888"/>
      </w:tblGrid>
      <w:tr w:rsidR="0050766B" w:rsidRPr="00651C29" w14:paraId="52479828" w14:textId="77777777" w:rsidTr="00377B60">
        <w:trPr>
          <w:cantSplit/>
        </w:trPr>
        <w:tc>
          <w:tcPr>
            <w:tcW w:w="248" w:type="pct"/>
            <w:vMerge w:val="restart"/>
            <w:vAlign w:val="center"/>
          </w:tcPr>
          <w:p w14:paraId="46A5C5DD"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Eil. Nr.</w:t>
            </w:r>
          </w:p>
        </w:tc>
        <w:tc>
          <w:tcPr>
            <w:tcW w:w="2782" w:type="pct"/>
            <w:gridSpan w:val="3"/>
            <w:tcMar>
              <w:left w:w="57" w:type="dxa"/>
              <w:right w:w="57" w:type="dxa"/>
            </w:tcMar>
            <w:vAlign w:val="center"/>
          </w:tcPr>
          <w:p w14:paraId="60A48B12"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Atliekos</w:t>
            </w:r>
          </w:p>
        </w:tc>
        <w:tc>
          <w:tcPr>
            <w:tcW w:w="1970" w:type="pct"/>
            <w:gridSpan w:val="2"/>
            <w:tcMar>
              <w:left w:w="57" w:type="dxa"/>
              <w:right w:w="57" w:type="dxa"/>
            </w:tcMar>
          </w:tcPr>
          <w:p w14:paraId="23781EF0"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Atliekų laikymas</w:t>
            </w:r>
          </w:p>
        </w:tc>
      </w:tr>
      <w:tr w:rsidR="0050766B" w:rsidRPr="00651C29" w14:paraId="747FF31E" w14:textId="77777777" w:rsidTr="00377B60">
        <w:trPr>
          <w:cantSplit/>
          <w:trHeight w:val="855"/>
        </w:trPr>
        <w:tc>
          <w:tcPr>
            <w:tcW w:w="248" w:type="pct"/>
            <w:vMerge/>
            <w:vAlign w:val="center"/>
          </w:tcPr>
          <w:p w14:paraId="1FA50E80" w14:textId="77777777" w:rsidR="0050766B" w:rsidRPr="00651C29" w:rsidRDefault="0050766B" w:rsidP="00651C29">
            <w:pPr>
              <w:suppressAutoHyphens/>
              <w:jc w:val="center"/>
              <w:textAlignment w:val="baseline"/>
              <w:rPr>
                <w:rFonts w:eastAsia="Calibri"/>
                <w:sz w:val="22"/>
                <w:szCs w:val="22"/>
              </w:rPr>
            </w:pPr>
          </w:p>
        </w:tc>
        <w:tc>
          <w:tcPr>
            <w:tcW w:w="331" w:type="pct"/>
            <w:tcMar>
              <w:left w:w="57" w:type="dxa"/>
              <w:right w:w="57" w:type="dxa"/>
            </w:tcMar>
            <w:vAlign w:val="center"/>
          </w:tcPr>
          <w:p w14:paraId="1A2A016B"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Kodas</w:t>
            </w:r>
          </w:p>
        </w:tc>
        <w:tc>
          <w:tcPr>
            <w:tcW w:w="1226" w:type="pct"/>
            <w:tcMar>
              <w:left w:w="57" w:type="dxa"/>
              <w:right w:w="57" w:type="dxa"/>
            </w:tcMar>
            <w:vAlign w:val="center"/>
          </w:tcPr>
          <w:p w14:paraId="58853332"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Pavadinimas</w:t>
            </w:r>
          </w:p>
        </w:tc>
        <w:tc>
          <w:tcPr>
            <w:tcW w:w="1225" w:type="pct"/>
            <w:tcMar>
              <w:left w:w="57" w:type="dxa"/>
              <w:right w:w="57" w:type="dxa"/>
            </w:tcMar>
            <w:vAlign w:val="center"/>
          </w:tcPr>
          <w:p w14:paraId="0909F064"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Patikslintas pavadinimas</w:t>
            </w:r>
          </w:p>
        </w:tc>
        <w:tc>
          <w:tcPr>
            <w:tcW w:w="726" w:type="pct"/>
            <w:tcMar>
              <w:left w:w="57" w:type="dxa"/>
              <w:right w:w="57" w:type="dxa"/>
            </w:tcMar>
            <w:vAlign w:val="center"/>
          </w:tcPr>
          <w:p w14:paraId="5D57DD08"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 xml:space="preserve">Atliekų tvarkymo veiklos kodas (R13 ir (arba) D15) </w:t>
            </w:r>
          </w:p>
          <w:p w14:paraId="0EC7584C" w14:textId="77777777" w:rsidR="0050766B" w:rsidRPr="00651C29" w:rsidRDefault="0050766B" w:rsidP="00651C29">
            <w:pPr>
              <w:suppressAutoHyphens/>
              <w:jc w:val="center"/>
              <w:textAlignment w:val="baseline"/>
              <w:rPr>
                <w:rFonts w:eastAsia="Calibri"/>
                <w:sz w:val="22"/>
                <w:szCs w:val="22"/>
              </w:rPr>
            </w:pPr>
          </w:p>
        </w:tc>
        <w:tc>
          <w:tcPr>
            <w:tcW w:w="1244" w:type="pct"/>
            <w:tcMar>
              <w:left w:w="57" w:type="dxa"/>
              <w:right w:w="57" w:type="dxa"/>
            </w:tcMar>
            <w:vAlign w:val="center"/>
          </w:tcPr>
          <w:p w14:paraId="10930DAA"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Didžiausias vienu metu numatomas laikyti bendras atliekų, įskaitant apdorojimo metu susidarančias atliekas, kiekis, t</w:t>
            </w:r>
          </w:p>
        </w:tc>
      </w:tr>
      <w:tr w:rsidR="0050766B" w:rsidRPr="00651C29" w14:paraId="20702049" w14:textId="77777777" w:rsidTr="00377B60">
        <w:trPr>
          <w:cantSplit/>
          <w:trHeight w:val="369"/>
        </w:trPr>
        <w:tc>
          <w:tcPr>
            <w:tcW w:w="248" w:type="pct"/>
            <w:vAlign w:val="center"/>
          </w:tcPr>
          <w:p w14:paraId="6B9EC739"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1</w:t>
            </w:r>
          </w:p>
        </w:tc>
        <w:tc>
          <w:tcPr>
            <w:tcW w:w="331" w:type="pct"/>
            <w:tcMar>
              <w:left w:w="57" w:type="dxa"/>
              <w:right w:w="57" w:type="dxa"/>
            </w:tcMar>
            <w:vAlign w:val="center"/>
          </w:tcPr>
          <w:p w14:paraId="454DC354"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2</w:t>
            </w:r>
          </w:p>
        </w:tc>
        <w:tc>
          <w:tcPr>
            <w:tcW w:w="1226" w:type="pct"/>
            <w:tcMar>
              <w:left w:w="57" w:type="dxa"/>
              <w:right w:w="57" w:type="dxa"/>
            </w:tcMar>
            <w:vAlign w:val="center"/>
          </w:tcPr>
          <w:p w14:paraId="534B3D77"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3</w:t>
            </w:r>
          </w:p>
        </w:tc>
        <w:tc>
          <w:tcPr>
            <w:tcW w:w="1225" w:type="pct"/>
            <w:tcMar>
              <w:left w:w="57" w:type="dxa"/>
              <w:right w:w="57" w:type="dxa"/>
            </w:tcMar>
            <w:vAlign w:val="center"/>
          </w:tcPr>
          <w:p w14:paraId="0881D0CE"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4</w:t>
            </w:r>
          </w:p>
        </w:tc>
        <w:tc>
          <w:tcPr>
            <w:tcW w:w="726" w:type="pct"/>
            <w:tcMar>
              <w:left w:w="57" w:type="dxa"/>
              <w:right w:w="57" w:type="dxa"/>
            </w:tcMar>
            <w:vAlign w:val="center"/>
          </w:tcPr>
          <w:p w14:paraId="773428C1"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5</w:t>
            </w:r>
          </w:p>
        </w:tc>
        <w:tc>
          <w:tcPr>
            <w:tcW w:w="1244" w:type="pct"/>
            <w:tcMar>
              <w:left w:w="57" w:type="dxa"/>
              <w:right w:w="57" w:type="dxa"/>
            </w:tcMar>
            <w:vAlign w:val="center"/>
          </w:tcPr>
          <w:p w14:paraId="270C5D9D"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6</w:t>
            </w:r>
          </w:p>
        </w:tc>
      </w:tr>
      <w:tr w:rsidR="00377B60" w:rsidRPr="00651C29" w14:paraId="567FB083" w14:textId="77777777" w:rsidTr="00377B60">
        <w:trPr>
          <w:cantSplit/>
          <w:trHeight w:val="243"/>
        </w:trPr>
        <w:tc>
          <w:tcPr>
            <w:tcW w:w="248" w:type="pct"/>
          </w:tcPr>
          <w:p w14:paraId="0893589B" w14:textId="53DCED50" w:rsidR="00377B60" w:rsidRPr="00651C29" w:rsidRDefault="00377B60" w:rsidP="00651C29">
            <w:pPr>
              <w:suppressAutoHyphens/>
              <w:jc w:val="center"/>
              <w:textAlignment w:val="baseline"/>
              <w:rPr>
                <w:rFonts w:eastAsia="Calibri"/>
                <w:sz w:val="22"/>
                <w:szCs w:val="22"/>
              </w:rPr>
            </w:pPr>
            <w:r w:rsidRPr="00651C29">
              <w:rPr>
                <w:rFonts w:eastAsia="Calibri"/>
                <w:sz w:val="22"/>
                <w:szCs w:val="22"/>
              </w:rPr>
              <w:t>1.</w:t>
            </w:r>
          </w:p>
        </w:tc>
        <w:tc>
          <w:tcPr>
            <w:tcW w:w="331" w:type="pct"/>
            <w:tcMar>
              <w:left w:w="57" w:type="dxa"/>
              <w:right w:w="57" w:type="dxa"/>
            </w:tcMar>
            <w:vAlign w:val="center"/>
          </w:tcPr>
          <w:p w14:paraId="17BADBBF" w14:textId="73298B33" w:rsidR="00377B60" w:rsidRPr="00651C29" w:rsidRDefault="00377B60" w:rsidP="00651C29">
            <w:pPr>
              <w:suppressAutoHyphens/>
              <w:textAlignment w:val="baseline"/>
              <w:rPr>
                <w:rFonts w:eastAsia="Calibri"/>
                <w:sz w:val="22"/>
                <w:szCs w:val="22"/>
              </w:rPr>
            </w:pPr>
            <w:r w:rsidRPr="00651C29">
              <w:rPr>
                <w:rFonts w:eastAsia="Calibri"/>
                <w:sz w:val="22"/>
                <w:szCs w:val="22"/>
              </w:rPr>
              <w:t>20 01 38</w:t>
            </w:r>
          </w:p>
        </w:tc>
        <w:tc>
          <w:tcPr>
            <w:tcW w:w="1226" w:type="pct"/>
            <w:tcMar>
              <w:left w:w="57" w:type="dxa"/>
              <w:right w:w="57" w:type="dxa"/>
            </w:tcMar>
            <w:vAlign w:val="center"/>
          </w:tcPr>
          <w:p w14:paraId="768CF305" w14:textId="71A2308F" w:rsidR="00377B60" w:rsidRPr="00651C29" w:rsidRDefault="00377B60" w:rsidP="00651C29">
            <w:pPr>
              <w:suppressAutoHyphens/>
              <w:textAlignment w:val="baseline"/>
              <w:rPr>
                <w:rFonts w:eastAsia="Calibri"/>
                <w:sz w:val="22"/>
                <w:szCs w:val="22"/>
              </w:rPr>
            </w:pPr>
            <w:r w:rsidRPr="00651C29">
              <w:rPr>
                <w:rFonts w:eastAsia="Calibri"/>
                <w:sz w:val="22"/>
                <w:szCs w:val="22"/>
              </w:rPr>
              <w:t>Mediena, nenurodyta 20 01 37</w:t>
            </w:r>
          </w:p>
        </w:tc>
        <w:tc>
          <w:tcPr>
            <w:tcW w:w="1225" w:type="pct"/>
            <w:tcMar>
              <w:left w:w="57" w:type="dxa"/>
              <w:right w:w="57" w:type="dxa"/>
            </w:tcMar>
            <w:vAlign w:val="center"/>
          </w:tcPr>
          <w:p w14:paraId="1853EF58" w14:textId="6ECBABF3" w:rsidR="00377B60" w:rsidRPr="00651C29" w:rsidRDefault="00131160" w:rsidP="00651C29">
            <w:pPr>
              <w:suppressAutoHyphens/>
              <w:textAlignment w:val="baseline"/>
              <w:rPr>
                <w:rFonts w:eastAsia="Calibri"/>
                <w:sz w:val="22"/>
                <w:szCs w:val="22"/>
              </w:rPr>
            </w:pPr>
            <w:r>
              <w:rPr>
                <w:rFonts w:eastAsia="Calibri"/>
                <w:sz w:val="22"/>
                <w:szCs w:val="22"/>
              </w:rPr>
              <w:t>Medienos atliekos be pavojingų medžiagų</w:t>
            </w:r>
          </w:p>
        </w:tc>
        <w:tc>
          <w:tcPr>
            <w:tcW w:w="726" w:type="pct"/>
            <w:vMerge w:val="restart"/>
            <w:tcMar>
              <w:left w:w="57" w:type="dxa"/>
              <w:right w:w="57" w:type="dxa"/>
            </w:tcMar>
          </w:tcPr>
          <w:p w14:paraId="51CAF460" w14:textId="77777777" w:rsidR="00377B60" w:rsidRPr="00651C29" w:rsidRDefault="00377B60" w:rsidP="00651C29">
            <w:pPr>
              <w:suppressAutoHyphens/>
              <w:jc w:val="center"/>
              <w:textAlignment w:val="baseline"/>
              <w:rPr>
                <w:rFonts w:eastAsia="Calibri"/>
                <w:sz w:val="22"/>
                <w:szCs w:val="22"/>
              </w:rPr>
            </w:pPr>
          </w:p>
          <w:p w14:paraId="6711C56E" w14:textId="300F30AC" w:rsidR="00377B60" w:rsidRPr="00651C29" w:rsidRDefault="00377B60" w:rsidP="00651C29">
            <w:pPr>
              <w:suppressAutoHyphens/>
              <w:jc w:val="center"/>
              <w:textAlignment w:val="baseline"/>
              <w:rPr>
                <w:rFonts w:eastAsia="Calibri"/>
                <w:sz w:val="22"/>
                <w:szCs w:val="22"/>
              </w:rPr>
            </w:pPr>
            <w:r w:rsidRPr="00651C29">
              <w:rPr>
                <w:rFonts w:eastAsia="Calibri"/>
                <w:sz w:val="22"/>
                <w:szCs w:val="22"/>
              </w:rPr>
              <w:t>R13</w:t>
            </w:r>
          </w:p>
        </w:tc>
        <w:tc>
          <w:tcPr>
            <w:tcW w:w="1244" w:type="pct"/>
            <w:vMerge w:val="restart"/>
            <w:tcMar>
              <w:left w:w="57" w:type="dxa"/>
              <w:right w:w="57" w:type="dxa"/>
            </w:tcMar>
            <w:vAlign w:val="center"/>
          </w:tcPr>
          <w:p w14:paraId="2FCFEB39" w14:textId="6B0D4D59" w:rsidR="00377B60" w:rsidRPr="00651C29" w:rsidRDefault="00377B60" w:rsidP="00651C29">
            <w:pPr>
              <w:suppressAutoHyphens/>
              <w:jc w:val="center"/>
              <w:textAlignment w:val="baseline"/>
              <w:rPr>
                <w:rFonts w:eastAsia="Calibri"/>
                <w:sz w:val="22"/>
                <w:szCs w:val="22"/>
              </w:rPr>
            </w:pPr>
            <w:r w:rsidRPr="00651C29">
              <w:rPr>
                <w:rFonts w:eastAsia="Calibri"/>
                <w:sz w:val="22"/>
                <w:szCs w:val="22"/>
              </w:rPr>
              <w:t>1</w:t>
            </w:r>
            <w:r w:rsidR="006327D5">
              <w:rPr>
                <w:rFonts w:eastAsia="Calibri"/>
                <w:sz w:val="22"/>
                <w:szCs w:val="22"/>
              </w:rPr>
              <w:t>643</w:t>
            </w:r>
          </w:p>
        </w:tc>
      </w:tr>
      <w:tr w:rsidR="00377B60" w:rsidRPr="00651C29" w14:paraId="1ED6B0CB" w14:textId="77777777" w:rsidTr="00377B60">
        <w:trPr>
          <w:cantSplit/>
          <w:trHeight w:val="243"/>
        </w:trPr>
        <w:tc>
          <w:tcPr>
            <w:tcW w:w="248" w:type="pct"/>
          </w:tcPr>
          <w:p w14:paraId="7BA38460" w14:textId="3F4ACD32" w:rsidR="00377B60" w:rsidRPr="00651C29" w:rsidRDefault="00E458C5" w:rsidP="00651C29">
            <w:pPr>
              <w:suppressAutoHyphens/>
              <w:jc w:val="center"/>
              <w:textAlignment w:val="baseline"/>
              <w:rPr>
                <w:rFonts w:eastAsia="Calibri"/>
                <w:sz w:val="22"/>
                <w:szCs w:val="22"/>
              </w:rPr>
            </w:pPr>
            <w:r w:rsidRPr="00651C29">
              <w:rPr>
                <w:rFonts w:eastAsia="Calibri"/>
                <w:sz w:val="22"/>
                <w:szCs w:val="22"/>
              </w:rPr>
              <w:t>2.</w:t>
            </w:r>
          </w:p>
        </w:tc>
        <w:tc>
          <w:tcPr>
            <w:tcW w:w="331" w:type="pct"/>
            <w:tcMar>
              <w:left w:w="57" w:type="dxa"/>
              <w:right w:w="57" w:type="dxa"/>
            </w:tcMar>
            <w:vAlign w:val="center"/>
          </w:tcPr>
          <w:p w14:paraId="4B1A6191" w14:textId="40279E3E" w:rsidR="00377B60" w:rsidRPr="00651C29" w:rsidRDefault="005D68CE" w:rsidP="00651C29">
            <w:pPr>
              <w:suppressAutoHyphens/>
              <w:textAlignment w:val="baseline"/>
              <w:rPr>
                <w:rFonts w:eastAsia="Calibri"/>
                <w:sz w:val="22"/>
                <w:szCs w:val="22"/>
              </w:rPr>
            </w:pPr>
            <w:r w:rsidRPr="00651C29">
              <w:rPr>
                <w:rFonts w:eastAsia="Calibri"/>
                <w:sz w:val="22"/>
                <w:szCs w:val="22"/>
              </w:rPr>
              <w:t>20 02 01</w:t>
            </w:r>
          </w:p>
        </w:tc>
        <w:tc>
          <w:tcPr>
            <w:tcW w:w="1226" w:type="pct"/>
            <w:tcMar>
              <w:left w:w="57" w:type="dxa"/>
              <w:right w:w="57" w:type="dxa"/>
            </w:tcMar>
            <w:vAlign w:val="center"/>
          </w:tcPr>
          <w:p w14:paraId="4E1DD9E8" w14:textId="25C7022C" w:rsidR="00377B60" w:rsidRPr="00651C29" w:rsidRDefault="005D68CE" w:rsidP="00651C29">
            <w:pPr>
              <w:suppressAutoHyphens/>
              <w:textAlignment w:val="baseline"/>
              <w:rPr>
                <w:rFonts w:eastAsia="Calibri"/>
                <w:sz w:val="22"/>
                <w:szCs w:val="22"/>
              </w:rPr>
            </w:pPr>
            <w:r w:rsidRPr="00651C29">
              <w:rPr>
                <w:rFonts w:eastAsia="Calibri"/>
                <w:sz w:val="22"/>
                <w:szCs w:val="22"/>
              </w:rPr>
              <w:t>Biologiškai skaidžios atliekos</w:t>
            </w:r>
          </w:p>
        </w:tc>
        <w:tc>
          <w:tcPr>
            <w:tcW w:w="1225" w:type="pct"/>
            <w:tcMar>
              <w:left w:w="57" w:type="dxa"/>
              <w:right w:w="57" w:type="dxa"/>
            </w:tcMar>
            <w:vAlign w:val="center"/>
          </w:tcPr>
          <w:p w14:paraId="6A3D7823" w14:textId="35E2CD80" w:rsidR="00377B60" w:rsidRPr="00651C29" w:rsidRDefault="00713785" w:rsidP="00651C29">
            <w:pPr>
              <w:pStyle w:val="Default"/>
              <w:rPr>
                <w:sz w:val="23"/>
                <w:szCs w:val="23"/>
              </w:rPr>
            </w:pPr>
            <w:r w:rsidRPr="00651C29">
              <w:rPr>
                <w:sz w:val="23"/>
                <w:szCs w:val="23"/>
              </w:rPr>
              <w:t xml:space="preserve">biologiškai skaidžios atliekos (lapai, žolė, želdynų karpymo atliekos) </w:t>
            </w:r>
          </w:p>
        </w:tc>
        <w:tc>
          <w:tcPr>
            <w:tcW w:w="726" w:type="pct"/>
            <w:vMerge/>
            <w:tcMar>
              <w:left w:w="57" w:type="dxa"/>
              <w:right w:w="57" w:type="dxa"/>
            </w:tcMar>
          </w:tcPr>
          <w:p w14:paraId="5336D545" w14:textId="77777777" w:rsidR="00377B60" w:rsidRPr="00651C29" w:rsidRDefault="00377B60" w:rsidP="00651C29">
            <w:pPr>
              <w:suppressAutoHyphens/>
              <w:textAlignment w:val="baseline"/>
              <w:rPr>
                <w:rFonts w:eastAsia="Calibri"/>
                <w:sz w:val="22"/>
                <w:szCs w:val="22"/>
              </w:rPr>
            </w:pPr>
          </w:p>
        </w:tc>
        <w:tc>
          <w:tcPr>
            <w:tcW w:w="1244" w:type="pct"/>
            <w:vMerge/>
            <w:tcMar>
              <w:left w:w="57" w:type="dxa"/>
              <w:right w:w="57" w:type="dxa"/>
            </w:tcMar>
            <w:vAlign w:val="center"/>
          </w:tcPr>
          <w:p w14:paraId="79A089E3" w14:textId="77777777" w:rsidR="00377B60" w:rsidRPr="00651C29" w:rsidRDefault="00377B60" w:rsidP="00651C29">
            <w:pPr>
              <w:suppressAutoHyphens/>
              <w:textAlignment w:val="baseline"/>
              <w:rPr>
                <w:rFonts w:eastAsia="Calibri"/>
                <w:sz w:val="22"/>
                <w:szCs w:val="22"/>
              </w:rPr>
            </w:pPr>
          </w:p>
        </w:tc>
      </w:tr>
      <w:tr w:rsidR="00377B60" w:rsidRPr="00651C29" w14:paraId="050AFB1F" w14:textId="77777777" w:rsidTr="00377B60">
        <w:trPr>
          <w:cantSplit/>
          <w:trHeight w:val="243"/>
        </w:trPr>
        <w:tc>
          <w:tcPr>
            <w:tcW w:w="248" w:type="pct"/>
            <w:tcBorders>
              <w:bottom w:val="single" w:sz="4" w:space="0" w:color="auto"/>
            </w:tcBorders>
          </w:tcPr>
          <w:p w14:paraId="2D4921CE" w14:textId="33AECC35" w:rsidR="00377B60" w:rsidRPr="00651C29" w:rsidRDefault="00E458C5" w:rsidP="00651C29">
            <w:pPr>
              <w:suppressAutoHyphens/>
              <w:jc w:val="center"/>
              <w:textAlignment w:val="baseline"/>
              <w:rPr>
                <w:rFonts w:eastAsia="Calibri"/>
                <w:sz w:val="22"/>
                <w:szCs w:val="22"/>
              </w:rPr>
            </w:pPr>
            <w:r w:rsidRPr="00651C29">
              <w:rPr>
                <w:rFonts w:eastAsia="Calibri"/>
                <w:sz w:val="22"/>
                <w:szCs w:val="22"/>
              </w:rPr>
              <w:t>3.</w:t>
            </w:r>
          </w:p>
        </w:tc>
        <w:tc>
          <w:tcPr>
            <w:tcW w:w="331" w:type="pct"/>
            <w:tcBorders>
              <w:bottom w:val="single" w:sz="4" w:space="0" w:color="auto"/>
            </w:tcBorders>
            <w:tcMar>
              <w:left w:w="57" w:type="dxa"/>
              <w:right w:w="57" w:type="dxa"/>
            </w:tcMar>
            <w:vAlign w:val="center"/>
          </w:tcPr>
          <w:p w14:paraId="69A2AF4E" w14:textId="0A873A8A" w:rsidR="00377B60" w:rsidRPr="00651C29" w:rsidRDefault="00713785" w:rsidP="00651C29">
            <w:pPr>
              <w:suppressAutoHyphens/>
              <w:textAlignment w:val="baseline"/>
              <w:rPr>
                <w:rFonts w:eastAsia="Calibri"/>
                <w:sz w:val="22"/>
                <w:szCs w:val="22"/>
              </w:rPr>
            </w:pPr>
            <w:r w:rsidRPr="00651C29">
              <w:rPr>
                <w:rFonts w:eastAsia="Calibri"/>
                <w:sz w:val="22"/>
                <w:szCs w:val="22"/>
              </w:rPr>
              <w:t>19 12 12</w:t>
            </w:r>
          </w:p>
        </w:tc>
        <w:tc>
          <w:tcPr>
            <w:tcW w:w="1226" w:type="pct"/>
            <w:tcBorders>
              <w:bottom w:val="single" w:sz="4" w:space="0" w:color="auto"/>
            </w:tcBorders>
            <w:tcMar>
              <w:left w:w="57" w:type="dxa"/>
              <w:right w:w="57" w:type="dxa"/>
            </w:tcMar>
            <w:vAlign w:val="center"/>
          </w:tcPr>
          <w:p w14:paraId="212C2A84" w14:textId="6553F4C5" w:rsidR="00377B60" w:rsidRPr="00651C29" w:rsidRDefault="00794513" w:rsidP="00651C29">
            <w:pPr>
              <w:pStyle w:val="Default"/>
              <w:rPr>
                <w:sz w:val="23"/>
                <w:szCs w:val="23"/>
              </w:rPr>
            </w:pPr>
            <w:r w:rsidRPr="00651C29">
              <w:rPr>
                <w:sz w:val="23"/>
                <w:szCs w:val="23"/>
              </w:rPr>
              <w:t xml:space="preserve">kitos mechaninio atliekų (įskaitant medžiagų mišinius) apdorojimo atliekos, nenurodytos 19 12 11 </w:t>
            </w:r>
          </w:p>
        </w:tc>
        <w:tc>
          <w:tcPr>
            <w:tcW w:w="1225" w:type="pct"/>
            <w:tcBorders>
              <w:bottom w:val="single" w:sz="4" w:space="0" w:color="auto"/>
            </w:tcBorders>
            <w:tcMar>
              <w:left w:w="57" w:type="dxa"/>
              <w:right w:w="57" w:type="dxa"/>
            </w:tcMar>
            <w:vAlign w:val="center"/>
          </w:tcPr>
          <w:p w14:paraId="3CD4A9BB" w14:textId="77777777" w:rsidR="003900A7" w:rsidRPr="00651C29" w:rsidRDefault="003900A7" w:rsidP="00651C29">
            <w:pPr>
              <w:pStyle w:val="Default"/>
              <w:rPr>
                <w:sz w:val="23"/>
                <w:szCs w:val="23"/>
              </w:rPr>
            </w:pPr>
            <w:r w:rsidRPr="00651C29">
              <w:rPr>
                <w:sz w:val="23"/>
                <w:szCs w:val="23"/>
              </w:rPr>
              <w:t xml:space="preserve">kitos mechaninio atliekų apdorojimo atliekos </w:t>
            </w:r>
          </w:p>
          <w:p w14:paraId="3667C200" w14:textId="77777777" w:rsidR="00377B60" w:rsidRPr="00651C29" w:rsidRDefault="00377B60" w:rsidP="00651C29">
            <w:pPr>
              <w:suppressAutoHyphens/>
              <w:textAlignment w:val="baseline"/>
              <w:rPr>
                <w:rFonts w:eastAsia="Calibri"/>
                <w:sz w:val="22"/>
                <w:szCs w:val="22"/>
              </w:rPr>
            </w:pPr>
          </w:p>
        </w:tc>
        <w:tc>
          <w:tcPr>
            <w:tcW w:w="726" w:type="pct"/>
            <w:vMerge/>
            <w:tcMar>
              <w:left w:w="57" w:type="dxa"/>
              <w:right w:w="57" w:type="dxa"/>
            </w:tcMar>
          </w:tcPr>
          <w:p w14:paraId="458A4EBE" w14:textId="77777777" w:rsidR="00377B60" w:rsidRPr="00651C29" w:rsidRDefault="00377B60" w:rsidP="00651C29">
            <w:pPr>
              <w:suppressAutoHyphens/>
              <w:textAlignment w:val="baseline"/>
              <w:rPr>
                <w:rFonts w:eastAsia="Calibri"/>
                <w:sz w:val="22"/>
                <w:szCs w:val="22"/>
              </w:rPr>
            </w:pPr>
          </w:p>
        </w:tc>
        <w:tc>
          <w:tcPr>
            <w:tcW w:w="1244" w:type="pct"/>
            <w:vMerge/>
            <w:tcBorders>
              <w:bottom w:val="single" w:sz="4" w:space="0" w:color="auto"/>
            </w:tcBorders>
            <w:tcMar>
              <w:left w:w="57" w:type="dxa"/>
              <w:right w:w="57" w:type="dxa"/>
            </w:tcMar>
            <w:vAlign w:val="center"/>
          </w:tcPr>
          <w:p w14:paraId="65FBB992" w14:textId="77777777" w:rsidR="00377B60" w:rsidRPr="00651C29" w:rsidRDefault="00377B60" w:rsidP="00651C29">
            <w:pPr>
              <w:suppressAutoHyphens/>
              <w:textAlignment w:val="baseline"/>
              <w:rPr>
                <w:rFonts w:eastAsia="Calibri"/>
                <w:sz w:val="22"/>
                <w:szCs w:val="22"/>
              </w:rPr>
            </w:pPr>
          </w:p>
        </w:tc>
      </w:tr>
    </w:tbl>
    <w:p w14:paraId="45EB09A9" w14:textId="77777777" w:rsidR="00603D15" w:rsidRPr="00651C29" w:rsidRDefault="00603D15" w:rsidP="00651C29">
      <w:pPr>
        <w:suppressAutoHyphens/>
        <w:textAlignment w:val="baseline"/>
        <w:rPr>
          <w:rFonts w:eastAsia="Calibri"/>
          <w:bCs/>
          <w:szCs w:val="24"/>
        </w:rPr>
      </w:pPr>
      <w:r w:rsidRPr="00651C29">
        <w:rPr>
          <w:rFonts w:eastAsia="Calibri"/>
          <w:bCs/>
          <w:szCs w:val="24"/>
        </w:rPr>
        <w:t>Atliekų kodu 19 12 12 priskiriamos priemaišos ir netinkamos kompostuoti atliekų frakcijos, susidarančios žaliųjų atliekų ruošimo ir sijojimo metu.</w:t>
      </w:r>
    </w:p>
    <w:p w14:paraId="1E4F6841" w14:textId="77777777" w:rsidR="00603D15" w:rsidRPr="00651C29" w:rsidRDefault="00603D15" w:rsidP="00651C29">
      <w:pPr>
        <w:suppressAutoHyphens/>
        <w:textAlignment w:val="baseline"/>
        <w:rPr>
          <w:rFonts w:eastAsia="Calibri"/>
          <w:b/>
          <w:szCs w:val="24"/>
        </w:rPr>
      </w:pPr>
    </w:p>
    <w:p w14:paraId="11508904" w14:textId="2E12B250" w:rsidR="0050766B" w:rsidRPr="00651C29" w:rsidRDefault="00B73882" w:rsidP="00651C29">
      <w:pPr>
        <w:suppressAutoHyphens/>
        <w:textAlignment w:val="baseline"/>
        <w:rPr>
          <w:rFonts w:eastAsia="Calibri"/>
          <w:szCs w:val="24"/>
        </w:rPr>
      </w:pPr>
      <w:r w:rsidRPr="00651C29">
        <w:rPr>
          <w:rFonts w:eastAsia="Calibri"/>
          <w:b/>
          <w:szCs w:val="24"/>
        </w:rPr>
        <w:t>2 lentelė</w:t>
      </w:r>
      <w:r w:rsidRPr="00651C29">
        <w:rPr>
          <w:rFonts w:eastAsia="Calibri"/>
          <w:szCs w:val="24"/>
        </w:rPr>
        <w:t>. Didžiausias numatomas laikyti nepavojingųjų atliekų kiekis jų susidarymo vietoje iki surinkimo (S8)</w:t>
      </w:r>
    </w:p>
    <w:p w14:paraId="4462C4EB" w14:textId="34AD97A9" w:rsidR="0050766B" w:rsidRPr="00651C29" w:rsidRDefault="00766774" w:rsidP="00651C2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b/>
          <w:i/>
          <w:iCs/>
          <w:szCs w:val="24"/>
        </w:rPr>
      </w:pPr>
      <w:r w:rsidRPr="00651C29">
        <w:rPr>
          <w:rFonts w:eastAsia="Calibri"/>
          <w:b/>
          <w:i/>
          <w:iCs/>
          <w:szCs w:val="24"/>
        </w:rPr>
        <w:t>Lentelė nepildoma, kadangi nenumatoma laikyti nepavojingųjų atliekų jų susidarymo vietoje iki surinkimo (S8).</w:t>
      </w:r>
    </w:p>
    <w:p w14:paraId="422A957D" w14:textId="77777777" w:rsidR="00766774" w:rsidRDefault="00766774" w:rsidP="00651C2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b/>
          <w:szCs w:val="24"/>
        </w:rPr>
      </w:pPr>
    </w:p>
    <w:p w14:paraId="3DA7954C" w14:textId="72D508CC" w:rsidR="002D1479" w:rsidRDefault="002D1479">
      <w:pPr>
        <w:rPr>
          <w:rFonts w:eastAsia="Calibri"/>
          <w:b/>
          <w:szCs w:val="24"/>
        </w:rPr>
      </w:pPr>
      <w:r>
        <w:rPr>
          <w:rFonts w:eastAsia="Calibri"/>
          <w:b/>
          <w:szCs w:val="24"/>
        </w:rPr>
        <w:br w:type="page"/>
      </w:r>
    </w:p>
    <w:p w14:paraId="02D65059" w14:textId="77777777" w:rsidR="002D1479" w:rsidRPr="00651C29" w:rsidRDefault="002D1479" w:rsidP="00651C2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b/>
          <w:szCs w:val="24"/>
        </w:rPr>
      </w:pPr>
    </w:p>
    <w:p w14:paraId="1C29419E" w14:textId="77777777" w:rsidR="0050766B" w:rsidRPr="00651C29" w:rsidRDefault="00B73882" w:rsidP="00651C2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szCs w:val="24"/>
        </w:rPr>
      </w:pPr>
      <w:r w:rsidRPr="00651C29">
        <w:rPr>
          <w:rFonts w:eastAsia="Calibri"/>
          <w:b/>
          <w:szCs w:val="24"/>
        </w:rPr>
        <w:t>3 lentelė</w:t>
      </w:r>
      <w:r w:rsidRPr="00651C29">
        <w:rPr>
          <w:rFonts w:eastAsia="Calibri"/>
          <w:szCs w:val="24"/>
        </w:rPr>
        <w:t>. Numatomos naudoti, išskyrus numatomas laikyti ir paruošti naudoti, nepavojingosios atliekos</w:t>
      </w:r>
    </w:p>
    <w:p w14:paraId="687F9FDE" w14:textId="19B9E995" w:rsidR="00614D72" w:rsidRPr="00651C29" w:rsidRDefault="00B73882" w:rsidP="00651C29">
      <w:pPr>
        <w:suppressAutoHyphens/>
        <w:textAlignment w:val="baseline"/>
        <w:rPr>
          <w:szCs w:val="24"/>
          <w:u w:val="single"/>
          <w:lang w:eastAsia="lt-LT"/>
        </w:rPr>
      </w:pPr>
      <w:r w:rsidRPr="00651C29">
        <w:rPr>
          <w:rFonts w:eastAsia="Calibri"/>
          <w:szCs w:val="24"/>
        </w:rPr>
        <w:t>Įrenginio pavadinimas</w:t>
      </w:r>
      <w:r w:rsidR="004E531D" w:rsidRPr="00651C29">
        <w:rPr>
          <w:rFonts w:eastAsia="Symbol"/>
          <w:szCs w:val="24"/>
        </w:rPr>
        <w:t xml:space="preserve"> </w:t>
      </w:r>
      <w:r w:rsidR="00614D72" w:rsidRPr="00651C29">
        <w:rPr>
          <w:szCs w:val="24"/>
          <w:u w:val="single"/>
          <w:lang w:eastAsia="lt-LT"/>
        </w:rPr>
        <w:t xml:space="preserve">Mažeikių žaliųjų atliekų </w:t>
      </w:r>
      <w:r w:rsidR="005A2CBA">
        <w:rPr>
          <w:szCs w:val="24"/>
          <w:u w:val="single"/>
          <w:lang w:eastAsia="lt-LT"/>
        </w:rPr>
        <w:t>kompostavimo</w:t>
      </w:r>
      <w:r w:rsidR="00614D72" w:rsidRPr="00651C29">
        <w:rPr>
          <w:szCs w:val="24"/>
          <w:u w:val="single"/>
          <w:lang w:eastAsia="lt-LT"/>
        </w:rPr>
        <w:t xml:space="preserve"> aikštelė</w:t>
      </w:r>
    </w:p>
    <w:p w14:paraId="1640BC00" w14:textId="77777777" w:rsidR="0050766B" w:rsidRPr="00651C29" w:rsidRDefault="0050766B" w:rsidP="00651C29">
      <w:pPr>
        <w:suppressAutoHyphens/>
        <w:textAlignment w:val="baseline"/>
        <w:rPr>
          <w:szCs w:val="24"/>
        </w:rPr>
      </w:pPr>
    </w:p>
    <w:tbl>
      <w:tblPr>
        <w:tblW w:w="146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2126"/>
        <w:gridCol w:w="3232"/>
        <w:gridCol w:w="3543"/>
        <w:gridCol w:w="2552"/>
        <w:gridCol w:w="2438"/>
      </w:tblGrid>
      <w:tr w:rsidR="0050766B" w:rsidRPr="00651C29" w14:paraId="1DAB401A" w14:textId="77777777" w:rsidTr="00E21792">
        <w:trPr>
          <w:cantSplit/>
        </w:trPr>
        <w:tc>
          <w:tcPr>
            <w:tcW w:w="789" w:type="dxa"/>
            <w:vMerge w:val="restart"/>
            <w:vAlign w:val="center"/>
          </w:tcPr>
          <w:p w14:paraId="4C790804" w14:textId="77777777" w:rsidR="0050766B" w:rsidRPr="00651C29" w:rsidRDefault="00B73882" w:rsidP="00651C29">
            <w:pPr>
              <w:suppressAutoHyphens/>
              <w:jc w:val="center"/>
              <w:textAlignment w:val="baseline"/>
              <w:rPr>
                <w:rFonts w:eastAsia="Calibri"/>
                <w:sz w:val="22"/>
                <w:szCs w:val="22"/>
              </w:rPr>
            </w:pPr>
            <w:r w:rsidRPr="00651C29">
              <w:rPr>
                <w:sz w:val="22"/>
                <w:szCs w:val="22"/>
              </w:rPr>
              <w:t>Eil. Nr.</w:t>
            </w:r>
          </w:p>
        </w:tc>
        <w:tc>
          <w:tcPr>
            <w:tcW w:w="8901" w:type="dxa"/>
            <w:gridSpan w:val="3"/>
            <w:tcMar>
              <w:left w:w="57" w:type="dxa"/>
              <w:right w:w="57" w:type="dxa"/>
            </w:tcMar>
          </w:tcPr>
          <w:p w14:paraId="5A356E3F"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Numatomos naudoti, išskyrus numatomas laikyti ir paruošti naudoti, atliekos</w:t>
            </w:r>
          </w:p>
        </w:tc>
        <w:tc>
          <w:tcPr>
            <w:tcW w:w="4990" w:type="dxa"/>
            <w:gridSpan w:val="2"/>
            <w:tcMar>
              <w:left w:w="57" w:type="dxa"/>
              <w:right w:w="57" w:type="dxa"/>
            </w:tcMar>
          </w:tcPr>
          <w:p w14:paraId="4ED35D33"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 xml:space="preserve">Atliekų naudojimas </w:t>
            </w:r>
          </w:p>
        </w:tc>
      </w:tr>
      <w:tr w:rsidR="0050766B" w:rsidRPr="00651C29" w14:paraId="70128493" w14:textId="77777777" w:rsidTr="00E21792">
        <w:trPr>
          <w:cantSplit/>
          <w:trHeight w:val="737"/>
        </w:trPr>
        <w:tc>
          <w:tcPr>
            <w:tcW w:w="789" w:type="dxa"/>
            <w:vMerge/>
            <w:vAlign w:val="center"/>
          </w:tcPr>
          <w:p w14:paraId="4DC6DF5D" w14:textId="77777777" w:rsidR="0050766B" w:rsidRPr="00651C29" w:rsidRDefault="0050766B" w:rsidP="00651C29">
            <w:pPr>
              <w:suppressAutoHyphens/>
              <w:jc w:val="center"/>
              <w:textAlignment w:val="baseline"/>
              <w:rPr>
                <w:rFonts w:eastAsia="Calibri"/>
                <w:sz w:val="22"/>
                <w:szCs w:val="22"/>
              </w:rPr>
            </w:pPr>
          </w:p>
        </w:tc>
        <w:tc>
          <w:tcPr>
            <w:tcW w:w="2126" w:type="dxa"/>
            <w:tcMar>
              <w:left w:w="57" w:type="dxa"/>
              <w:right w:w="57" w:type="dxa"/>
            </w:tcMar>
            <w:vAlign w:val="center"/>
          </w:tcPr>
          <w:p w14:paraId="6173DC48" w14:textId="77777777" w:rsidR="0050766B" w:rsidRPr="00651C29" w:rsidRDefault="00B73882" w:rsidP="00651C29">
            <w:pPr>
              <w:suppressAutoHyphens/>
              <w:jc w:val="center"/>
              <w:textAlignment w:val="baseline"/>
              <w:rPr>
                <w:rFonts w:eastAsia="Calibri"/>
                <w:sz w:val="22"/>
                <w:szCs w:val="22"/>
                <w:vertAlign w:val="superscript"/>
              </w:rPr>
            </w:pPr>
            <w:r w:rsidRPr="00651C29">
              <w:rPr>
                <w:rFonts w:eastAsia="Calibri"/>
                <w:sz w:val="22"/>
                <w:szCs w:val="22"/>
              </w:rPr>
              <w:t>Kodas</w:t>
            </w:r>
          </w:p>
        </w:tc>
        <w:tc>
          <w:tcPr>
            <w:tcW w:w="3232" w:type="dxa"/>
            <w:tcMar>
              <w:left w:w="57" w:type="dxa"/>
              <w:right w:w="57" w:type="dxa"/>
            </w:tcMar>
            <w:vAlign w:val="center"/>
          </w:tcPr>
          <w:p w14:paraId="34D6ACC5"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Pavadinimas</w:t>
            </w:r>
          </w:p>
        </w:tc>
        <w:tc>
          <w:tcPr>
            <w:tcW w:w="3543" w:type="dxa"/>
            <w:tcMar>
              <w:left w:w="57" w:type="dxa"/>
              <w:right w:w="57" w:type="dxa"/>
            </w:tcMar>
            <w:vAlign w:val="center"/>
          </w:tcPr>
          <w:p w14:paraId="2AAEC9A6"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Patikslintas pavadinimas</w:t>
            </w:r>
          </w:p>
        </w:tc>
        <w:tc>
          <w:tcPr>
            <w:tcW w:w="2552" w:type="dxa"/>
            <w:tcMar>
              <w:left w:w="57" w:type="dxa"/>
              <w:right w:w="57" w:type="dxa"/>
            </w:tcMar>
            <w:vAlign w:val="center"/>
          </w:tcPr>
          <w:p w14:paraId="0E7AB51B"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Atliekos naudojimo veiklos kodas (R1–R11)</w:t>
            </w:r>
          </w:p>
        </w:tc>
        <w:tc>
          <w:tcPr>
            <w:tcW w:w="2438" w:type="dxa"/>
            <w:tcMar>
              <w:left w:w="57" w:type="dxa"/>
              <w:right w:w="57" w:type="dxa"/>
            </w:tcMar>
            <w:vAlign w:val="center"/>
          </w:tcPr>
          <w:p w14:paraId="14829172" w14:textId="052C22C1"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Projektinis įrenginio pajėgumas, t/m</w:t>
            </w:r>
            <w:r w:rsidR="00DA07DA">
              <w:rPr>
                <w:rFonts w:eastAsia="Calibri"/>
                <w:sz w:val="22"/>
                <w:szCs w:val="22"/>
              </w:rPr>
              <w:t>etus</w:t>
            </w:r>
          </w:p>
        </w:tc>
      </w:tr>
      <w:tr w:rsidR="0050766B" w:rsidRPr="00651C29" w14:paraId="3CA21FDA" w14:textId="77777777" w:rsidTr="00E21792">
        <w:trPr>
          <w:cantSplit/>
          <w:trHeight w:val="287"/>
        </w:trPr>
        <w:tc>
          <w:tcPr>
            <w:tcW w:w="789" w:type="dxa"/>
          </w:tcPr>
          <w:p w14:paraId="1174E428" w14:textId="77777777" w:rsidR="0050766B" w:rsidRPr="00651C29" w:rsidRDefault="00B73882" w:rsidP="00651C29">
            <w:pPr>
              <w:suppressAutoHyphens/>
              <w:jc w:val="center"/>
              <w:textAlignment w:val="baseline"/>
              <w:rPr>
                <w:rFonts w:eastAsia="Calibri"/>
                <w:sz w:val="22"/>
                <w:szCs w:val="22"/>
              </w:rPr>
            </w:pPr>
            <w:r w:rsidRPr="00651C29">
              <w:rPr>
                <w:sz w:val="22"/>
                <w:szCs w:val="22"/>
              </w:rPr>
              <w:t>1</w:t>
            </w:r>
          </w:p>
        </w:tc>
        <w:tc>
          <w:tcPr>
            <w:tcW w:w="2126" w:type="dxa"/>
            <w:tcMar>
              <w:left w:w="57" w:type="dxa"/>
              <w:right w:w="57" w:type="dxa"/>
            </w:tcMar>
            <w:vAlign w:val="center"/>
          </w:tcPr>
          <w:p w14:paraId="4C61839C"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2</w:t>
            </w:r>
          </w:p>
        </w:tc>
        <w:tc>
          <w:tcPr>
            <w:tcW w:w="3232" w:type="dxa"/>
            <w:tcMar>
              <w:left w:w="57" w:type="dxa"/>
              <w:right w:w="57" w:type="dxa"/>
            </w:tcMar>
            <w:vAlign w:val="center"/>
          </w:tcPr>
          <w:p w14:paraId="5402D089"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3</w:t>
            </w:r>
          </w:p>
        </w:tc>
        <w:tc>
          <w:tcPr>
            <w:tcW w:w="3543" w:type="dxa"/>
            <w:tcMar>
              <w:left w:w="57" w:type="dxa"/>
              <w:right w:w="57" w:type="dxa"/>
            </w:tcMar>
            <w:vAlign w:val="center"/>
          </w:tcPr>
          <w:p w14:paraId="0B0701F2"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4</w:t>
            </w:r>
          </w:p>
        </w:tc>
        <w:tc>
          <w:tcPr>
            <w:tcW w:w="2552" w:type="dxa"/>
            <w:tcMar>
              <w:left w:w="57" w:type="dxa"/>
              <w:right w:w="57" w:type="dxa"/>
            </w:tcMar>
            <w:vAlign w:val="center"/>
          </w:tcPr>
          <w:p w14:paraId="26E26327"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5</w:t>
            </w:r>
          </w:p>
        </w:tc>
        <w:tc>
          <w:tcPr>
            <w:tcW w:w="2438" w:type="dxa"/>
            <w:tcMar>
              <w:left w:w="57" w:type="dxa"/>
              <w:right w:w="57" w:type="dxa"/>
            </w:tcMar>
          </w:tcPr>
          <w:p w14:paraId="56029886"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6</w:t>
            </w:r>
          </w:p>
        </w:tc>
      </w:tr>
      <w:tr w:rsidR="00E21792" w:rsidRPr="00651C29" w14:paraId="2603C9EE" w14:textId="77777777" w:rsidTr="00E21792">
        <w:trPr>
          <w:cantSplit/>
          <w:trHeight w:val="243"/>
        </w:trPr>
        <w:tc>
          <w:tcPr>
            <w:tcW w:w="789" w:type="dxa"/>
          </w:tcPr>
          <w:p w14:paraId="6776520F" w14:textId="0C642981" w:rsidR="00E21792" w:rsidRPr="00651C29" w:rsidRDefault="00E21792" w:rsidP="00651C29">
            <w:pPr>
              <w:suppressAutoHyphens/>
              <w:jc w:val="center"/>
              <w:textAlignment w:val="baseline"/>
              <w:rPr>
                <w:rFonts w:eastAsia="Calibri"/>
                <w:sz w:val="22"/>
                <w:szCs w:val="22"/>
              </w:rPr>
            </w:pPr>
            <w:r w:rsidRPr="00651C29">
              <w:rPr>
                <w:rFonts w:eastAsia="Calibri"/>
                <w:sz w:val="22"/>
                <w:szCs w:val="22"/>
              </w:rPr>
              <w:t>2.</w:t>
            </w:r>
          </w:p>
        </w:tc>
        <w:tc>
          <w:tcPr>
            <w:tcW w:w="2126" w:type="dxa"/>
            <w:tcMar>
              <w:left w:w="57" w:type="dxa"/>
              <w:right w:w="57" w:type="dxa"/>
            </w:tcMar>
            <w:vAlign w:val="center"/>
          </w:tcPr>
          <w:p w14:paraId="4137054E" w14:textId="7998FA60" w:rsidR="00E21792" w:rsidRPr="00651C29" w:rsidRDefault="00E21792" w:rsidP="00651C29">
            <w:pPr>
              <w:suppressAutoHyphens/>
              <w:textAlignment w:val="baseline"/>
              <w:rPr>
                <w:rFonts w:eastAsia="Calibri"/>
                <w:sz w:val="22"/>
                <w:szCs w:val="22"/>
              </w:rPr>
            </w:pPr>
            <w:r w:rsidRPr="00651C29">
              <w:rPr>
                <w:rFonts w:eastAsia="Calibri"/>
                <w:sz w:val="22"/>
                <w:szCs w:val="22"/>
              </w:rPr>
              <w:t>20 02 01</w:t>
            </w:r>
          </w:p>
        </w:tc>
        <w:tc>
          <w:tcPr>
            <w:tcW w:w="3232" w:type="dxa"/>
            <w:tcMar>
              <w:left w:w="57" w:type="dxa"/>
              <w:right w:w="57" w:type="dxa"/>
            </w:tcMar>
            <w:vAlign w:val="center"/>
          </w:tcPr>
          <w:p w14:paraId="76D364D6" w14:textId="7CCA1DC5" w:rsidR="00E21792" w:rsidRPr="00651C29" w:rsidRDefault="00E21792" w:rsidP="00651C29">
            <w:pPr>
              <w:suppressAutoHyphens/>
              <w:textAlignment w:val="baseline"/>
              <w:rPr>
                <w:rFonts w:eastAsia="Calibri"/>
                <w:sz w:val="22"/>
                <w:szCs w:val="22"/>
              </w:rPr>
            </w:pPr>
            <w:r w:rsidRPr="00651C29">
              <w:rPr>
                <w:rFonts w:eastAsia="Calibri"/>
                <w:sz w:val="22"/>
                <w:szCs w:val="22"/>
              </w:rPr>
              <w:t>Biologiškai skaidžios atliekos</w:t>
            </w:r>
          </w:p>
        </w:tc>
        <w:tc>
          <w:tcPr>
            <w:tcW w:w="3543" w:type="dxa"/>
            <w:tcMar>
              <w:left w:w="57" w:type="dxa"/>
              <w:right w:w="57" w:type="dxa"/>
            </w:tcMar>
            <w:vAlign w:val="center"/>
          </w:tcPr>
          <w:p w14:paraId="26D06E57" w14:textId="70E51A28" w:rsidR="00E21792" w:rsidRPr="00651C29" w:rsidRDefault="00E21792" w:rsidP="00651C29">
            <w:pPr>
              <w:suppressAutoHyphens/>
              <w:textAlignment w:val="baseline"/>
              <w:rPr>
                <w:rFonts w:eastAsia="Calibri"/>
                <w:sz w:val="22"/>
                <w:szCs w:val="22"/>
              </w:rPr>
            </w:pPr>
            <w:r w:rsidRPr="00651C29">
              <w:rPr>
                <w:sz w:val="23"/>
                <w:szCs w:val="23"/>
              </w:rPr>
              <w:t xml:space="preserve">biologiškai skaidžios atliekos (lapai, žolė, želdynų karpymo atliekos) </w:t>
            </w:r>
          </w:p>
        </w:tc>
        <w:tc>
          <w:tcPr>
            <w:tcW w:w="2552" w:type="dxa"/>
            <w:tcMar>
              <w:left w:w="57" w:type="dxa"/>
              <w:right w:w="57" w:type="dxa"/>
            </w:tcMar>
            <w:vAlign w:val="center"/>
          </w:tcPr>
          <w:p w14:paraId="2525B82E" w14:textId="271437C0" w:rsidR="00E21792" w:rsidRPr="00651C29" w:rsidRDefault="006C595C" w:rsidP="00651C29">
            <w:pPr>
              <w:suppressAutoHyphens/>
              <w:jc w:val="center"/>
              <w:textAlignment w:val="baseline"/>
              <w:rPr>
                <w:rFonts w:eastAsia="Calibri"/>
                <w:sz w:val="22"/>
                <w:szCs w:val="22"/>
              </w:rPr>
            </w:pPr>
            <w:r w:rsidRPr="00651C29">
              <w:rPr>
                <w:rFonts w:eastAsia="Calibri"/>
                <w:sz w:val="22"/>
                <w:szCs w:val="22"/>
              </w:rPr>
              <w:t>R3</w:t>
            </w:r>
          </w:p>
        </w:tc>
        <w:tc>
          <w:tcPr>
            <w:tcW w:w="2438" w:type="dxa"/>
            <w:tcMar>
              <w:left w:w="57" w:type="dxa"/>
              <w:right w:w="57" w:type="dxa"/>
            </w:tcMar>
          </w:tcPr>
          <w:p w14:paraId="33177582" w14:textId="6927D8B8" w:rsidR="00E21792" w:rsidRPr="00651C29" w:rsidRDefault="006C595C" w:rsidP="002D117B">
            <w:pPr>
              <w:suppressAutoHyphens/>
              <w:jc w:val="center"/>
              <w:textAlignment w:val="baseline"/>
              <w:rPr>
                <w:rFonts w:eastAsia="Calibri"/>
                <w:sz w:val="22"/>
                <w:szCs w:val="22"/>
              </w:rPr>
            </w:pPr>
            <w:r w:rsidRPr="00651C29">
              <w:rPr>
                <w:rFonts w:eastAsia="Calibri"/>
                <w:sz w:val="22"/>
                <w:szCs w:val="22"/>
              </w:rPr>
              <w:t>720</w:t>
            </w:r>
          </w:p>
        </w:tc>
      </w:tr>
    </w:tbl>
    <w:p w14:paraId="6B9894C6" w14:textId="77777777" w:rsidR="0050766B" w:rsidRPr="00651C29" w:rsidRDefault="0050766B" w:rsidP="00651C29">
      <w:pPr>
        <w:suppressAutoHyphens/>
        <w:textAlignment w:val="baseline"/>
        <w:rPr>
          <w:rFonts w:eastAsia="Calibri"/>
          <w:b/>
          <w:szCs w:val="24"/>
        </w:rPr>
      </w:pPr>
    </w:p>
    <w:p w14:paraId="65CC675C" w14:textId="77777777" w:rsidR="0099402D" w:rsidRPr="00651C29" w:rsidRDefault="00B73882" w:rsidP="00651C29">
      <w:pPr>
        <w:suppressAutoHyphens/>
        <w:textAlignment w:val="baseline"/>
        <w:rPr>
          <w:rFonts w:eastAsia="Calibri"/>
          <w:szCs w:val="24"/>
        </w:rPr>
      </w:pPr>
      <w:r w:rsidRPr="00651C29">
        <w:rPr>
          <w:rFonts w:eastAsia="Calibri"/>
          <w:b/>
          <w:szCs w:val="24"/>
        </w:rPr>
        <w:t>4 lentelė</w:t>
      </w:r>
      <w:r w:rsidRPr="00651C29">
        <w:rPr>
          <w:rFonts w:eastAsia="Calibri"/>
          <w:szCs w:val="24"/>
        </w:rPr>
        <w:t>. Numatomos šalinti, išskyrus numatomas laikyti ir paruošti šalinti, nepavojingosios atliekos</w:t>
      </w:r>
      <w:r w:rsidR="0088309F" w:rsidRPr="00651C29">
        <w:rPr>
          <w:rFonts w:eastAsia="Calibri"/>
          <w:szCs w:val="24"/>
        </w:rPr>
        <w:t xml:space="preserve">. </w:t>
      </w:r>
    </w:p>
    <w:p w14:paraId="57904E43" w14:textId="3BA28B72" w:rsidR="0050766B" w:rsidRPr="00651C29" w:rsidRDefault="0088309F" w:rsidP="00651C29">
      <w:pPr>
        <w:suppressAutoHyphens/>
        <w:textAlignment w:val="baseline"/>
        <w:rPr>
          <w:rFonts w:eastAsia="Calibri"/>
          <w:szCs w:val="24"/>
        </w:rPr>
      </w:pPr>
      <w:r w:rsidRPr="00651C29">
        <w:rPr>
          <w:rFonts w:eastAsia="Calibri"/>
          <w:i/>
          <w:iCs/>
          <w:szCs w:val="24"/>
        </w:rPr>
        <w:t>Lentelė nepildoma, kadangi nenumatoma šalinti nepavojingųjų atliekų.</w:t>
      </w:r>
    </w:p>
    <w:p w14:paraId="5617548D" w14:textId="77777777" w:rsidR="0050766B" w:rsidRPr="00651C29" w:rsidRDefault="0050766B" w:rsidP="00651C29">
      <w:pPr>
        <w:suppressAutoHyphens/>
        <w:textAlignment w:val="baseline"/>
        <w:rPr>
          <w:rFonts w:eastAsia="Calibri"/>
          <w:szCs w:val="24"/>
        </w:rPr>
      </w:pPr>
    </w:p>
    <w:p w14:paraId="6B742F9F" w14:textId="77777777" w:rsidR="0050766B" w:rsidRPr="00651C29" w:rsidRDefault="00B73882" w:rsidP="00651C29">
      <w:pPr>
        <w:suppressAutoHyphens/>
        <w:textAlignment w:val="baseline"/>
        <w:rPr>
          <w:rFonts w:eastAsia="Calibri"/>
          <w:szCs w:val="24"/>
        </w:rPr>
      </w:pPr>
      <w:r w:rsidRPr="00651C29">
        <w:rPr>
          <w:rFonts w:eastAsia="Calibri"/>
          <w:b/>
          <w:szCs w:val="24"/>
        </w:rPr>
        <w:t>5 lentelė</w:t>
      </w:r>
      <w:r w:rsidRPr="00651C29">
        <w:rPr>
          <w:rFonts w:eastAsia="Calibri"/>
          <w:szCs w:val="24"/>
        </w:rPr>
        <w:t>. Numatomos paruošti naudoti ir (arba) šalinti nepavojingosios atliekos</w:t>
      </w:r>
    </w:p>
    <w:p w14:paraId="6353D714" w14:textId="77777777" w:rsidR="0050766B" w:rsidRPr="00651C29" w:rsidRDefault="0050766B" w:rsidP="00651C29">
      <w:pPr>
        <w:suppressAutoHyphens/>
        <w:textAlignment w:val="baseline"/>
        <w:rPr>
          <w:rFonts w:eastAsia="Calibri"/>
          <w:szCs w:val="24"/>
        </w:rPr>
      </w:pPr>
    </w:p>
    <w:p w14:paraId="3A6A348B" w14:textId="4E7CE254" w:rsidR="004E0358" w:rsidRPr="00651C29" w:rsidRDefault="00B73882" w:rsidP="00651C29">
      <w:pPr>
        <w:suppressAutoHyphens/>
        <w:textAlignment w:val="baseline"/>
        <w:rPr>
          <w:rFonts w:eastAsia="Calibri"/>
          <w:szCs w:val="24"/>
          <w:u w:val="single"/>
        </w:rPr>
      </w:pPr>
      <w:r w:rsidRPr="00651C29">
        <w:rPr>
          <w:rFonts w:eastAsia="Calibri"/>
          <w:szCs w:val="24"/>
        </w:rPr>
        <w:t>Įrenginio pavadinimas</w:t>
      </w:r>
      <w:r w:rsidR="004E0358" w:rsidRPr="00651C29">
        <w:rPr>
          <w:szCs w:val="24"/>
          <w:u w:val="single"/>
          <w:lang w:eastAsia="lt-LT"/>
        </w:rPr>
        <w:t xml:space="preserve"> Mažeikių žaliųjų atliekų </w:t>
      </w:r>
      <w:r w:rsidR="0024159A">
        <w:rPr>
          <w:szCs w:val="24"/>
          <w:u w:val="single"/>
          <w:lang w:eastAsia="lt-LT"/>
        </w:rPr>
        <w:t>kompostavimo</w:t>
      </w:r>
      <w:r w:rsidR="004E0358" w:rsidRPr="00651C29">
        <w:rPr>
          <w:szCs w:val="24"/>
          <w:u w:val="single"/>
          <w:lang w:eastAsia="lt-LT"/>
        </w:rPr>
        <w:t xml:space="preserve"> aikštelė</w:t>
      </w:r>
    </w:p>
    <w:p w14:paraId="17356EDC" w14:textId="77777777" w:rsidR="0050766B" w:rsidRPr="00651C29" w:rsidRDefault="0050766B" w:rsidP="00651C29">
      <w:pPr>
        <w:suppressAutoHyphens/>
        <w:textAlignment w:val="baseline"/>
        <w:rPr>
          <w:szCs w:val="24"/>
        </w:rPr>
      </w:pPr>
    </w:p>
    <w:tbl>
      <w:tblPr>
        <w:tblW w:w="52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4"/>
        <w:gridCol w:w="1875"/>
        <w:gridCol w:w="3070"/>
        <w:gridCol w:w="3114"/>
        <w:gridCol w:w="3318"/>
        <w:gridCol w:w="3468"/>
      </w:tblGrid>
      <w:tr w:rsidR="0050766B" w:rsidRPr="00651C29" w14:paraId="38376888" w14:textId="77777777">
        <w:trPr>
          <w:cantSplit/>
          <w:trHeight w:val="300"/>
        </w:trPr>
        <w:tc>
          <w:tcPr>
            <w:tcW w:w="266" w:type="pct"/>
            <w:vMerge w:val="restart"/>
            <w:vAlign w:val="center"/>
          </w:tcPr>
          <w:p w14:paraId="77EAB553"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Eil. Nr.</w:t>
            </w:r>
          </w:p>
        </w:tc>
        <w:tc>
          <w:tcPr>
            <w:tcW w:w="2570" w:type="pct"/>
            <w:gridSpan w:val="3"/>
            <w:vAlign w:val="center"/>
          </w:tcPr>
          <w:p w14:paraId="023B3554"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Numatomos paruošti naudoti ir (arba) šalinti atliekos</w:t>
            </w:r>
          </w:p>
        </w:tc>
        <w:tc>
          <w:tcPr>
            <w:tcW w:w="2164" w:type="pct"/>
            <w:gridSpan w:val="2"/>
            <w:vAlign w:val="center"/>
          </w:tcPr>
          <w:p w14:paraId="34799AE1"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Atliekų paruošimas naudoti ir (arba) šalinti</w:t>
            </w:r>
          </w:p>
        </w:tc>
      </w:tr>
      <w:tr w:rsidR="0050766B" w:rsidRPr="00651C29" w14:paraId="56E03AB9" w14:textId="77777777" w:rsidTr="00B00286">
        <w:trPr>
          <w:cantSplit/>
          <w:trHeight w:val="855"/>
        </w:trPr>
        <w:tc>
          <w:tcPr>
            <w:tcW w:w="266" w:type="pct"/>
            <w:vMerge/>
            <w:vAlign w:val="center"/>
          </w:tcPr>
          <w:p w14:paraId="40B1FC21" w14:textId="77777777" w:rsidR="0050766B" w:rsidRPr="00651C29" w:rsidRDefault="0050766B" w:rsidP="00651C29">
            <w:pPr>
              <w:suppressAutoHyphens/>
              <w:jc w:val="center"/>
              <w:textAlignment w:val="baseline"/>
              <w:rPr>
                <w:rFonts w:eastAsia="Calibri"/>
                <w:sz w:val="22"/>
                <w:szCs w:val="22"/>
              </w:rPr>
            </w:pPr>
          </w:p>
        </w:tc>
        <w:tc>
          <w:tcPr>
            <w:tcW w:w="598" w:type="pct"/>
            <w:vAlign w:val="center"/>
          </w:tcPr>
          <w:p w14:paraId="072245D9" w14:textId="77777777" w:rsidR="0050766B" w:rsidRPr="00651C29" w:rsidRDefault="00B73882" w:rsidP="00651C29">
            <w:pPr>
              <w:suppressAutoHyphens/>
              <w:jc w:val="center"/>
              <w:textAlignment w:val="baseline"/>
              <w:rPr>
                <w:rFonts w:eastAsia="Calibri"/>
                <w:sz w:val="22"/>
                <w:szCs w:val="22"/>
                <w:vertAlign w:val="superscript"/>
              </w:rPr>
            </w:pPr>
            <w:r w:rsidRPr="00651C29">
              <w:rPr>
                <w:rFonts w:eastAsia="Calibri"/>
                <w:sz w:val="22"/>
                <w:szCs w:val="22"/>
              </w:rPr>
              <w:t>Kodas</w:t>
            </w:r>
          </w:p>
        </w:tc>
        <w:tc>
          <w:tcPr>
            <w:tcW w:w="979" w:type="pct"/>
            <w:vAlign w:val="center"/>
          </w:tcPr>
          <w:p w14:paraId="48DE50BA"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Pavadinimas</w:t>
            </w:r>
          </w:p>
        </w:tc>
        <w:tc>
          <w:tcPr>
            <w:tcW w:w="993" w:type="pct"/>
            <w:vAlign w:val="center"/>
          </w:tcPr>
          <w:p w14:paraId="13CBC092"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Patikslintas pavadinimas</w:t>
            </w:r>
          </w:p>
        </w:tc>
        <w:tc>
          <w:tcPr>
            <w:tcW w:w="1058" w:type="pct"/>
            <w:vAlign w:val="center"/>
          </w:tcPr>
          <w:p w14:paraId="0AA76215" w14:textId="77777777" w:rsidR="0050766B" w:rsidRPr="00651C29" w:rsidRDefault="00B73882" w:rsidP="00651C29">
            <w:pPr>
              <w:suppressAutoHyphens/>
              <w:jc w:val="center"/>
              <w:textAlignment w:val="baseline"/>
              <w:rPr>
                <w:rFonts w:eastAsia="Calibri"/>
                <w:sz w:val="22"/>
                <w:szCs w:val="22"/>
                <w:vertAlign w:val="superscript"/>
              </w:rPr>
            </w:pPr>
            <w:r w:rsidRPr="00651C29">
              <w:rPr>
                <w:rFonts w:eastAsia="Calibri"/>
                <w:sz w:val="22"/>
                <w:szCs w:val="22"/>
              </w:rPr>
              <w:t>Atliekos tvarkymo veiklos kodas (D8, D9, D13, D14, R12, S5)</w:t>
            </w:r>
          </w:p>
        </w:tc>
        <w:tc>
          <w:tcPr>
            <w:tcW w:w="1106" w:type="pct"/>
            <w:vAlign w:val="center"/>
          </w:tcPr>
          <w:p w14:paraId="526A6637" w14:textId="73F1E92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Projektinis įrenginio pajėgumas, t/m</w:t>
            </w:r>
            <w:r w:rsidR="00DA07DA">
              <w:rPr>
                <w:rFonts w:eastAsia="Calibri"/>
                <w:sz w:val="22"/>
                <w:szCs w:val="22"/>
              </w:rPr>
              <w:t>etus</w:t>
            </w:r>
          </w:p>
        </w:tc>
      </w:tr>
      <w:tr w:rsidR="0050766B" w:rsidRPr="00651C29" w14:paraId="7F148B2D" w14:textId="77777777" w:rsidTr="00B00286">
        <w:trPr>
          <w:cantSplit/>
          <w:trHeight w:val="311"/>
        </w:trPr>
        <w:tc>
          <w:tcPr>
            <w:tcW w:w="266" w:type="pct"/>
          </w:tcPr>
          <w:p w14:paraId="7339B6E0"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1</w:t>
            </w:r>
          </w:p>
        </w:tc>
        <w:tc>
          <w:tcPr>
            <w:tcW w:w="598" w:type="pct"/>
            <w:vAlign w:val="center"/>
          </w:tcPr>
          <w:p w14:paraId="0829B041"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2</w:t>
            </w:r>
          </w:p>
        </w:tc>
        <w:tc>
          <w:tcPr>
            <w:tcW w:w="979" w:type="pct"/>
            <w:vAlign w:val="center"/>
          </w:tcPr>
          <w:p w14:paraId="425B7146"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3</w:t>
            </w:r>
          </w:p>
        </w:tc>
        <w:tc>
          <w:tcPr>
            <w:tcW w:w="993" w:type="pct"/>
            <w:vAlign w:val="center"/>
          </w:tcPr>
          <w:p w14:paraId="49156518"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4</w:t>
            </w:r>
          </w:p>
        </w:tc>
        <w:tc>
          <w:tcPr>
            <w:tcW w:w="1058" w:type="pct"/>
            <w:vAlign w:val="center"/>
          </w:tcPr>
          <w:p w14:paraId="54D41B51"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5</w:t>
            </w:r>
          </w:p>
        </w:tc>
        <w:tc>
          <w:tcPr>
            <w:tcW w:w="1106" w:type="pct"/>
            <w:vAlign w:val="center"/>
          </w:tcPr>
          <w:p w14:paraId="6828C4D8" w14:textId="77777777" w:rsidR="0050766B" w:rsidRPr="00651C29" w:rsidRDefault="00B73882" w:rsidP="00651C29">
            <w:pPr>
              <w:suppressAutoHyphens/>
              <w:jc w:val="center"/>
              <w:textAlignment w:val="baseline"/>
              <w:rPr>
                <w:rFonts w:eastAsia="Calibri"/>
                <w:sz w:val="22"/>
                <w:szCs w:val="22"/>
              </w:rPr>
            </w:pPr>
            <w:r w:rsidRPr="00651C29">
              <w:rPr>
                <w:rFonts w:eastAsia="Calibri"/>
                <w:sz w:val="22"/>
                <w:szCs w:val="22"/>
              </w:rPr>
              <w:t>6</w:t>
            </w:r>
          </w:p>
        </w:tc>
      </w:tr>
      <w:tr w:rsidR="00E91864" w:rsidRPr="00651C29" w14:paraId="40904305" w14:textId="77777777" w:rsidTr="00B00286">
        <w:trPr>
          <w:cantSplit/>
          <w:trHeight w:val="181"/>
        </w:trPr>
        <w:tc>
          <w:tcPr>
            <w:tcW w:w="266" w:type="pct"/>
          </w:tcPr>
          <w:p w14:paraId="522C2F17" w14:textId="77777777"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1.</w:t>
            </w:r>
          </w:p>
        </w:tc>
        <w:tc>
          <w:tcPr>
            <w:tcW w:w="598" w:type="pct"/>
            <w:vAlign w:val="center"/>
          </w:tcPr>
          <w:p w14:paraId="04175502" w14:textId="0ADACED6"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20 01 38</w:t>
            </w:r>
          </w:p>
        </w:tc>
        <w:tc>
          <w:tcPr>
            <w:tcW w:w="979" w:type="pct"/>
            <w:vAlign w:val="center"/>
          </w:tcPr>
          <w:p w14:paraId="0E24E46D" w14:textId="073D9D8B"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Mediena, nenurodyta 20 01 37</w:t>
            </w:r>
          </w:p>
        </w:tc>
        <w:tc>
          <w:tcPr>
            <w:tcW w:w="993" w:type="pct"/>
            <w:vAlign w:val="center"/>
          </w:tcPr>
          <w:p w14:paraId="385BF401" w14:textId="2D22170D" w:rsidR="00E91864" w:rsidRPr="00651C29" w:rsidRDefault="00831CB4" w:rsidP="003102F3">
            <w:pPr>
              <w:suppressAutoHyphens/>
              <w:textAlignment w:val="baseline"/>
              <w:rPr>
                <w:rFonts w:eastAsia="Calibri"/>
                <w:sz w:val="22"/>
                <w:szCs w:val="22"/>
              </w:rPr>
            </w:pPr>
            <w:r>
              <w:rPr>
                <w:rFonts w:eastAsia="Calibri"/>
                <w:sz w:val="22"/>
                <w:szCs w:val="22"/>
              </w:rPr>
              <w:t>Medienos atliekos be pavojingų medžiagų</w:t>
            </w:r>
          </w:p>
        </w:tc>
        <w:tc>
          <w:tcPr>
            <w:tcW w:w="1058" w:type="pct"/>
            <w:vAlign w:val="center"/>
          </w:tcPr>
          <w:p w14:paraId="3AAC8C00" w14:textId="306221C2"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R12</w:t>
            </w:r>
          </w:p>
        </w:tc>
        <w:tc>
          <w:tcPr>
            <w:tcW w:w="1106" w:type="pct"/>
            <w:vAlign w:val="center"/>
          </w:tcPr>
          <w:p w14:paraId="0883BA57" w14:textId="0B49EB27" w:rsidR="00E91864" w:rsidRPr="00651C29" w:rsidRDefault="007E249D" w:rsidP="00651C29">
            <w:pPr>
              <w:suppressAutoHyphens/>
              <w:jc w:val="center"/>
              <w:textAlignment w:val="baseline"/>
              <w:rPr>
                <w:rFonts w:eastAsia="Calibri"/>
                <w:sz w:val="22"/>
                <w:szCs w:val="22"/>
              </w:rPr>
            </w:pPr>
            <w:r>
              <w:rPr>
                <w:rFonts w:eastAsia="Calibri"/>
                <w:sz w:val="22"/>
                <w:szCs w:val="22"/>
              </w:rPr>
              <w:t>922</w:t>
            </w:r>
          </w:p>
        </w:tc>
      </w:tr>
      <w:tr w:rsidR="00E91864" w:rsidRPr="00651C29" w14:paraId="3D5F384A" w14:textId="77777777" w:rsidTr="00B00286">
        <w:trPr>
          <w:cantSplit/>
          <w:trHeight w:val="271"/>
        </w:trPr>
        <w:tc>
          <w:tcPr>
            <w:tcW w:w="266" w:type="pct"/>
          </w:tcPr>
          <w:p w14:paraId="7967DF1E" w14:textId="1A8FF581"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2.</w:t>
            </w:r>
          </w:p>
        </w:tc>
        <w:tc>
          <w:tcPr>
            <w:tcW w:w="598" w:type="pct"/>
            <w:vAlign w:val="center"/>
          </w:tcPr>
          <w:p w14:paraId="20E78CF8" w14:textId="421A9674"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20 02 01</w:t>
            </w:r>
          </w:p>
        </w:tc>
        <w:tc>
          <w:tcPr>
            <w:tcW w:w="979" w:type="pct"/>
            <w:vAlign w:val="center"/>
          </w:tcPr>
          <w:p w14:paraId="6E17BE5D" w14:textId="110AB9FC"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Biologiškai skaidžios atliekos</w:t>
            </w:r>
          </w:p>
        </w:tc>
        <w:tc>
          <w:tcPr>
            <w:tcW w:w="993" w:type="pct"/>
            <w:vAlign w:val="center"/>
          </w:tcPr>
          <w:p w14:paraId="1FEEDF70" w14:textId="638DA3DB" w:rsidR="00E91864" w:rsidRPr="00651C29" w:rsidRDefault="00E91864" w:rsidP="00651C29">
            <w:pPr>
              <w:suppressAutoHyphens/>
              <w:jc w:val="center"/>
              <w:textAlignment w:val="baseline"/>
              <w:rPr>
                <w:rFonts w:eastAsia="Calibri"/>
                <w:sz w:val="22"/>
                <w:szCs w:val="22"/>
              </w:rPr>
            </w:pPr>
            <w:r w:rsidRPr="00651C29">
              <w:rPr>
                <w:sz w:val="23"/>
                <w:szCs w:val="23"/>
              </w:rPr>
              <w:t xml:space="preserve">biologiškai skaidžios atliekos (lapai, žolė, želdynų karpymo atliekos) </w:t>
            </w:r>
          </w:p>
        </w:tc>
        <w:tc>
          <w:tcPr>
            <w:tcW w:w="1058" w:type="pct"/>
            <w:vAlign w:val="center"/>
          </w:tcPr>
          <w:p w14:paraId="29FE83A9" w14:textId="3BD12C3C" w:rsidR="00E91864" w:rsidRPr="00651C29" w:rsidRDefault="00E91864" w:rsidP="00651C29">
            <w:pPr>
              <w:suppressAutoHyphens/>
              <w:jc w:val="center"/>
              <w:textAlignment w:val="baseline"/>
              <w:rPr>
                <w:rFonts w:eastAsia="Calibri"/>
                <w:sz w:val="22"/>
                <w:szCs w:val="22"/>
              </w:rPr>
            </w:pPr>
            <w:r w:rsidRPr="00651C29">
              <w:rPr>
                <w:rFonts w:eastAsia="Calibri"/>
                <w:sz w:val="22"/>
                <w:szCs w:val="22"/>
              </w:rPr>
              <w:t>R12</w:t>
            </w:r>
          </w:p>
        </w:tc>
        <w:tc>
          <w:tcPr>
            <w:tcW w:w="1106" w:type="pct"/>
            <w:vAlign w:val="center"/>
          </w:tcPr>
          <w:p w14:paraId="240DB82C" w14:textId="3A571ADA" w:rsidR="00E91864" w:rsidRPr="00651C29" w:rsidRDefault="007E249D" w:rsidP="00651C29">
            <w:pPr>
              <w:suppressAutoHyphens/>
              <w:jc w:val="center"/>
              <w:textAlignment w:val="baseline"/>
              <w:rPr>
                <w:rFonts w:eastAsia="Calibri"/>
                <w:sz w:val="22"/>
                <w:szCs w:val="22"/>
              </w:rPr>
            </w:pPr>
            <w:r>
              <w:rPr>
                <w:rFonts w:eastAsia="Calibri"/>
                <w:sz w:val="22"/>
                <w:szCs w:val="22"/>
              </w:rPr>
              <w:t>720</w:t>
            </w:r>
          </w:p>
        </w:tc>
      </w:tr>
    </w:tbl>
    <w:p w14:paraId="5FB32D6E" w14:textId="77777777" w:rsidR="0050766B" w:rsidRPr="00651C29" w:rsidRDefault="0050766B" w:rsidP="00651C29">
      <w:pPr>
        <w:tabs>
          <w:tab w:val="left" w:pos="993"/>
        </w:tabs>
        <w:suppressAutoHyphens/>
        <w:jc w:val="both"/>
        <w:textAlignment w:val="baseline"/>
        <w:rPr>
          <w:szCs w:val="24"/>
          <w:lang w:eastAsia="lt-LT"/>
        </w:rPr>
      </w:pPr>
    </w:p>
    <w:p w14:paraId="77E2C174" w14:textId="77777777" w:rsidR="0050766B" w:rsidRPr="00651C29" w:rsidRDefault="00B73882" w:rsidP="00651C29">
      <w:pPr>
        <w:tabs>
          <w:tab w:val="left" w:pos="993"/>
        </w:tabs>
        <w:suppressAutoHyphens/>
        <w:jc w:val="both"/>
        <w:textAlignment w:val="baseline"/>
        <w:rPr>
          <w:szCs w:val="24"/>
        </w:rPr>
      </w:pPr>
      <w:r w:rsidRPr="00651C29">
        <w:rPr>
          <w:szCs w:val="24"/>
          <w:lang w:eastAsia="lt-LT"/>
        </w:rPr>
        <w:t xml:space="preserve">Kita </w:t>
      </w:r>
      <w:r w:rsidRPr="00651C29">
        <w:rPr>
          <w:szCs w:val="24"/>
        </w:rPr>
        <w:t>informacija pagal Taisyklių 32.2 papunktį.</w:t>
      </w:r>
    </w:p>
    <w:p w14:paraId="51247FF1" w14:textId="77777777" w:rsidR="0050766B" w:rsidRPr="00651C29" w:rsidRDefault="00B73882" w:rsidP="00651C29">
      <w:pPr>
        <w:tabs>
          <w:tab w:val="left" w:pos="993"/>
        </w:tabs>
        <w:suppressAutoHyphens/>
        <w:jc w:val="center"/>
        <w:textAlignment w:val="baseline"/>
      </w:pPr>
      <w:r w:rsidRPr="00651C29">
        <w:rPr>
          <w:szCs w:val="24"/>
        </w:rPr>
        <w:t>_________________________</w:t>
      </w:r>
    </w:p>
    <w:p w14:paraId="004D23AF" w14:textId="77777777" w:rsidR="0050766B" w:rsidRPr="00651C29" w:rsidRDefault="00B73882" w:rsidP="00651C29">
      <w:pPr>
        <w:rPr>
          <w:rFonts w:eastAsia="MS Mincho"/>
          <w:i/>
          <w:iCs/>
          <w:sz w:val="20"/>
        </w:rPr>
      </w:pPr>
      <w:r w:rsidRPr="00651C29">
        <w:rPr>
          <w:rFonts w:eastAsia="MS Mincho"/>
          <w:i/>
          <w:iCs/>
          <w:sz w:val="20"/>
        </w:rPr>
        <w:t>Priedo pakeitimai:</w:t>
      </w:r>
    </w:p>
    <w:p w14:paraId="2A5EAFF7" w14:textId="77777777" w:rsidR="0050766B" w:rsidRPr="00651C29" w:rsidRDefault="00B73882" w:rsidP="00651C29">
      <w:pPr>
        <w:jc w:val="both"/>
        <w:rPr>
          <w:rFonts w:eastAsia="MS Mincho"/>
          <w:i/>
          <w:iCs/>
          <w:sz w:val="20"/>
        </w:rPr>
      </w:pPr>
      <w:r w:rsidRPr="00651C29">
        <w:rPr>
          <w:rFonts w:eastAsia="MS Mincho"/>
          <w:i/>
          <w:iCs/>
          <w:sz w:val="20"/>
        </w:rPr>
        <w:t xml:space="preserve">Nr. </w:t>
      </w:r>
      <w:hyperlink r:id="rId27" w:history="1">
        <w:r w:rsidR="0050766B" w:rsidRPr="00651C29">
          <w:rPr>
            <w:rFonts w:eastAsia="MS Mincho"/>
            <w:i/>
            <w:iCs/>
            <w:color w:val="0000FF" w:themeColor="hyperlink"/>
            <w:sz w:val="20"/>
            <w:u w:val="single"/>
          </w:rPr>
          <w:t>D1-262</w:t>
        </w:r>
      </w:hyperlink>
      <w:r w:rsidRPr="00651C29">
        <w:rPr>
          <w:rFonts w:eastAsia="MS Mincho"/>
          <w:i/>
          <w:iCs/>
          <w:sz w:val="20"/>
        </w:rPr>
        <w:t>, 2022-08-16, paskelbta TAR 2022-08-16, i. k. 2022-17140</w:t>
      </w:r>
    </w:p>
    <w:p w14:paraId="0D9163D6" w14:textId="77777777" w:rsidR="0050766B" w:rsidRPr="00651C29" w:rsidRDefault="0050766B" w:rsidP="00651C29"/>
    <w:p w14:paraId="1DAFC716" w14:textId="77777777" w:rsidR="0050766B" w:rsidRPr="00651C29" w:rsidRDefault="0050766B" w:rsidP="00651C29">
      <w:pPr>
        <w:suppressAutoHyphens/>
        <w:ind w:left="10994" w:right="-1023"/>
        <w:textAlignment w:val="baseline"/>
        <w:rPr>
          <w:rFonts w:eastAsia="Andale Sans UI"/>
          <w:szCs w:val="24"/>
          <w:lang w:bidi="en-US"/>
        </w:rPr>
        <w:sectPr w:rsidR="0050766B" w:rsidRPr="00651C29">
          <w:pgSz w:w="16837" w:h="11905" w:orient="landscape"/>
          <w:pgMar w:top="1134" w:right="1134" w:bottom="726" w:left="1032" w:header="567" w:footer="567" w:gutter="0"/>
          <w:pgNumType w:start="1"/>
          <w:cols w:space="1296"/>
          <w:titlePg/>
          <w:docGrid w:linePitch="326"/>
        </w:sectPr>
      </w:pPr>
    </w:p>
    <w:p w14:paraId="7809DEBB" w14:textId="77777777" w:rsidR="0050766B" w:rsidRPr="00651C29" w:rsidRDefault="00B73882" w:rsidP="00651C29">
      <w:pPr>
        <w:ind w:firstLine="5954"/>
        <w:rPr>
          <w:szCs w:val="24"/>
          <w:lang w:eastAsia="lt-LT"/>
        </w:rPr>
      </w:pPr>
      <w:r w:rsidRPr="00651C29">
        <w:rPr>
          <w:szCs w:val="24"/>
          <w:lang w:eastAsia="lt-LT"/>
        </w:rPr>
        <w:lastRenderedPageBreak/>
        <w:t xml:space="preserve">Taršos leidimų išdavimo, pakeitimo </w:t>
      </w:r>
    </w:p>
    <w:p w14:paraId="2DB2AC83" w14:textId="77777777" w:rsidR="0050766B" w:rsidRPr="00651C29" w:rsidRDefault="00B73882" w:rsidP="00651C29">
      <w:pPr>
        <w:ind w:firstLine="5954"/>
        <w:rPr>
          <w:szCs w:val="24"/>
          <w:lang w:eastAsia="lt-LT"/>
        </w:rPr>
      </w:pPr>
      <w:r w:rsidRPr="00651C29">
        <w:rPr>
          <w:szCs w:val="24"/>
          <w:lang w:eastAsia="lt-LT"/>
        </w:rPr>
        <w:t xml:space="preserve">ir galiojimo panaikinimo taisyklių </w:t>
      </w:r>
    </w:p>
    <w:p w14:paraId="3A90EBBE" w14:textId="77777777" w:rsidR="0050766B" w:rsidRPr="00651C29" w:rsidRDefault="00B73882" w:rsidP="00651C29">
      <w:pPr>
        <w:ind w:firstLine="5954"/>
        <w:jc w:val="both"/>
        <w:rPr>
          <w:szCs w:val="24"/>
        </w:rPr>
      </w:pPr>
      <w:r w:rsidRPr="00651C29">
        <w:rPr>
          <w:szCs w:val="24"/>
        </w:rPr>
        <w:t xml:space="preserve">2 priedo </w:t>
      </w:r>
    </w:p>
    <w:p w14:paraId="64B09CCE" w14:textId="77777777" w:rsidR="0050766B" w:rsidRPr="00651C29" w:rsidRDefault="00B73882" w:rsidP="00651C29">
      <w:pPr>
        <w:ind w:firstLine="5954"/>
        <w:jc w:val="both"/>
        <w:rPr>
          <w:szCs w:val="24"/>
        </w:rPr>
      </w:pPr>
      <w:r w:rsidRPr="00651C29">
        <w:rPr>
          <w:szCs w:val="24"/>
          <w:lang w:eastAsia="lt-LT"/>
        </w:rPr>
        <w:t>8 priedėlis</w:t>
      </w:r>
    </w:p>
    <w:p w14:paraId="667C814C" w14:textId="77777777" w:rsidR="0050766B" w:rsidRPr="00651C29" w:rsidRDefault="0050766B" w:rsidP="00651C29">
      <w:pPr>
        <w:ind w:firstLine="6946"/>
        <w:jc w:val="both"/>
        <w:rPr>
          <w:szCs w:val="24"/>
        </w:rPr>
      </w:pPr>
    </w:p>
    <w:p w14:paraId="5179211E" w14:textId="77777777" w:rsidR="0050766B" w:rsidRPr="00651C29" w:rsidRDefault="00B73882" w:rsidP="00651C29">
      <w:pPr>
        <w:jc w:val="center"/>
        <w:rPr>
          <w:szCs w:val="24"/>
        </w:rPr>
      </w:pPr>
      <w:r w:rsidRPr="00651C29">
        <w:rPr>
          <w:szCs w:val="24"/>
        </w:rPr>
        <w:t>(Deklaracijos pavyzdys)</w:t>
      </w:r>
    </w:p>
    <w:p w14:paraId="2EF853F1" w14:textId="77777777" w:rsidR="0050766B" w:rsidRPr="00651C29" w:rsidRDefault="0050766B" w:rsidP="00651C29">
      <w:pPr>
        <w:jc w:val="both"/>
        <w:rPr>
          <w:szCs w:val="24"/>
        </w:rPr>
      </w:pPr>
    </w:p>
    <w:p w14:paraId="07B90871" w14:textId="77777777" w:rsidR="0050766B" w:rsidRPr="00651C29" w:rsidRDefault="0050766B" w:rsidP="00651C29">
      <w:pPr>
        <w:jc w:val="both"/>
        <w:rPr>
          <w:szCs w:val="24"/>
        </w:rPr>
      </w:pPr>
    </w:p>
    <w:p w14:paraId="608579E4" w14:textId="77777777" w:rsidR="0050766B" w:rsidRPr="00651C29" w:rsidRDefault="00B73882" w:rsidP="00651C29">
      <w:pPr>
        <w:jc w:val="center"/>
        <w:rPr>
          <w:b/>
          <w:caps/>
          <w:spacing w:val="20"/>
          <w:szCs w:val="24"/>
        </w:rPr>
      </w:pPr>
      <w:r w:rsidRPr="00651C29">
        <w:rPr>
          <w:b/>
          <w:caps/>
          <w:spacing w:val="20"/>
          <w:szCs w:val="24"/>
        </w:rPr>
        <w:t>deklaracija</w:t>
      </w:r>
    </w:p>
    <w:p w14:paraId="7BA20B6C" w14:textId="77777777" w:rsidR="0050766B" w:rsidRPr="00651C29" w:rsidRDefault="0050766B" w:rsidP="00651C29">
      <w:pPr>
        <w:jc w:val="both"/>
        <w:rPr>
          <w:szCs w:val="24"/>
        </w:rPr>
      </w:pPr>
    </w:p>
    <w:p w14:paraId="129D2825" w14:textId="77777777" w:rsidR="0050766B" w:rsidRPr="00651C29" w:rsidRDefault="00B73882" w:rsidP="00651C29">
      <w:pPr>
        <w:jc w:val="both"/>
        <w:rPr>
          <w:szCs w:val="24"/>
        </w:rPr>
      </w:pPr>
      <w:r w:rsidRPr="00651C29">
        <w:rPr>
          <w:szCs w:val="24"/>
        </w:rPr>
        <w:t>Teikiu paraišką gauti / pakeisti Taršos leidimą.</w:t>
      </w:r>
    </w:p>
    <w:p w14:paraId="3219DB4C" w14:textId="77777777" w:rsidR="0050766B" w:rsidRPr="00651C29" w:rsidRDefault="0050766B" w:rsidP="00651C29">
      <w:pPr>
        <w:jc w:val="both"/>
        <w:rPr>
          <w:szCs w:val="24"/>
        </w:rPr>
      </w:pPr>
    </w:p>
    <w:p w14:paraId="24FED3DE" w14:textId="77777777" w:rsidR="0050766B" w:rsidRPr="00651C29" w:rsidRDefault="00B73882" w:rsidP="00651C29">
      <w:pPr>
        <w:jc w:val="both"/>
        <w:rPr>
          <w:szCs w:val="24"/>
        </w:rPr>
      </w:pPr>
      <w:r w:rsidRPr="00651C29">
        <w:rPr>
          <w:szCs w:val="24"/>
        </w:rPr>
        <w:t>Patvirtinu, kad šioje paraiškoje pateikta informacija yra teisinga, pilna ir tiksli.</w:t>
      </w:r>
    </w:p>
    <w:p w14:paraId="5F12BCA5" w14:textId="77777777" w:rsidR="0050766B" w:rsidRPr="00651C29" w:rsidRDefault="0050766B" w:rsidP="00651C29">
      <w:pPr>
        <w:jc w:val="both"/>
        <w:rPr>
          <w:szCs w:val="24"/>
        </w:rPr>
      </w:pPr>
    </w:p>
    <w:p w14:paraId="6CDBED57" w14:textId="77777777" w:rsidR="0050766B" w:rsidRPr="00651C29" w:rsidRDefault="00B73882" w:rsidP="00651C29">
      <w:pPr>
        <w:jc w:val="both"/>
        <w:rPr>
          <w:szCs w:val="24"/>
        </w:rPr>
      </w:pPr>
      <w:r w:rsidRPr="00651C29">
        <w:rPr>
          <w:szCs w:val="24"/>
        </w:rPr>
        <w:t>Neprieštarauju, kad leidimą išduodanti institucija paraiškos arba jos dalies kopiją, išskyrus informaciją, kuri šioje paraiškoje nurodyta kaip komercinė (gamybinė) paslaptis, pateiktų tretiesiems asmenims.</w:t>
      </w:r>
    </w:p>
    <w:p w14:paraId="4C2D15EB" w14:textId="77777777" w:rsidR="0050766B" w:rsidRPr="00651C29" w:rsidRDefault="0050766B" w:rsidP="00651C29">
      <w:pPr>
        <w:jc w:val="both"/>
        <w:rPr>
          <w:szCs w:val="24"/>
        </w:rPr>
      </w:pPr>
    </w:p>
    <w:p w14:paraId="78AEC730" w14:textId="77777777" w:rsidR="0050766B" w:rsidRPr="00651C29" w:rsidRDefault="0050766B" w:rsidP="00651C29">
      <w:pPr>
        <w:jc w:val="both"/>
        <w:rPr>
          <w:szCs w:val="24"/>
        </w:rPr>
      </w:pPr>
    </w:p>
    <w:p w14:paraId="641C6F13" w14:textId="77777777" w:rsidR="0050766B" w:rsidRPr="00651C29" w:rsidRDefault="00B73882" w:rsidP="00651C29">
      <w:pPr>
        <w:jc w:val="both"/>
        <w:rPr>
          <w:szCs w:val="24"/>
        </w:rPr>
      </w:pPr>
      <w:r w:rsidRPr="00651C29">
        <w:rPr>
          <w:szCs w:val="24"/>
        </w:rPr>
        <w:t>Parašas: _____________________________________</w:t>
      </w:r>
      <w:r w:rsidRPr="00651C29">
        <w:rPr>
          <w:szCs w:val="24"/>
        </w:rPr>
        <w:tab/>
        <w:t>Data: ____________</w:t>
      </w:r>
    </w:p>
    <w:p w14:paraId="31DE28CF" w14:textId="77777777" w:rsidR="0050766B" w:rsidRPr="00651C29" w:rsidRDefault="00B73882" w:rsidP="00651C29">
      <w:pPr>
        <w:jc w:val="both"/>
        <w:rPr>
          <w:sz w:val="20"/>
        </w:rPr>
      </w:pPr>
      <w:r w:rsidRPr="00651C29">
        <w:rPr>
          <w:sz w:val="20"/>
        </w:rPr>
        <w:t>(veiklos vykdytojo arba jo įgalioto asmens)</w:t>
      </w:r>
    </w:p>
    <w:p w14:paraId="32D05F2C" w14:textId="77777777" w:rsidR="0050766B" w:rsidRPr="00651C29" w:rsidRDefault="0050766B" w:rsidP="00651C29">
      <w:pPr>
        <w:jc w:val="both"/>
        <w:rPr>
          <w:szCs w:val="24"/>
        </w:rPr>
      </w:pPr>
    </w:p>
    <w:p w14:paraId="7EDFE9E1" w14:textId="77777777" w:rsidR="0050766B" w:rsidRPr="00651C29" w:rsidRDefault="0050766B" w:rsidP="00651C29">
      <w:pPr>
        <w:jc w:val="both"/>
        <w:rPr>
          <w:szCs w:val="24"/>
        </w:rPr>
      </w:pPr>
    </w:p>
    <w:p w14:paraId="6F1C6734" w14:textId="653CF17B" w:rsidR="0050766B" w:rsidRPr="00651C29" w:rsidRDefault="00B73882" w:rsidP="00651C29">
      <w:pPr>
        <w:jc w:val="both"/>
        <w:rPr>
          <w:szCs w:val="24"/>
          <w:u w:val="single"/>
        </w:rPr>
      </w:pPr>
      <w:r w:rsidRPr="00651C29">
        <w:rPr>
          <w:szCs w:val="24"/>
        </w:rPr>
        <w:t>___________________________________________________________________________</w:t>
      </w:r>
      <w:r w:rsidRPr="00651C29">
        <w:rPr>
          <w:szCs w:val="24"/>
        </w:rPr>
        <w:br/>
      </w:r>
      <w:r w:rsidRPr="00651C29">
        <w:rPr>
          <w:szCs w:val="24"/>
        </w:rPr>
        <w:br/>
        <w:t>___</w:t>
      </w:r>
      <w:r w:rsidR="0044257F">
        <w:rPr>
          <w:szCs w:val="24"/>
          <w:u w:val="single"/>
        </w:rPr>
        <w:t>E</w:t>
      </w:r>
      <w:r w:rsidR="009856FC" w:rsidRPr="00651C29">
        <w:rPr>
          <w:szCs w:val="24"/>
          <w:u w:val="single"/>
        </w:rPr>
        <w:t>kologė Sandra Gaučienė</w:t>
      </w:r>
      <w:r w:rsidRPr="00651C29">
        <w:rPr>
          <w:szCs w:val="24"/>
          <w:u w:val="single"/>
        </w:rPr>
        <w:t>____</w:t>
      </w:r>
    </w:p>
    <w:p w14:paraId="2FB02982" w14:textId="77777777" w:rsidR="0050766B" w:rsidRPr="00651C29" w:rsidRDefault="00B73882" w:rsidP="00651C29">
      <w:pPr>
        <w:jc w:val="both"/>
        <w:rPr>
          <w:i/>
          <w:sz w:val="20"/>
        </w:rPr>
      </w:pPr>
      <w:r w:rsidRPr="00651C29">
        <w:rPr>
          <w:sz w:val="20"/>
        </w:rPr>
        <w:t>(pasirašančiojo vardas, pavardė, pareigos</w:t>
      </w:r>
      <w:r w:rsidRPr="00651C29">
        <w:rPr>
          <w:i/>
          <w:sz w:val="20"/>
        </w:rPr>
        <w:t>)</w:t>
      </w:r>
    </w:p>
    <w:p w14:paraId="14351E32" w14:textId="77777777" w:rsidR="0050766B" w:rsidRPr="00651C29" w:rsidRDefault="0050766B" w:rsidP="00651C29">
      <w:pPr>
        <w:jc w:val="both"/>
        <w:rPr>
          <w:szCs w:val="24"/>
        </w:rPr>
      </w:pPr>
    </w:p>
    <w:p w14:paraId="54D41FF5" w14:textId="77777777" w:rsidR="0050766B" w:rsidRPr="00651C29" w:rsidRDefault="0050766B" w:rsidP="00651C29">
      <w:pPr>
        <w:jc w:val="both"/>
        <w:rPr>
          <w:szCs w:val="24"/>
        </w:rPr>
      </w:pPr>
    </w:p>
    <w:p w14:paraId="24E26198" w14:textId="7675A053" w:rsidR="0050766B" w:rsidRPr="00651C29" w:rsidRDefault="00B73882" w:rsidP="00651C29">
      <w:pPr>
        <w:jc w:val="center"/>
        <w:rPr>
          <w:snapToGrid w:val="0"/>
        </w:rPr>
      </w:pPr>
      <w:r w:rsidRPr="00651C29">
        <w:rPr>
          <w:szCs w:val="24"/>
        </w:rPr>
        <w:t>________________</w:t>
      </w:r>
    </w:p>
    <w:sectPr w:rsidR="0050766B" w:rsidRPr="00651C29" w:rsidSect="004D2029">
      <w:headerReference w:type="default" r:id="rId28"/>
      <w:pgSz w:w="11906" w:h="16838"/>
      <w:pgMar w:top="141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AE8F8" w14:textId="77777777" w:rsidR="00E34971" w:rsidRDefault="00E34971">
      <w:pPr>
        <w:rPr>
          <w:szCs w:val="24"/>
          <w:lang w:eastAsia="lt-LT"/>
        </w:rPr>
      </w:pPr>
      <w:r>
        <w:rPr>
          <w:szCs w:val="24"/>
          <w:lang w:eastAsia="lt-LT"/>
        </w:rPr>
        <w:separator/>
      </w:r>
    </w:p>
  </w:endnote>
  <w:endnote w:type="continuationSeparator" w:id="0">
    <w:p w14:paraId="6BD6FB5C" w14:textId="77777777" w:rsidR="00E34971" w:rsidRDefault="00E34971">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ndale Sans UI">
    <w:altName w:val="Times New Roman"/>
    <w:charset w:val="BA"/>
    <w:family w:val="auto"/>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417A" w14:textId="77777777" w:rsidR="0050766B" w:rsidRDefault="0050766B">
    <w:pPr>
      <w:tabs>
        <w:tab w:val="center" w:pos="4819"/>
        <w:tab w:val="right" w:pos="9638"/>
      </w:tabs>
      <w:suppressAutoHyphens/>
      <w:jc w:val="center"/>
      <w:textAlignment w:val="baseline"/>
      <w:rPr>
        <w:rFonts w:eastAsia="Calibri"/>
        <w:szCs w:val="24"/>
        <w:lang w:eastAsia="lt-LT"/>
      </w:rPr>
    </w:pPr>
  </w:p>
  <w:p w14:paraId="16EAC83A" w14:textId="77777777" w:rsidR="0050766B" w:rsidRDefault="0050766B">
    <w:pPr>
      <w:tabs>
        <w:tab w:val="center" w:pos="4819"/>
        <w:tab w:val="right" w:pos="9638"/>
      </w:tabs>
      <w:suppressAutoHyphens/>
      <w:textAlignment w:val="baseline"/>
      <w:rPr>
        <w:rFonts w:ascii="Calibri" w:eastAsia="Calibri" w:hAnsi="Calibri"/>
        <w:sz w:val="22"/>
        <w:szCs w:val="22"/>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A9D2" w14:textId="77777777" w:rsidR="0050766B" w:rsidRDefault="0050766B">
    <w:pPr>
      <w:tabs>
        <w:tab w:val="center" w:pos="4819"/>
        <w:tab w:val="right" w:pos="9638"/>
      </w:tabs>
      <w:suppressAutoHyphens/>
      <w:textAlignment w:val="baseline"/>
      <w:rPr>
        <w:rFonts w:ascii="Calibri" w:eastAsia="Calibri" w:hAnsi="Calibri"/>
        <w:sz w:val="22"/>
        <w:szCs w:val="22"/>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9EAB" w14:textId="77777777" w:rsidR="0050766B" w:rsidRDefault="0050766B">
    <w:pPr>
      <w:tabs>
        <w:tab w:val="center" w:pos="4819"/>
        <w:tab w:val="right" w:pos="9638"/>
      </w:tabs>
      <w:suppressAutoHyphens/>
      <w:rPr>
        <w:rFonts w:ascii="Calibri" w:eastAsia="Calibri" w:hAnsi="Calibri"/>
        <w:sz w:val="22"/>
        <w:szCs w:val="22"/>
        <w:lang w:eastAsia="lt-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1471" w14:textId="77777777" w:rsidR="0050766B" w:rsidRDefault="0050766B">
    <w:pPr>
      <w:tabs>
        <w:tab w:val="center" w:pos="4819"/>
        <w:tab w:val="right" w:pos="9638"/>
      </w:tabs>
      <w:suppressAutoHyphens/>
      <w:rPr>
        <w:rFonts w:ascii="Calibri" w:eastAsia="Calibri" w:hAnsi="Calibri"/>
        <w:sz w:val="22"/>
        <w:szCs w:val="22"/>
        <w:lang w:eastAsia="lt-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6EA1" w14:textId="77777777" w:rsidR="0050766B" w:rsidRDefault="0050766B">
    <w:pPr>
      <w:tabs>
        <w:tab w:val="center" w:pos="4819"/>
        <w:tab w:val="right" w:pos="9638"/>
      </w:tabs>
      <w:suppressAutoHyphens/>
      <w:rPr>
        <w:rFonts w:ascii="Calibri" w:eastAsia="Calibri" w:hAnsi="Calibri"/>
        <w:sz w:val="22"/>
        <w:szCs w:val="22"/>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9C003" w14:textId="77777777" w:rsidR="00E34971" w:rsidRDefault="00E34971">
      <w:pPr>
        <w:rPr>
          <w:szCs w:val="24"/>
          <w:lang w:eastAsia="lt-LT"/>
        </w:rPr>
      </w:pPr>
      <w:r>
        <w:rPr>
          <w:szCs w:val="24"/>
          <w:lang w:eastAsia="lt-LT"/>
        </w:rPr>
        <w:separator/>
      </w:r>
    </w:p>
  </w:footnote>
  <w:footnote w:type="continuationSeparator" w:id="0">
    <w:p w14:paraId="4530AEA3" w14:textId="77777777" w:rsidR="00E34971" w:rsidRDefault="00E34971">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E5A5" w14:textId="77777777" w:rsidR="0050766B" w:rsidRDefault="00B73882">
    <w:pPr>
      <w:tabs>
        <w:tab w:val="center" w:pos="4153"/>
        <w:tab w:val="right" w:pos="9100"/>
      </w:tabs>
      <w:suppressAutoHyphens/>
      <w:jc w:val="center"/>
      <w:textAlignment w:val="baseline"/>
    </w:pPr>
    <w:r>
      <w:rPr>
        <w:rFonts w:ascii="Tahoma" w:hAnsi="Tahoma"/>
        <w:spacing w:val="10"/>
        <w:sz w:val="20"/>
        <w:lang w:eastAsia="lt-LT"/>
      </w:rPr>
      <w:fldChar w:fldCharType="begin"/>
    </w:r>
    <w:r>
      <w:rPr>
        <w:rFonts w:ascii="Tahoma" w:hAnsi="Tahoma"/>
        <w:spacing w:val="10"/>
        <w:sz w:val="20"/>
        <w:lang w:eastAsia="lt-LT"/>
      </w:rPr>
      <w:instrText xml:space="preserve"> PAGE </w:instrText>
    </w:r>
    <w:r>
      <w:rPr>
        <w:rFonts w:ascii="Tahoma" w:hAnsi="Tahoma"/>
        <w:spacing w:val="10"/>
        <w:sz w:val="20"/>
        <w:lang w:eastAsia="lt-LT"/>
      </w:rPr>
      <w:fldChar w:fldCharType="separate"/>
    </w:r>
    <w:r>
      <w:rPr>
        <w:rFonts w:ascii="Tahoma" w:hAnsi="Tahoma"/>
        <w:spacing w:val="10"/>
        <w:sz w:val="20"/>
        <w:lang w:eastAsia="lt-LT"/>
      </w:rPr>
      <w:t>2</w:t>
    </w:r>
    <w:r>
      <w:rPr>
        <w:rFonts w:ascii="Tahoma" w:hAnsi="Tahoma"/>
        <w:spacing w:val="10"/>
        <w:sz w:val="20"/>
        <w:lang w:eastAsia="lt-LT"/>
      </w:rPr>
      <w:fldChar w:fldCharType="end"/>
    </w:r>
  </w:p>
  <w:p w14:paraId="1F54D844" w14:textId="77777777" w:rsidR="0050766B" w:rsidRDefault="0050766B">
    <w:pPr>
      <w:tabs>
        <w:tab w:val="center" w:pos="4153"/>
        <w:tab w:val="right" w:pos="9100"/>
      </w:tabs>
      <w:suppressAutoHyphens/>
      <w:textAlignment w:val="baseline"/>
      <w:rPr>
        <w:rFonts w:ascii="Tahoma" w:hAnsi="Tahoma"/>
        <w:spacing w:val="10"/>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F5D6" w14:textId="77777777" w:rsidR="0050766B" w:rsidRDefault="0050766B">
    <w:pPr>
      <w:tabs>
        <w:tab w:val="center" w:pos="4986"/>
        <w:tab w:val="right" w:pos="9972"/>
      </w:tabs>
      <w:rPr>
        <w:rFonts w:eastAsia="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D5F0" w14:textId="77777777" w:rsidR="0050766B" w:rsidRDefault="0050766B">
    <w:pPr>
      <w:tabs>
        <w:tab w:val="center" w:pos="4819"/>
        <w:tab w:val="right" w:pos="9638"/>
      </w:tabs>
      <w:suppressAutoHyphens/>
      <w:rPr>
        <w:rFonts w:ascii="Calibri" w:eastAsia="Calibri" w:hAnsi="Calibri"/>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32BF" w14:textId="77777777" w:rsidR="0050766B" w:rsidRDefault="00B73882">
    <w:pPr>
      <w:tabs>
        <w:tab w:val="center" w:pos="4819"/>
        <w:tab w:val="right" w:pos="9638"/>
      </w:tabs>
      <w:suppressAutoHyphens/>
      <w:jc w:val="center"/>
      <w:rPr>
        <w:rFonts w:ascii="Calibri" w:eastAsia="Calibri" w:hAnsi="Calibri"/>
        <w:sz w:val="22"/>
        <w:szCs w:val="22"/>
        <w:lang w:eastAsia="lt-LT"/>
      </w:rPr>
    </w:pPr>
    <w:r>
      <w:rPr>
        <w:rFonts w:eastAsia="Calibri"/>
        <w:szCs w:val="24"/>
        <w:lang w:eastAsia="lt-LT"/>
      </w:rPr>
      <w:fldChar w:fldCharType="begin"/>
    </w:r>
    <w:r>
      <w:rPr>
        <w:rFonts w:eastAsia="Calibri"/>
        <w:szCs w:val="24"/>
        <w:lang w:eastAsia="lt-LT"/>
      </w:rPr>
      <w:instrText xml:space="preserve"> PAGE   \* MERGEFORMAT </w:instrText>
    </w:r>
    <w:r>
      <w:rPr>
        <w:rFonts w:eastAsia="Calibri"/>
        <w:szCs w:val="24"/>
        <w:lang w:eastAsia="lt-LT"/>
      </w:rPr>
      <w:fldChar w:fldCharType="separate"/>
    </w:r>
    <w:r>
      <w:rPr>
        <w:rFonts w:eastAsia="Calibri"/>
        <w:szCs w:val="24"/>
        <w:lang w:eastAsia="lt-LT"/>
      </w:rPr>
      <w:t>3</w:t>
    </w:r>
    <w:r>
      <w:rPr>
        <w:rFonts w:eastAsia="Calibri"/>
        <w:szCs w:val="24"/>
        <w:lang w:eastAsia="lt-LT"/>
      </w:rPr>
      <w:fldChar w:fldCharType="end"/>
    </w:r>
  </w:p>
  <w:p w14:paraId="69A4A938" w14:textId="77777777" w:rsidR="0050766B" w:rsidRDefault="0050766B">
    <w:pPr>
      <w:tabs>
        <w:tab w:val="center" w:pos="4819"/>
        <w:tab w:val="right" w:pos="9638"/>
      </w:tabs>
      <w:suppressAutoHyphens/>
      <w:rPr>
        <w:rFonts w:ascii="Calibri" w:eastAsia="Calibri" w:hAnsi="Calibri"/>
        <w:sz w:val="22"/>
        <w:szCs w:val="22"/>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7578" w14:textId="77777777" w:rsidR="0050766B" w:rsidRDefault="0050766B">
    <w:pPr>
      <w:tabs>
        <w:tab w:val="center" w:pos="4153"/>
        <w:tab w:val="right" w:pos="9100"/>
      </w:tabs>
      <w:suppressAutoHyphens/>
      <w:rPr>
        <w:rFonts w:ascii="Tahoma" w:eastAsia="Calibri" w:hAnsi="Tahoma"/>
        <w:spacing w:val="10"/>
        <w:sz w:val="20"/>
        <w:lang w:eastAsia="lt-L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A2FD" w14:textId="77777777" w:rsidR="0050766B" w:rsidRDefault="00B73882">
    <w:pPr>
      <w:pStyle w:val="Antrats"/>
      <w:jc w:val="center"/>
    </w:pPr>
    <w:r>
      <w:fldChar w:fldCharType="begin"/>
    </w:r>
    <w:r>
      <w:instrText>PAGE   \* MERGEFORMAT</w:instrText>
    </w:r>
    <w:r>
      <w:fldChar w:fldCharType="separate"/>
    </w:r>
    <w:r>
      <w:t>3</w:t>
    </w:r>
    <w:r>
      <w:fldChar w:fldCharType="end"/>
    </w:r>
  </w:p>
  <w:p w14:paraId="09109FB3" w14:textId="77777777" w:rsidR="0050766B" w:rsidRDefault="0050766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A59A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0A262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EF34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7276E8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17E9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DF6187"/>
    <w:multiLevelType w:val="multilevel"/>
    <w:tmpl w:val="63CE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A77FA"/>
    <w:multiLevelType w:val="multilevel"/>
    <w:tmpl w:val="2AC8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E2B7F"/>
    <w:multiLevelType w:val="hybridMultilevel"/>
    <w:tmpl w:val="765C32C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98D4097"/>
    <w:multiLevelType w:val="multilevel"/>
    <w:tmpl w:val="6078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24F0C"/>
    <w:multiLevelType w:val="hybridMultilevel"/>
    <w:tmpl w:val="A7E20ECA"/>
    <w:lvl w:ilvl="0" w:tplc="13667980">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F8F4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2023D63"/>
    <w:multiLevelType w:val="multilevel"/>
    <w:tmpl w:val="9016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926DF7"/>
    <w:multiLevelType w:val="multilevel"/>
    <w:tmpl w:val="C568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692205"/>
    <w:multiLevelType w:val="multilevel"/>
    <w:tmpl w:val="87F0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D84097"/>
    <w:multiLevelType w:val="hybridMultilevel"/>
    <w:tmpl w:val="499C3CE0"/>
    <w:lvl w:ilvl="0" w:tplc="E23E1B08">
      <w:start w:val="1"/>
      <w:numFmt w:val="decimal"/>
      <w:lvlText w:val="%1."/>
      <w:lvlJc w:val="left"/>
      <w:pPr>
        <w:ind w:left="2771" w:hanging="360"/>
      </w:pPr>
      <w:rPr>
        <w:rFonts w:hint="default"/>
        <w:b w:val="0"/>
        <w:bCs/>
      </w:rPr>
    </w:lvl>
    <w:lvl w:ilvl="1" w:tplc="04270019" w:tentative="1">
      <w:start w:val="1"/>
      <w:numFmt w:val="lowerLetter"/>
      <w:lvlText w:val="%2."/>
      <w:lvlJc w:val="left"/>
      <w:pPr>
        <w:ind w:left="3491" w:hanging="360"/>
      </w:pPr>
    </w:lvl>
    <w:lvl w:ilvl="2" w:tplc="0427001B" w:tentative="1">
      <w:start w:val="1"/>
      <w:numFmt w:val="lowerRoman"/>
      <w:lvlText w:val="%3."/>
      <w:lvlJc w:val="right"/>
      <w:pPr>
        <w:ind w:left="4211" w:hanging="180"/>
      </w:pPr>
    </w:lvl>
    <w:lvl w:ilvl="3" w:tplc="0427000F" w:tentative="1">
      <w:start w:val="1"/>
      <w:numFmt w:val="decimal"/>
      <w:lvlText w:val="%4."/>
      <w:lvlJc w:val="left"/>
      <w:pPr>
        <w:ind w:left="4931" w:hanging="360"/>
      </w:pPr>
    </w:lvl>
    <w:lvl w:ilvl="4" w:tplc="04270019" w:tentative="1">
      <w:start w:val="1"/>
      <w:numFmt w:val="lowerLetter"/>
      <w:lvlText w:val="%5."/>
      <w:lvlJc w:val="left"/>
      <w:pPr>
        <w:ind w:left="5651" w:hanging="360"/>
      </w:pPr>
    </w:lvl>
    <w:lvl w:ilvl="5" w:tplc="0427001B" w:tentative="1">
      <w:start w:val="1"/>
      <w:numFmt w:val="lowerRoman"/>
      <w:lvlText w:val="%6."/>
      <w:lvlJc w:val="right"/>
      <w:pPr>
        <w:ind w:left="6371" w:hanging="180"/>
      </w:pPr>
    </w:lvl>
    <w:lvl w:ilvl="6" w:tplc="0427000F" w:tentative="1">
      <w:start w:val="1"/>
      <w:numFmt w:val="decimal"/>
      <w:lvlText w:val="%7."/>
      <w:lvlJc w:val="left"/>
      <w:pPr>
        <w:ind w:left="7091" w:hanging="360"/>
      </w:pPr>
    </w:lvl>
    <w:lvl w:ilvl="7" w:tplc="04270019" w:tentative="1">
      <w:start w:val="1"/>
      <w:numFmt w:val="lowerLetter"/>
      <w:lvlText w:val="%8."/>
      <w:lvlJc w:val="left"/>
      <w:pPr>
        <w:ind w:left="7811" w:hanging="360"/>
      </w:pPr>
    </w:lvl>
    <w:lvl w:ilvl="8" w:tplc="0427001B" w:tentative="1">
      <w:start w:val="1"/>
      <w:numFmt w:val="lowerRoman"/>
      <w:lvlText w:val="%9."/>
      <w:lvlJc w:val="right"/>
      <w:pPr>
        <w:ind w:left="8531" w:hanging="180"/>
      </w:pPr>
    </w:lvl>
  </w:abstractNum>
  <w:abstractNum w:abstractNumId="15" w15:restartNumberingAfterBreak="0">
    <w:nsid w:val="52CE3C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33725D4"/>
    <w:multiLevelType w:val="hybridMultilevel"/>
    <w:tmpl w:val="FEF4700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7" w15:restartNumberingAfterBreak="0">
    <w:nsid w:val="659E1D7E"/>
    <w:multiLevelType w:val="hybridMultilevel"/>
    <w:tmpl w:val="FEDE23A4"/>
    <w:lvl w:ilvl="0" w:tplc="1764958E">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66336C4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A8CFE5B"/>
    <w:multiLevelType w:val="hybridMultilevel"/>
    <w:tmpl w:val="FFFFFFFF"/>
    <w:lvl w:ilvl="0" w:tplc="FFFFFFFF">
      <w:start w:val="1"/>
      <w:numFmt w:val="bullet"/>
      <w:lvlText w:val="•"/>
      <w:lvlJc w:val="left"/>
    </w:lvl>
    <w:lvl w:ilvl="1" w:tplc="91E3C67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B446EF1"/>
    <w:multiLevelType w:val="multilevel"/>
    <w:tmpl w:val="A7DE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33D9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ADC2F61"/>
    <w:multiLevelType w:val="multilevel"/>
    <w:tmpl w:val="9E06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4B4DD9"/>
    <w:multiLevelType w:val="hybridMultilevel"/>
    <w:tmpl w:val="677A3B06"/>
    <w:lvl w:ilvl="0" w:tplc="DFF0AB26">
      <w:start w:val="3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82629116">
    <w:abstractNumId w:val="16"/>
  </w:num>
  <w:num w:numId="2" w16cid:durableId="1071079184">
    <w:abstractNumId w:val="15"/>
  </w:num>
  <w:num w:numId="3" w16cid:durableId="1310285550">
    <w:abstractNumId w:val="10"/>
  </w:num>
  <w:num w:numId="4" w16cid:durableId="408885399">
    <w:abstractNumId w:val="4"/>
  </w:num>
  <w:num w:numId="5" w16cid:durableId="524827098">
    <w:abstractNumId w:val="18"/>
  </w:num>
  <w:num w:numId="6" w16cid:durableId="1743942616">
    <w:abstractNumId w:val="1"/>
  </w:num>
  <w:num w:numId="7" w16cid:durableId="577591633">
    <w:abstractNumId w:val="2"/>
  </w:num>
  <w:num w:numId="8" w16cid:durableId="1030763166">
    <w:abstractNumId w:val="0"/>
  </w:num>
  <w:num w:numId="9" w16cid:durableId="266232700">
    <w:abstractNumId w:val="21"/>
  </w:num>
  <w:num w:numId="10" w16cid:durableId="1371489898">
    <w:abstractNumId w:val="19"/>
  </w:num>
  <w:num w:numId="11" w16cid:durableId="1940680908">
    <w:abstractNumId w:val="3"/>
  </w:num>
  <w:num w:numId="12" w16cid:durableId="173884606">
    <w:abstractNumId w:val="23"/>
  </w:num>
  <w:num w:numId="13" w16cid:durableId="37897201">
    <w:abstractNumId w:val="20"/>
  </w:num>
  <w:num w:numId="14" w16cid:durableId="2144225720">
    <w:abstractNumId w:val="5"/>
  </w:num>
  <w:num w:numId="15" w16cid:durableId="2048875189">
    <w:abstractNumId w:val="14"/>
  </w:num>
  <w:num w:numId="16" w16cid:durableId="685790880">
    <w:abstractNumId w:val="17"/>
  </w:num>
  <w:num w:numId="17" w16cid:durableId="1838380661">
    <w:abstractNumId w:val="7"/>
  </w:num>
  <w:num w:numId="18" w16cid:durableId="1111973223">
    <w:abstractNumId w:val="13"/>
  </w:num>
  <w:num w:numId="19" w16cid:durableId="361906587">
    <w:abstractNumId w:val="6"/>
  </w:num>
  <w:num w:numId="20" w16cid:durableId="2130203285">
    <w:abstractNumId w:val="8"/>
  </w:num>
  <w:num w:numId="21" w16cid:durableId="1824465451">
    <w:abstractNumId w:val="11"/>
  </w:num>
  <w:num w:numId="22" w16cid:durableId="91510441">
    <w:abstractNumId w:val="12"/>
  </w:num>
  <w:num w:numId="23" w16cid:durableId="1868373037">
    <w:abstractNumId w:val="22"/>
  </w:num>
  <w:num w:numId="24" w16cid:durableId="15088611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296"/>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541C"/>
    <w:rsid w:val="00005ED4"/>
    <w:rsid w:val="000065E3"/>
    <w:rsid w:val="00013511"/>
    <w:rsid w:val="00024863"/>
    <w:rsid w:val="00026A65"/>
    <w:rsid w:val="000273C3"/>
    <w:rsid w:val="000300C3"/>
    <w:rsid w:val="00044837"/>
    <w:rsid w:val="00051716"/>
    <w:rsid w:val="00052E00"/>
    <w:rsid w:val="000553A2"/>
    <w:rsid w:val="0006472A"/>
    <w:rsid w:val="000650C7"/>
    <w:rsid w:val="000704EA"/>
    <w:rsid w:val="00072749"/>
    <w:rsid w:val="00073B8C"/>
    <w:rsid w:val="000763C9"/>
    <w:rsid w:val="00077F9F"/>
    <w:rsid w:val="00086750"/>
    <w:rsid w:val="00090901"/>
    <w:rsid w:val="0009533B"/>
    <w:rsid w:val="000A6494"/>
    <w:rsid w:val="000C6B7C"/>
    <w:rsid w:val="000D5C87"/>
    <w:rsid w:val="000E0F54"/>
    <w:rsid w:val="000E525E"/>
    <w:rsid w:val="000F05E4"/>
    <w:rsid w:val="000F48C9"/>
    <w:rsid w:val="00100602"/>
    <w:rsid w:val="00102E46"/>
    <w:rsid w:val="00114D71"/>
    <w:rsid w:val="00116EED"/>
    <w:rsid w:val="00117A9E"/>
    <w:rsid w:val="0012091A"/>
    <w:rsid w:val="00120E81"/>
    <w:rsid w:val="001212CE"/>
    <w:rsid w:val="00124BA6"/>
    <w:rsid w:val="001308CC"/>
    <w:rsid w:val="00131160"/>
    <w:rsid w:val="0013425D"/>
    <w:rsid w:val="00135C56"/>
    <w:rsid w:val="00140B32"/>
    <w:rsid w:val="00150C73"/>
    <w:rsid w:val="00160791"/>
    <w:rsid w:val="00162781"/>
    <w:rsid w:val="00166A9D"/>
    <w:rsid w:val="0017722E"/>
    <w:rsid w:val="00181D67"/>
    <w:rsid w:val="001822DF"/>
    <w:rsid w:val="00183716"/>
    <w:rsid w:val="0019486D"/>
    <w:rsid w:val="00197968"/>
    <w:rsid w:val="001A1C72"/>
    <w:rsid w:val="001A27F0"/>
    <w:rsid w:val="001B5A8F"/>
    <w:rsid w:val="001B7D24"/>
    <w:rsid w:val="001C381D"/>
    <w:rsid w:val="001D1148"/>
    <w:rsid w:val="001E61CA"/>
    <w:rsid w:val="001E65AA"/>
    <w:rsid w:val="001E66F7"/>
    <w:rsid w:val="0020043D"/>
    <w:rsid w:val="00203D39"/>
    <w:rsid w:val="00206F78"/>
    <w:rsid w:val="00207788"/>
    <w:rsid w:val="00210B50"/>
    <w:rsid w:val="00210B93"/>
    <w:rsid w:val="00210C85"/>
    <w:rsid w:val="0021244D"/>
    <w:rsid w:val="002140DA"/>
    <w:rsid w:val="00215264"/>
    <w:rsid w:val="0021594B"/>
    <w:rsid w:val="002162CA"/>
    <w:rsid w:val="00221CB0"/>
    <w:rsid w:val="00234987"/>
    <w:rsid w:val="0024159A"/>
    <w:rsid w:val="00245834"/>
    <w:rsid w:val="002461B3"/>
    <w:rsid w:val="00247756"/>
    <w:rsid w:val="00253C3C"/>
    <w:rsid w:val="00254C1F"/>
    <w:rsid w:val="0026114D"/>
    <w:rsid w:val="00263FC4"/>
    <w:rsid w:val="002672E2"/>
    <w:rsid w:val="002679B3"/>
    <w:rsid w:val="002741C2"/>
    <w:rsid w:val="00275088"/>
    <w:rsid w:val="00275F1E"/>
    <w:rsid w:val="002878D1"/>
    <w:rsid w:val="002948B0"/>
    <w:rsid w:val="002A3B2E"/>
    <w:rsid w:val="002A4FA6"/>
    <w:rsid w:val="002A56DF"/>
    <w:rsid w:val="002A62A2"/>
    <w:rsid w:val="002A7D13"/>
    <w:rsid w:val="002B1214"/>
    <w:rsid w:val="002C57FF"/>
    <w:rsid w:val="002D117B"/>
    <w:rsid w:val="002D1479"/>
    <w:rsid w:val="002D2BA9"/>
    <w:rsid w:val="002D66DC"/>
    <w:rsid w:val="002D6876"/>
    <w:rsid w:val="002E1CA0"/>
    <w:rsid w:val="002E2D4C"/>
    <w:rsid w:val="00302FBE"/>
    <w:rsid w:val="00305311"/>
    <w:rsid w:val="00305B31"/>
    <w:rsid w:val="00307516"/>
    <w:rsid w:val="003102F3"/>
    <w:rsid w:val="00321124"/>
    <w:rsid w:val="003211A9"/>
    <w:rsid w:val="00325B71"/>
    <w:rsid w:val="00325CC1"/>
    <w:rsid w:val="003371B8"/>
    <w:rsid w:val="00353E5F"/>
    <w:rsid w:val="00355D65"/>
    <w:rsid w:val="0035705C"/>
    <w:rsid w:val="00360B55"/>
    <w:rsid w:val="00361CE5"/>
    <w:rsid w:val="0036583A"/>
    <w:rsid w:val="003720FC"/>
    <w:rsid w:val="0037262F"/>
    <w:rsid w:val="0037712F"/>
    <w:rsid w:val="00377B60"/>
    <w:rsid w:val="00382F63"/>
    <w:rsid w:val="003900A7"/>
    <w:rsid w:val="00393763"/>
    <w:rsid w:val="003A2C5A"/>
    <w:rsid w:val="003A34D5"/>
    <w:rsid w:val="003A5EDF"/>
    <w:rsid w:val="003C0215"/>
    <w:rsid w:val="003C7B0D"/>
    <w:rsid w:val="003D768A"/>
    <w:rsid w:val="003E44B9"/>
    <w:rsid w:val="003E629D"/>
    <w:rsid w:val="003F0FED"/>
    <w:rsid w:val="003F3CCB"/>
    <w:rsid w:val="003F5DF7"/>
    <w:rsid w:val="003F6030"/>
    <w:rsid w:val="003F7213"/>
    <w:rsid w:val="003F7733"/>
    <w:rsid w:val="00400B6C"/>
    <w:rsid w:val="0040165E"/>
    <w:rsid w:val="00401D26"/>
    <w:rsid w:val="00403A3A"/>
    <w:rsid w:val="004051C3"/>
    <w:rsid w:val="00410D2A"/>
    <w:rsid w:val="004111B1"/>
    <w:rsid w:val="00414EB2"/>
    <w:rsid w:val="00421363"/>
    <w:rsid w:val="0042321F"/>
    <w:rsid w:val="00425877"/>
    <w:rsid w:val="00431621"/>
    <w:rsid w:val="00435E8C"/>
    <w:rsid w:val="0044257F"/>
    <w:rsid w:val="004501EE"/>
    <w:rsid w:val="00450A30"/>
    <w:rsid w:val="00453E6A"/>
    <w:rsid w:val="004625D4"/>
    <w:rsid w:val="00462BE0"/>
    <w:rsid w:val="00470540"/>
    <w:rsid w:val="0047150A"/>
    <w:rsid w:val="004724D7"/>
    <w:rsid w:val="00477193"/>
    <w:rsid w:val="00484B70"/>
    <w:rsid w:val="0049407F"/>
    <w:rsid w:val="0049539C"/>
    <w:rsid w:val="004A09A4"/>
    <w:rsid w:val="004A2E9D"/>
    <w:rsid w:val="004B0A3A"/>
    <w:rsid w:val="004B3D75"/>
    <w:rsid w:val="004B3E12"/>
    <w:rsid w:val="004B3E97"/>
    <w:rsid w:val="004B54D4"/>
    <w:rsid w:val="004C0E98"/>
    <w:rsid w:val="004C63D5"/>
    <w:rsid w:val="004D0C38"/>
    <w:rsid w:val="004D2029"/>
    <w:rsid w:val="004E0358"/>
    <w:rsid w:val="004E34AF"/>
    <w:rsid w:val="004E3C3A"/>
    <w:rsid w:val="004E531D"/>
    <w:rsid w:val="004F5678"/>
    <w:rsid w:val="004F6261"/>
    <w:rsid w:val="004F7C3A"/>
    <w:rsid w:val="0050766B"/>
    <w:rsid w:val="00507DA3"/>
    <w:rsid w:val="005116E2"/>
    <w:rsid w:val="0051178B"/>
    <w:rsid w:val="00517991"/>
    <w:rsid w:val="0053368D"/>
    <w:rsid w:val="005359D1"/>
    <w:rsid w:val="00540F7D"/>
    <w:rsid w:val="00543AFF"/>
    <w:rsid w:val="00547B6D"/>
    <w:rsid w:val="005541B8"/>
    <w:rsid w:val="00560DE9"/>
    <w:rsid w:val="005611AB"/>
    <w:rsid w:val="00562DCB"/>
    <w:rsid w:val="00563F73"/>
    <w:rsid w:val="005704B9"/>
    <w:rsid w:val="00574FBF"/>
    <w:rsid w:val="00575868"/>
    <w:rsid w:val="0058440A"/>
    <w:rsid w:val="005A2CBA"/>
    <w:rsid w:val="005A38B3"/>
    <w:rsid w:val="005A3A72"/>
    <w:rsid w:val="005B243C"/>
    <w:rsid w:val="005B5A5F"/>
    <w:rsid w:val="005B6DC4"/>
    <w:rsid w:val="005B7863"/>
    <w:rsid w:val="005B7B73"/>
    <w:rsid w:val="005D2CB6"/>
    <w:rsid w:val="005D3628"/>
    <w:rsid w:val="005D4062"/>
    <w:rsid w:val="005D5430"/>
    <w:rsid w:val="005D68CE"/>
    <w:rsid w:val="005D7ABD"/>
    <w:rsid w:val="005E3603"/>
    <w:rsid w:val="005E7B6B"/>
    <w:rsid w:val="005F0F17"/>
    <w:rsid w:val="005F19BC"/>
    <w:rsid w:val="00603350"/>
    <w:rsid w:val="00603D15"/>
    <w:rsid w:val="00605C89"/>
    <w:rsid w:val="006069CF"/>
    <w:rsid w:val="00614D72"/>
    <w:rsid w:val="00617FE5"/>
    <w:rsid w:val="006227FB"/>
    <w:rsid w:val="0062724D"/>
    <w:rsid w:val="006327D5"/>
    <w:rsid w:val="00647C63"/>
    <w:rsid w:val="00651C29"/>
    <w:rsid w:val="00653F1D"/>
    <w:rsid w:val="00655FD5"/>
    <w:rsid w:val="0065639D"/>
    <w:rsid w:val="00657751"/>
    <w:rsid w:val="006745CB"/>
    <w:rsid w:val="006772BF"/>
    <w:rsid w:val="0067787F"/>
    <w:rsid w:val="00680C8B"/>
    <w:rsid w:val="00686AFD"/>
    <w:rsid w:val="00693F2B"/>
    <w:rsid w:val="006A0155"/>
    <w:rsid w:val="006B7355"/>
    <w:rsid w:val="006C595C"/>
    <w:rsid w:val="006C668B"/>
    <w:rsid w:val="006D6534"/>
    <w:rsid w:val="006D70B5"/>
    <w:rsid w:val="006E501A"/>
    <w:rsid w:val="006E5038"/>
    <w:rsid w:val="00713785"/>
    <w:rsid w:val="00713CF7"/>
    <w:rsid w:val="00714753"/>
    <w:rsid w:val="0073286A"/>
    <w:rsid w:val="007357A7"/>
    <w:rsid w:val="00736D2B"/>
    <w:rsid w:val="00737F55"/>
    <w:rsid w:val="0075227F"/>
    <w:rsid w:val="007549AD"/>
    <w:rsid w:val="00754F2C"/>
    <w:rsid w:val="00756ED1"/>
    <w:rsid w:val="00766774"/>
    <w:rsid w:val="00775ADB"/>
    <w:rsid w:val="007817AC"/>
    <w:rsid w:val="00781E30"/>
    <w:rsid w:val="00787457"/>
    <w:rsid w:val="00794513"/>
    <w:rsid w:val="00796897"/>
    <w:rsid w:val="007A343F"/>
    <w:rsid w:val="007A6EBC"/>
    <w:rsid w:val="007B0BFC"/>
    <w:rsid w:val="007B1632"/>
    <w:rsid w:val="007B3650"/>
    <w:rsid w:val="007C6125"/>
    <w:rsid w:val="007D033C"/>
    <w:rsid w:val="007D78C3"/>
    <w:rsid w:val="007E03B5"/>
    <w:rsid w:val="007E249D"/>
    <w:rsid w:val="007E2EA5"/>
    <w:rsid w:val="007E6352"/>
    <w:rsid w:val="008101A9"/>
    <w:rsid w:val="00812656"/>
    <w:rsid w:val="00816795"/>
    <w:rsid w:val="00816FB3"/>
    <w:rsid w:val="0082003B"/>
    <w:rsid w:val="00831660"/>
    <w:rsid w:val="00831CB4"/>
    <w:rsid w:val="00833A5A"/>
    <w:rsid w:val="0083552D"/>
    <w:rsid w:val="00835EC3"/>
    <w:rsid w:val="00836AF6"/>
    <w:rsid w:val="00841D70"/>
    <w:rsid w:val="0084271D"/>
    <w:rsid w:val="00851127"/>
    <w:rsid w:val="00851899"/>
    <w:rsid w:val="0086173B"/>
    <w:rsid w:val="00867766"/>
    <w:rsid w:val="00873A70"/>
    <w:rsid w:val="00874CA7"/>
    <w:rsid w:val="008756A9"/>
    <w:rsid w:val="00876E57"/>
    <w:rsid w:val="0088309F"/>
    <w:rsid w:val="008878D7"/>
    <w:rsid w:val="00895C78"/>
    <w:rsid w:val="008A2F48"/>
    <w:rsid w:val="008B0E75"/>
    <w:rsid w:val="008B0F46"/>
    <w:rsid w:val="008B456B"/>
    <w:rsid w:val="008B7A2B"/>
    <w:rsid w:val="008C4DE7"/>
    <w:rsid w:val="008C53C6"/>
    <w:rsid w:val="008D593B"/>
    <w:rsid w:val="008D5D05"/>
    <w:rsid w:val="008E4B7D"/>
    <w:rsid w:val="00901FFD"/>
    <w:rsid w:val="00904BF4"/>
    <w:rsid w:val="00906D2E"/>
    <w:rsid w:val="00906D4B"/>
    <w:rsid w:val="0092133E"/>
    <w:rsid w:val="00921967"/>
    <w:rsid w:val="00932620"/>
    <w:rsid w:val="0094230B"/>
    <w:rsid w:val="00942F2E"/>
    <w:rsid w:val="0095265A"/>
    <w:rsid w:val="009544C7"/>
    <w:rsid w:val="00954A1F"/>
    <w:rsid w:val="00954CA6"/>
    <w:rsid w:val="00970478"/>
    <w:rsid w:val="00975715"/>
    <w:rsid w:val="009856FC"/>
    <w:rsid w:val="00986C1D"/>
    <w:rsid w:val="00987488"/>
    <w:rsid w:val="00990E35"/>
    <w:rsid w:val="0099402D"/>
    <w:rsid w:val="009977CC"/>
    <w:rsid w:val="009A047F"/>
    <w:rsid w:val="009A3526"/>
    <w:rsid w:val="009A3AC5"/>
    <w:rsid w:val="009A4292"/>
    <w:rsid w:val="009A6025"/>
    <w:rsid w:val="009B3857"/>
    <w:rsid w:val="009C1F74"/>
    <w:rsid w:val="009C453B"/>
    <w:rsid w:val="009C541C"/>
    <w:rsid w:val="009C752B"/>
    <w:rsid w:val="009D4285"/>
    <w:rsid w:val="009D59B5"/>
    <w:rsid w:val="009E347D"/>
    <w:rsid w:val="009E46A6"/>
    <w:rsid w:val="009E49F8"/>
    <w:rsid w:val="009F7E3E"/>
    <w:rsid w:val="00A03274"/>
    <w:rsid w:val="00A04E8E"/>
    <w:rsid w:val="00A2272F"/>
    <w:rsid w:val="00A25344"/>
    <w:rsid w:val="00A2558C"/>
    <w:rsid w:val="00A2633D"/>
    <w:rsid w:val="00A3428B"/>
    <w:rsid w:val="00A4109D"/>
    <w:rsid w:val="00A4746D"/>
    <w:rsid w:val="00A54243"/>
    <w:rsid w:val="00A54473"/>
    <w:rsid w:val="00A6161B"/>
    <w:rsid w:val="00A661DF"/>
    <w:rsid w:val="00A734F0"/>
    <w:rsid w:val="00A74960"/>
    <w:rsid w:val="00A806C0"/>
    <w:rsid w:val="00A80BED"/>
    <w:rsid w:val="00A82BD0"/>
    <w:rsid w:val="00A91B6C"/>
    <w:rsid w:val="00A94E05"/>
    <w:rsid w:val="00A95B74"/>
    <w:rsid w:val="00AA37A4"/>
    <w:rsid w:val="00AA46F1"/>
    <w:rsid w:val="00AA47CE"/>
    <w:rsid w:val="00AA7753"/>
    <w:rsid w:val="00AB4781"/>
    <w:rsid w:val="00AB6E09"/>
    <w:rsid w:val="00AC53A1"/>
    <w:rsid w:val="00AC7A2A"/>
    <w:rsid w:val="00AE7E4C"/>
    <w:rsid w:val="00AF2105"/>
    <w:rsid w:val="00AF48B7"/>
    <w:rsid w:val="00AF62FF"/>
    <w:rsid w:val="00AF762B"/>
    <w:rsid w:val="00AF7B10"/>
    <w:rsid w:val="00B00286"/>
    <w:rsid w:val="00B013F9"/>
    <w:rsid w:val="00B05229"/>
    <w:rsid w:val="00B05EBA"/>
    <w:rsid w:val="00B0738F"/>
    <w:rsid w:val="00B11DCC"/>
    <w:rsid w:val="00B17A2E"/>
    <w:rsid w:val="00B26114"/>
    <w:rsid w:val="00B30228"/>
    <w:rsid w:val="00B318B9"/>
    <w:rsid w:val="00B404DB"/>
    <w:rsid w:val="00B4613E"/>
    <w:rsid w:val="00B4720B"/>
    <w:rsid w:val="00B57EAD"/>
    <w:rsid w:val="00B73882"/>
    <w:rsid w:val="00B81F72"/>
    <w:rsid w:val="00B820AC"/>
    <w:rsid w:val="00B85276"/>
    <w:rsid w:val="00B857EA"/>
    <w:rsid w:val="00B91248"/>
    <w:rsid w:val="00B970A9"/>
    <w:rsid w:val="00BA05CF"/>
    <w:rsid w:val="00BA46DB"/>
    <w:rsid w:val="00BB1118"/>
    <w:rsid w:val="00BB7659"/>
    <w:rsid w:val="00BC3F04"/>
    <w:rsid w:val="00BC4B22"/>
    <w:rsid w:val="00BC7CA0"/>
    <w:rsid w:val="00BD44C3"/>
    <w:rsid w:val="00BE24FE"/>
    <w:rsid w:val="00BF1B74"/>
    <w:rsid w:val="00C034B1"/>
    <w:rsid w:val="00C06137"/>
    <w:rsid w:val="00C0647E"/>
    <w:rsid w:val="00C108C4"/>
    <w:rsid w:val="00C13821"/>
    <w:rsid w:val="00C159AA"/>
    <w:rsid w:val="00C1744E"/>
    <w:rsid w:val="00C21A8D"/>
    <w:rsid w:val="00C240C1"/>
    <w:rsid w:val="00C256C9"/>
    <w:rsid w:val="00C34254"/>
    <w:rsid w:val="00C3496E"/>
    <w:rsid w:val="00C379D3"/>
    <w:rsid w:val="00C43221"/>
    <w:rsid w:val="00C53922"/>
    <w:rsid w:val="00C558B0"/>
    <w:rsid w:val="00C56C02"/>
    <w:rsid w:val="00C57B36"/>
    <w:rsid w:val="00C61B44"/>
    <w:rsid w:val="00C75EEE"/>
    <w:rsid w:val="00C82DC3"/>
    <w:rsid w:val="00C83065"/>
    <w:rsid w:val="00C8502D"/>
    <w:rsid w:val="00C95F22"/>
    <w:rsid w:val="00CA5444"/>
    <w:rsid w:val="00CA7CE4"/>
    <w:rsid w:val="00CA7DE0"/>
    <w:rsid w:val="00CD0C87"/>
    <w:rsid w:val="00CD28E3"/>
    <w:rsid w:val="00CD5630"/>
    <w:rsid w:val="00CD600C"/>
    <w:rsid w:val="00CE2958"/>
    <w:rsid w:val="00CE30AE"/>
    <w:rsid w:val="00CF1181"/>
    <w:rsid w:val="00CF5403"/>
    <w:rsid w:val="00CF70DC"/>
    <w:rsid w:val="00D0562C"/>
    <w:rsid w:val="00D07128"/>
    <w:rsid w:val="00D14A54"/>
    <w:rsid w:val="00D1668A"/>
    <w:rsid w:val="00D43953"/>
    <w:rsid w:val="00D473C8"/>
    <w:rsid w:val="00D612DE"/>
    <w:rsid w:val="00D67523"/>
    <w:rsid w:val="00D679C8"/>
    <w:rsid w:val="00D710A8"/>
    <w:rsid w:val="00D71C64"/>
    <w:rsid w:val="00D802C1"/>
    <w:rsid w:val="00D805AE"/>
    <w:rsid w:val="00D82E92"/>
    <w:rsid w:val="00D91453"/>
    <w:rsid w:val="00D92FB9"/>
    <w:rsid w:val="00D97836"/>
    <w:rsid w:val="00D97EE3"/>
    <w:rsid w:val="00DA07DA"/>
    <w:rsid w:val="00DA4493"/>
    <w:rsid w:val="00DB7669"/>
    <w:rsid w:val="00DB7F7B"/>
    <w:rsid w:val="00DC1F41"/>
    <w:rsid w:val="00DC2BA4"/>
    <w:rsid w:val="00DC395C"/>
    <w:rsid w:val="00DD1ABA"/>
    <w:rsid w:val="00DD2B7D"/>
    <w:rsid w:val="00DE4F14"/>
    <w:rsid w:val="00DE7B0B"/>
    <w:rsid w:val="00DF7150"/>
    <w:rsid w:val="00E012ED"/>
    <w:rsid w:val="00E032F3"/>
    <w:rsid w:val="00E16BD7"/>
    <w:rsid w:val="00E21792"/>
    <w:rsid w:val="00E2261B"/>
    <w:rsid w:val="00E34971"/>
    <w:rsid w:val="00E458C5"/>
    <w:rsid w:val="00E52C0D"/>
    <w:rsid w:val="00E534FD"/>
    <w:rsid w:val="00E5773B"/>
    <w:rsid w:val="00E60230"/>
    <w:rsid w:val="00E70505"/>
    <w:rsid w:val="00E706CC"/>
    <w:rsid w:val="00E82F9B"/>
    <w:rsid w:val="00E83346"/>
    <w:rsid w:val="00E8442D"/>
    <w:rsid w:val="00E91864"/>
    <w:rsid w:val="00E96E29"/>
    <w:rsid w:val="00E9742C"/>
    <w:rsid w:val="00EB2AF2"/>
    <w:rsid w:val="00EB317C"/>
    <w:rsid w:val="00EB4288"/>
    <w:rsid w:val="00EC3573"/>
    <w:rsid w:val="00EC5F59"/>
    <w:rsid w:val="00ED56AD"/>
    <w:rsid w:val="00EE164B"/>
    <w:rsid w:val="00EE4EB2"/>
    <w:rsid w:val="00EE71CE"/>
    <w:rsid w:val="00F07418"/>
    <w:rsid w:val="00F1091E"/>
    <w:rsid w:val="00F11268"/>
    <w:rsid w:val="00F158BF"/>
    <w:rsid w:val="00F22204"/>
    <w:rsid w:val="00F26F7A"/>
    <w:rsid w:val="00F332DB"/>
    <w:rsid w:val="00F47B52"/>
    <w:rsid w:val="00F506D9"/>
    <w:rsid w:val="00F57345"/>
    <w:rsid w:val="00F60D0D"/>
    <w:rsid w:val="00F61A45"/>
    <w:rsid w:val="00F63D91"/>
    <w:rsid w:val="00F71235"/>
    <w:rsid w:val="00F806F7"/>
    <w:rsid w:val="00F90177"/>
    <w:rsid w:val="00F9327B"/>
    <w:rsid w:val="00F94F20"/>
    <w:rsid w:val="00FA571A"/>
    <w:rsid w:val="00FC4BDF"/>
    <w:rsid w:val="00FD1FB5"/>
    <w:rsid w:val="00FE2414"/>
    <w:rsid w:val="00FE26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3380A"/>
  <w15:docId w15:val="{D5147747-F7BE-48D0-8172-CBEFFDF3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Sraopastraipa">
    <w:name w:val="List Paragraph"/>
    <w:basedOn w:val="prastasis"/>
    <w:uiPriority w:val="34"/>
    <w:qFormat/>
    <w:rsid w:val="00C256C9"/>
    <w:pPr>
      <w:spacing w:after="120"/>
      <w:ind w:left="720"/>
      <w:contextualSpacing/>
    </w:pPr>
    <w:rPr>
      <w:rFonts w:ascii="Cambria" w:eastAsiaTheme="minorHAnsi" w:hAnsi="Cambria" w:cstheme="minorBidi"/>
      <w:szCs w:val="24"/>
      <w:lang w:val="en-GB"/>
    </w:rPr>
  </w:style>
  <w:style w:type="paragraph" w:customStyle="1" w:styleId="Default">
    <w:name w:val="Default"/>
    <w:rsid w:val="006C668B"/>
    <w:pPr>
      <w:autoSpaceDE w:val="0"/>
      <w:autoSpaceDN w:val="0"/>
      <w:adjustRightInd w:val="0"/>
    </w:pPr>
    <w:rPr>
      <w:color w:val="000000"/>
      <w:szCs w:val="24"/>
    </w:rPr>
  </w:style>
  <w:style w:type="paragraph" w:customStyle="1" w:styleId="Pagrindinistekstas1">
    <w:name w:val="Pagrindinis tekstas1"/>
    <w:basedOn w:val="prastasis"/>
    <w:autoRedefine/>
    <w:qFormat/>
    <w:rsid w:val="004724D7"/>
    <w:pPr>
      <w:adjustRightInd w:val="0"/>
      <w:spacing w:after="120"/>
      <w:ind w:firstLine="567"/>
      <w:jc w:val="both"/>
      <w:textAlignment w:val="baseline"/>
    </w:pPr>
    <w:rPr>
      <w:rFonts w:ascii="Cambria" w:hAnsi="Cambria"/>
      <w:iCs/>
      <w:noProof/>
      <w:szCs w:val="24"/>
      <w:lang w:eastAsia="lt-LT"/>
    </w:rPr>
  </w:style>
  <w:style w:type="character" w:styleId="Emfaz">
    <w:name w:val="Emphasis"/>
    <w:aliases w:val="Informacijos šaltinis"/>
    <w:basedOn w:val="Numatytasispastraiposriftas"/>
    <w:qFormat/>
    <w:rsid w:val="003D768A"/>
    <w:rPr>
      <w:rFonts w:ascii="Cambria" w:hAnsi="Cambria"/>
      <w:b w:val="0"/>
      <w:i w:val="0"/>
      <w:iCs/>
      <w:sz w:val="22"/>
    </w:rPr>
  </w:style>
  <w:style w:type="character" w:styleId="Hipersaitas">
    <w:name w:val="Hyperlink"/>
    <w:basedOn w:val="Numatytasispastraiposriftas"/>
    <w:uiPriority w:val="99"/>
    <w:rsid w:val="00787457"/>
    <w:rPr>
      <w:color w:val="0000FF"/>
      <w:u w:val="single"/>
    </w:rPr>
  </w:style>
  <w:style w:type="character" w:styleId="Neapdorotaspaminjimas">
    <w:name w:val="Unresolved Mention"/>
    <w:basedOn w:val="Numatytasispastraiposriftas"/>
    <w:uiPriority w:val="99"/>
    <w:semiHidden/>
    <w:unhideWhenUsed/>
    <w:rsid w:val="00651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58699">
      <w:bodyDiv w:val="1"/>
      <w:marLeft w:val="0"/>
      <w:marRight w:val="0"/>
      <w:marTop w:val="0"/>
      <w:marBottom w:val="0"/>
      <w:divBdr>
        <w:top w:val="none" w:sz="0" w:space="0" w:color="auto"/>
        <w:left w:val="none" w:sz="0" w:space="0" w:color="auto"/>
        <w:bottom w:val="none" w:sz="0" w:space="0" w:color="auto"/>
        <w:right w:val="none" w:sz="0" w:space="0" w:color="auto"/>
      </w:divBdr>
    </w:div>
    <w:div w:id="275214542">
      <w:bodyDiv w:val="1"/>
      <w:marLeft w:val="225"/>
      <w:marRight w:val="225"/>
      <w:marTop w:val="0"/>
      <w:marBottom w:val="0"/>
      <w:divBdr>
        <w:top w:val="none" w:sz="0" w:space="0" w:color="auto"/>
        <w:left w:val="none" w:sz="0" w:space="0" w:color="auto"/>
        <w:bottom w:val="none" w:sz="0" w:space="0" w:color="auto"/>
        <w:right w:val="none" w:sz="0" w:space="0" w:color="auto"/>
      </w:divBdr>
      <w:divsChild>
        <w:div w:id="1699618929">
          <w:marLeft w:val="0"/>
          <w:marRight w:val="0"/>
          <w:marTop w:val="0"/>
          <w:marBottom w:val="0"/>
          <w:divBdr>
            <w:top w:val="none" w:sz="0" w:space="0" w:color="auto"/>
            <w:left w:val="none" w:sz="0" w:space="0" w:color="auto"/>
            <w:bottom w:val="none" w:sz="0" w:space="0" w:color="auto"/>
            <w:right w:val="none" w:sz="0" w:space="0" w:color="auto"/>
          </w:divBdr>
        </w:div>
      </w:divsChild>
    </w:div>
    <w:div w:id="512767961">
      <w:bodyDiv w:val="1"/>
      <w:marLeft w:val="0"/>
      <w:marRight w:val="0"/>
      <w:marTop w:val="0"/>
      <w:marBottom w:val="0"/>
      <w:divBdr>
        <w:top w:val="none" w:sz="0" w:space="0" w:color="auto"/>
        <w:left w:val="none" w:sz="0" w:space="0" w:color="auto"/>
        <w:bottom w:val="none" w:sz="0" w:space="0" w:color="auto"/>
        <w:right w:val="none" w:sz="0" w:space="0" w:color="auto"/>
      </w:divBdr>
    </w:div>
    <w:div w:id="674041052">
      <w:bodyDiv w:val="1"/>
      <w:marLeft w:val="0"/>
      <w:marRight w:val="0"/>
      <w:marTop w:val="0"/>
      <w:marBottom w:val="0"/>
      <w:divBdr>
        <w:top w:val="none" w:sz="0" w:space="0" w:color="auto"/>
        <w:left w:val="none" w:sz="0" w:space="0" w:color="auto"/>
        <w:bottom w:val="none" w:sz="0" w:space="0" w:color="auto"/>
        <w:right w:val="none" w:sz="0" w:space="0" w:color="auto"/>
      </w:divBdr>
    </w:div>
    <w:div w:id="757209879">
      <w:bodyDiv w:val="1"/>
      <w:marLeft w:val="0"/>
      <w:marRight w:val="0"/>
      <w:marTop w:val="0"/>
      <w:marBottom w:val="0"/>
      <w:divBdr>
        <w:top w:val="none" w:sz="0" w:space="0" w:color="auto"/>
        <w:left w:val="none" w:sz="0" w:space="0" w:color="auto"/>
        <w:bottom w:val="none" w:sz="0" w:space="0" w:color="auto"/>
        <w:right w:val="none" w:sz="0" w:space="0" w:color="auto"/>
      </w:divBdr>
    </w:div>
    <w:div w:id="1109930748">
      <w:bodyDiv w:val="1"/>
      <w:marLeft w:val="0"/>
      <w:marRight w:val="0"/>
      <w:marTop w:val="0"/>
      <w:marBottom w:val="0"/>
      <w:divBdr>
        <w:top w:val="none" w:sz="0" w:space="0" w:color="auto"/>
        <w:left w:val="none" w:sz="0" w:space="0" w:color="auto"/>
        <w:bottom w:val="none" w:sz="0" w:space="0" w:color="auto"/>
        <w:right w:val="none" w:sz="0" w:space="0" w:color="auto"/>
      </w:divBdr>
    </w:div>
    <w:div w:id="1422331291">
      <w:bodyDiv w:val="1"/>
      <w:marLeft w:val="225"/>
      <w:marRight w:val="225"/>
      <w:marTop w:val="0"/>
      <w:marBottom w:val="0"/>
      <w:divBdr>
        <w:top w:val="none" w:sz="0" w:space="0" w:color="auto"/>
        <w:left w:val="none" w:sz="0" w:space="0" w:color="auto"/>
        <w:bottom w:val="none" w:sz="0" w:space="0" w:color="auto"/>
        <w:right w:val="none" w:sz="0" w:space="0" w:color="auto"/>
      </w:divBdr>
      <w:divsChild>
        <w:div w:id="862670178">
          <w:marLeft w:val="0"/>
          <w:marRight w:val="0"/>
          <w:marTop w:val="0"/>
          <w:marBottom w:val="0"/>
          <w:divBdr>
            <w:top w:val="none" w:sz="0" w:space="0" w:color="auto"/>
            <w:left w:val="none" w:sz="0" w:space="0" w:color="auto"/>
            <w:bottom w:val="none" w:sz="0" w:space="0" w:color="auto"/>
            <w:right w:val="none" w:sz="0" w:space="0" w:color="auto"/>
          </w:divBdr>
        </w:div>
      </w:divsChild>
    </w:div>
    <w:div w:id="1903176596">
      <w:bodyDiv w:val="1"/>
      <w:marLeft w:val="225"/>
      <w:marRight w:val="225"/>
      <w:marTop w:val="0"/>
      <w:marBottom w:val="0"/>
      <w:divBdr>
        <w:top w:val="none" w:sz="0" w:space="0" w:color="auto"/>
        <w:left w:val="none" w:sz="0" w:space="0" w:color="auto"/>
        <w:bottom w:val="none" w:sz="0" w:space="0" w:color="auto"/>
        <w:right w:val="none" w:sz="0" w:space="0" w:color="auto"/>
      </w:divBdr>
      <w:divsChild>
        <w:div w:id="1403872082">
          <w:marLeft w:val="0"/>
          <w:marRight w:val="0"/>
          <w:marTop w:val="0"/>
          <w:marBottom w:val="0"/>
          <w:divBdr>
            <w:top w:val="none" w:sz="0" w:space="0" w:color="auto"/>
            <w:left w:val="none" w:sz="0" w:space="0" w:color="auto"/>
            <w:bottom w:val="none" w:sz="0" w:space="0" w:color="auto"/>
            <w:right w:val="none" w:sz="0" w:space="0" w:color="auto"/>
          </w:divBdr>
        </w:div>
      </w:divsChild>
    </w:div>
    <w:div w:id="1949697554">
      <w:bodyDiv w:val="1"/>
      <w:marLeft w:val="225"/>
      <w:marRight w:val="225"/>
      <w:marTop w:val="0"/>
      <w:marBottom w:val="0"/>
      <w:divBdr>
        <w:top w:val="none" w:sz="0" w:space="0" w:color="auto"/>
        <w:left w:val="none" w:sz="0" w:space="0" w:color="auto"/>
        <w:bottom w:val="none" w:sz="0" w:space="0" w:color="auto"/>
        <w:right w:val="none" w:sz="0" w:space="0" w:color="auto"/>
      </w:divBdr>
      <w:divsChild>
        <w:div w:id="1180387162">
          <w:marLeft w:val="0"/>
          <w:marRight w:val="0"/>
          <w:marTop w:val="0"/>
          <w:marBottom w:val="0"/>
          <w:divBdr>
            <w:top w:val="none" w:sz="0" w:space="0" w:color="auto"/>
            <w:left w:val="none" w:sz="0" w:space="0" w:color="auto"/>
            <w:bottom w:val="none" w:sz="0" w:space="0" w:color="auto"/>
            <w:right w:val="none" w:sz="0" w:space="0" w:color="auto"/>
          </w:divBdr>
        </w:div>
      </w:divsChild>
    </w:div>
    <w:div w:id="208510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ratc.lt" TargetMode="Externa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eoportal.lt/map/" TargetMode="Externa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kvr.kpd.lt/heritage"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ekologas@tratc.lt" TargetMode="Externa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yperlink" Target="https://www.e-tar.lt/portal/legalAct.html?documentId=575f71801d2d11edb4cae1b158f98ea5"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DB1818AF-12CC-4CEA-9D00-3C10817A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20421</Words>
  <Characters>11640</Characters>
  <Application>Microsoft Office Word</Application>
  <DocSecurity>4</DocSecurity>
  <Lines>97</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AAA</Company>
  <LinksUpToDate>false</LinksUpToDate>
  <CharactersWithSpaces>31998</CharactersWithSpaces>
  <SharedDoc>false</SharedDoc>
  <HyperlinkBase/>
  <HLinks>
    <vt:vector size="24" baseType="variant">
      <vt:variant>
        <vt:i4>1835079</vt:i4>
      </vt:variant>
      <vt:variant>
        <vt:i4>12</vt:i4>
      </vt:variant>
      <vt:variant>
        <vt:i4>0</vt:i4>
      </vt:variant>
      <vt:variant>
        <vt:i4>5</vt:i4>
      </vt:variant>
      <vt:variant>
        <vt:lpwstr>http://www3.lrs.lt/pls/inter/dokpaieska.showdoc_l?p_id=171182</vt:lpwstr>
      </vt:variant>
      <vt:variant>
        <vt:lpwstr/>
      </vt:variant>
      <vt:variant>
        <vt:i4>1704000</vt:i4>
      </vt:variant>
      <vt:variant>
        <vt:i4>9</vt:i4>
      </vt:variant>
      <vt:variant>
        <vt:i4>0</vt:i4>
      </vt:variant>
      <vt:variant>
        <vt:i4>5</vt:i4>
      </vt:variant>
      <vt:variant>
        <vt:lpwstr>http://www3.lrs.lt/pls/inter/dokpaieska.showdoc_l?p_id=264786</vt:lpwstr>
      </vt:variant>
      <vt:variant>
        <vt:lpwstr/>
      </vt:variant>
      <vt:variant>
        <vt:i4>1572934</vt:i4>
      </vt:variant>
      <vt:variant>
        <vt:i4>6</vt:i4>
      </vt:variant>
      <vt:variant>
        <vt:i4>0</vt:i4>
      </vt:variant>
      <vt:variant>
        <vt:i4>5</vt:i4>
      </vt:variant>
      <vt:variant>
        <vt:lpwstr>http://www3.lrs.lt/pls/inter/dokpaieska.showdoc_l?p_id=239478</vt:lpwstr>
      </vt:variant>
      <vt:variant>
        <vt:lpwstr/>
      </vt:variant>
      <vt:variant>
        <vt:i4>3801210</vt:i4>
      </vt:variant>
      <vt:variant>
        <vt:i4>0</vt:i4>
      </vt:variant>
      <vt:variant>
        <vt:i4>0</vt:i4>
      </vt:variant>
      <vt:variant>
        <vt:i4>5</vt:i4>
      </vt:variant>
      <vt:variant>
        <vt:lpwstr>http://litlex.am.lt/LL.DLL?Tekstas=1?Id=165727&amp;Zd=Lietuvos%2BRespublikos%2Baplinkos%2Bministro%2B2004%2Bm.%2Bbaland%FEio%2B29%2Bd.%2B%E1sakymo%2BNr.%2BD1-231%2B%22D%EBl%2B%F0iltnamio%2Bduj%F8%2Bapyvartini%F8%2Btar%F0os%2Bleidim%F8%2Bskyrimo%2Bir%2Bprekybos%2Bjais%2Btvarkos%2Bapra%F0o%2Bpatvirtinimo%22%2Bpakeitimo&amp;BF=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Vaclovas Beržinskas</dc:creator>
  <cp:keywords/>
  <dc:description/>
  <cp:lastModifiedBy>Cilistina Bogušienė</cp:lastModifiedBy>
  <cp:revision>2</cp:revision>
  <cp:lastPrinted>2014-03-05T09:28:00Z</cp:lastPrinted>
  <dcterms:created xsi:type="dcterms:W3CDTF">2026-10-13T13:21:00Z</dcterms:created>
  <dcterms:modified xsi:type="dcterms:W3CDTF">2026-10-13T13:21:00Z</dcterms:modified>
</cp:coreProperties>
</file>